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6A" w:rsidRDefault="008A136A" w:rsidP="008A136A">
      <w:pPr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№1</w:t>
      </w:r>
    </w:p>
    <w:p w:rsidR="008A136A" w:rsidRDefault="008A136A" w:rsidP="008A136A">
      <w:pPr>
        <w:jc w:val="both"/>
        <w:rPr>
          <w:b/>
          <w:sz w:val="24"/>
          <w:szCs w:val="24"/>
          <w:lang w:val="bg-BG"/>
        </w:rPr>
      </w:pPr>
    </w:p>
    <w:p w:rsidR="008A136A" w:rsidRDefault="008A136A" w:rsidP="008A136A">
      <w:pPr>
        <w:jc w:val="both"/>
        <w:rPr>
          <w:b/>
          <w:sz w:val="24"/>
          <w:szCs w:val="24"/>
          <w:lang w:val="en-US"/>
        </w:rPr>
      </w:pPr>
    </w:p>
    <w:p w:rsidR="008A136A" w:rsidRDefault="008A136A" w:rsidP="008A136A">
      <w:pPr>
        <w:spacing w:line="480" w:lineRule="auto"/>
        <w:jc w:val="center"/>
        <w:rPr>
          <w:b/>
          <w:sz w:val="24"/>
          <w:szCs w:val="28"/>
          <w:lang w:val="bg-BG"/>
        </w:rPr>
      </w:pPr>
      <w:r>
        <w:rPr>
          <w:b/>
          <w:sz w:val="24"/>
          <w:szCs w:val="28"/>
          <w:lang w:val="bg-BG"/>
        </w:rPr>
        <w:t xml:space="preserve">СПИСЪК НА ОБЩИНСКИТЕ ГАРАЖИ ПО БРОЙ, </w:t>
      </w:r>
    </w:p>
    <w:p w:rsidR="008A136A" w:rsidRDefault="008A136A" w:rsidP="008A136A">
      <w:pPr>
        <w:spacing w:line="480" w:lineRule="auto"/>
        <w:jc w:val="center"/>
        <w:rPr>
          <w:b/>
          <w:sz w:val="24"/>
          <w:szCs w:val="28"/>
          <w:lang w:val="bg-BG"/>
        </w:rPr>
      </w:pPr>
      <w:r>
        <w:rPr>
          <w:b/>
          <w:sz w:val="24"/>
          <w:szCs w:val="28"/>
          <w:lang w:val="bg-BG"/>
        </w:rPr>
        <w:t>ПРЕДНАЗНАЧЕНИЕ И МЕСТОНАХОЖДЕНИЕ ЗА 2022  Г.</w:t>
      </w:r>
    </w:p>
    <w:p w:rsidR="008A136A" w:rsidRDefault="008A136A" w:rsidP="008A136A">
      <w:pPr>
        <w:jc w:val="center"/>
        <w:rPr>
          <w:b/>
          <w:sz w:val="24"/>
          <w:szCs w:val="28"/>
          <w:lang w:val="bg-BG"/>
        </w:rPr>
      </w:pPr>
    </w:p>
    <w:p w:rsidR="008A136A" w:rsidRDefault="008A136A" w:rsidP="008A136A">
      <w:pPr>
        <w:jc w:val="center"/>
        <w:rPr>
          <w:b/>
          <w:sz w:val="24"/>
          <w:szCs w:val="2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3600"/>
        <w:gridCol w:w="1124"/>
      </w:tblGrid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№ по ред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Местонахождение на общинския гараж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 xml:space="preserve">Предназначение </w:t>
            </w:r>
          </w:p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общинския гараж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 xml:space="preserve">Площ </w:t>
            </w:r>
          </w:p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/в кв.м./</w:t>
            </w:r>
          </w:p>
        </w:tc>
      </w:tr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гр.Гурково, бул.” Княз Ал.Батенберг ”№ 9А - </w:t>
            </w:r>
          </w:p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АОС № 28 от 10.09.1998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за отдаване под наем за задоволяване на лични нужди</w:t>
            </w:r>
          </w:p>
          <w:p w:rsidR="008A136A" w:rsidRDefault="008A136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25,08 кв.м.</w:t>
            </w:r>
          </w:p>
        </w:tc>
      </w:tr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гр.Гурково, бул.” Княз Ал.Батенберг ”№ 9А – </w:t>
            </w:r>
          </w:p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АОС № 00052 от 25.02.2009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за отдаване под наем за задоволяване на лични нужди</w:t>
            </w:r>
          </w:p>
          <w:p w:rsidR="008A136A" w:rsidRDefault="008A136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18 кв.м.</w:t>
            </w:r>
          </w:p>
        </w:tc>
      </w:tr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en-US"/>
              </w:rPr>
              <w:t>3</w:t>
            </w:r>
            <w:r>
              <w:rPr>
                <w:b/>
                <w:sz w:val="24"/>
                <w:szCs w:val="28"/>
                <w:lang w:val="bg-BG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гр.Гурково, бул.” Княз Ал.Батенберг ”№ 9А – </w:t>
            </w:r>
          </w:p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АОС № 00053 от 25.02.2009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за </w:t>
            </w:r>
            <w:proofErr w:type="spellStart"/>
            <w:r>
              <w:rPr>
                <w:b/>
                <w:sz w:val="24"/>
                <w:szCs w:val="24"/>
                <w:lang w:val="bg-BG"/>
              </w:rPr>
              <w:t>домуване</w:t>
            </w:r>
            <w:proofErr w:type="spellEnd"/>
            <w:r>
              <w:rPr>
                <w:b/>
                <w:sz w:val="24"/>
                <w:szCs w:val="24"/>
                <w:lang w:val="bg-BG"/>
              </w:rPr>
              <w:t xml:space="preserve"> на служебен автомобил</w:t>
            </w:r>
          </w:p>
          <w:p w:rsidR="008A136A" w:rsidRDefault="008A136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24 кв.м.</w:t>
            </w:r>
          </w:p>
        </w:tc>
      </w:tr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гр.Гурково, бул.” Княз Ал.Батенберг ”№ 9 – </w:t>
            </w:r>
          </w:p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АОС № 00054 от 25.02.2009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за </w:t>
            </w:r>
            <w:proofErr w:type="spellStart"/>
            <w:r>
              <w:rPr>
                <w:b/>
                <w:sz w:val="24"/>
                <w:szCs w:val="24"/>
                <w:lang w:val="bg-BG"/>
              </w:rPr>
              <w:t>домуване</w:t>
            </w:r>
            <w:proofErr w:type="spellEnd"/>
            <w:r>
              <w:rPr>
                <w:b/>
                <w:sz w:val="24"/>
                <w:szCs w:val="24"/>
                <w:lang w:val="bg-BG"/>
              </w:rPr>
              <w:t xml:space="preserve"> на служебен автомобил</w:t>
            </w:r>
          </w:p>
          <w:p w:rsidR="008A136A" w:rsidRDefault="008A136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20 кв.м.</w:t>
            </w:r>
          </w:p>
        </w:tc>
      </w:tr>
      <w:tr w:rsidR="008A136A" w:rsidTr="008A13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гр.Гурково, ул.”Шести септември”  № 1 – </w:t>
            </w:r>
          </w:p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АОС № 395/07.05.2013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6A" w:rsidRDefault="008A136A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за учредяване безвъзмездно право на ползване</w:t>
            </w:r>
          </w:p>
          <w:p w:rsidR="008A136A" w:rsidRDefault="008A136A">
            <w:pPr>
              <w:jc w:val="center"/>
              <w:rPr>
                <w:b/>
                <w:sz w:val="28"/>
                <w:szCs w:val="28"/>
                <w:lang w:val="bg-BG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6A" w:rsidRDefault="008A136A">
            <w:pPr>
              <w:jc w:val="center"/>
              <w:rPr>
                <w:b/>
                <w:sz w:val="24"/>
                <w:szCs w:val="28"/>
                <w:lang w:val="bg-BG"/>
              </w:rPr>
            </w:pPr>
            <w:r>
              <w:rPr>
                <w:b/>
                <w:sz w:val="24"/>
                <w:szCs w:val="28"/>
                <w:lang w:val="bg-BG"/>
              </w:rPr>
              <w:t>120 кв.м.</w:t>
            </w:r>
          </w:p>
        </w:tc>
      </w:tr>
    </w:tbl>
    <w:p w:rsidR="008A136A" w:rsidRDefault="008A136A" w:rsidP="008A136A">
      <w:pPr>
        <w:rPr>
          <w:lang w:val="bg-BG"/>
        </w:rPr>
      </w:pPr>
    </w:p>
    <w:p w:rsidR="00453645" w:rsidRDefault="008A136A">
      <w:bookmarkStart w:id="0" w:name="_GoBack"/>
      <w:bookmarkEnd w:id="0"/>
    </w:p>
    <w:sectPr w:rsidR="00453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5E"/>
    <w:rsid w:val="0000485E"/>
    <w:rsid w:val="00052C84"/>
    <w:rsid w:val="008A136A"/>
    <w:rsid w:val="009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</cp:revision>
  <dcterms:created xsi:type="dcterms:W3CDTF">2022-03-09T07:33:00Z</dcterms:created>
  <dcterms:modified xsi:type="dcterms:W3CDTF">2022-03-09T07:33:00Z</dcterms:modified>
</cp:coreProperties>
</file>