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</w:p>
    <w:p w:rsidR="00E53384" w:rsidRDefault="00C1768C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30</w:t>
      </w:r>
      <w:r w:rsidR="002764F8">
        <w:rPr>
          <w:b/>
          <w:sz w:val="44"/>
          <w:szCs w:val="23"/>
        </w:rPr>
        <w:t>.0</w:t>
      </w:r>
      <w:r>
        <w:rPr>
          <w:b/>
          <w:sz w:val="44"/>
          <w:szCs w:val="23"/>
        </w:rPr>
        <w:t>6</w:t>
      </w:r>
      <w:r w:rsidR="002764F8"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771F2E" w:rsidRPr="00702962" w:rsidRDefault="00771F2E" w:rsidP="00771F2E">
      <w:pPr>
        <w:jc w:val="center"/>
        <w:rPr>
          <w:b/>
          <w:sz w:val="16"/>
          <w:szCs w:val="16"/>
          <w:lang w:val="en-US"/>
        </w:rPr>
      </w:pPr>
    </w:p>
    <w:p w:rsidR="00450844" w:rsidRDefault="00450844" w:rsidP="00450844">
      <w:pPr>
        <w:ind w:firstLine="708"/>
        <w:jc w:val="both"/>
      </w:pPr>
      <w:r w:rsidRPr="00131807">
        <w:t>На основ</w:t>
      </w:r>
      <w:r>
        <w:t xml:space="preserve">ание чл.23, ал.4, т.1 от ЗМСМА </w:t>
      </w:r>
      <w:r w:rsidRPr="00131807">
        <w:t xml:space="preserve">свиквам  заседание на Общински съвет </w:t>
      </w:r>
      <w:r>
        <w:t>-</w:t>
      </w:r>
      <w:r w:rsidRPr="00131807">
        <w:t xml:space="preserve"> град Гурково на</w:t>
      </w:r>
      <w:r>
        <w:t xml:space="preserve"> </w:t>
      </w:r>
      <w:r w:rsidR="00C1768C">
        <w:rPr>
          <w:b/>
          <w:sz w:val="36"/>
          <w:szCs w:val="36"/>
        </w:rPr>
        <w:t>30</w:t>
      </w:r>
      <w:r>
        <w:rPr>
          <w:b/>
          <w:sz w:val="36"/>
          <w:szCs w:val="36"/>
        </w:rPr>
        <w:t>.</w:t>
      </w:r>
      <w:r w:rsidRPr="00544346">
        <w:rPr>
          <w:b/>
          <w:sz w:val="36"/>
          <w:szCs w:val="36"/>
        </w:rPr>
        <w:t>0</w:t>
      </w:r>
      <w:r w:rsidR="00C1768C">
        <w:rPr>
          <w:b/>
          <w:sz w:val="36"/>
          <w:szCs w:val="36"/>
        </w:rPr>
        <w:t>6</w:t>
      </w:r>
      <w:r w:rsidRPr="00544346">
        <w:rPr>
          <w:b/>
          <w:sz w:val="36"/>
          <w:szCs w:val="36"/>
        </w:rPr>
        <w:t>.2022 г.</w:t>
      </w:r>
      <w:r>
        <w:t xml:space="preserve"> </w:t>
      </w:r>
      <w:r w:rsidRPr="00626AD9">
        <w:rPr>
          <w:b/>
          <w:sz w:val="36"/>
          <w:szCs w:val="36"/>
        </w:rPr>
        <w:t xml:space="preserve"> /</w:t>
      </w:r>
      <w:r w:rsidR="00C1768C">
        <w:rPr>
          <w:b/>
          <w:sz w:val="36"/>
          <w:szCs w:val="36"/>
        </w:rPr>
        <w:t>ЧЕТВЪРТЪК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</w:t>
      </w:r>
      <w:r w:rsidRPr="00800249">
        <w:rPr>
          <w:b/>
          <w:sz w:val="36"/>
          <w:szCs w:val="36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450844" w:rsidRPr="008F0208" w:rsidRDefault="00450844" w:rsidP="00450844">
      <w:pPr>
        <w:ind w:firstLine="708"/>
        <w:jc w:val="both"/>
        <w:rPr>
          <w:sz w:val="12"/>
          <w:szCs w:val="12"/>
        </w:rPr>
      </w:pPr>
    </w:p>
    <w:p w:rsidR="00450844" w:rsidRDefault="00450844" w:rsidP="00450844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751398">
        <w:rPr>
          <w:b/>
          <w:sz w:val="32"/>
          <w:szCs w:val="32"/>
        </w:rPr>
        <w:t>Д Н Е В Е Н  Р Е Д:</w:t>
      </w:r>
      <w:r w:rsidRPr="00A80975">
        <w:rPr>
          <w:b/>
          <w:lang w:val="ru-RU"/>
        </w:rPr>
        <w:t xml:space="preserve"> </w:t>
      </w:r>
    </w:p>
    <w:p w:rsidR="00450844" w:rsidRPr="00A52AD9" w:rsidRDefault="00450844" w:rsidP="0045084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C1768C" w:rsidRPr="00F96934" w:rsidRDefault="00C1768C" w:rsidP="00C1768C">
      <w:pPr>
        <w:jc w:val="both"/>
        <w:rPr>
          <w:rFonts w:eastAsia="Calibri"/>
          <w:lang w:val="en-US" w:eastAsia="en-US"/>
        </w:rPr>
      </w:pPr>
      <w:r w:rsidRPr="00F96934">
        <w:rPr>
          <w:rFonts w:eastAsiaTheme="minorHAnsi"/>
          <w:b/>
          <w:lang w:eastAsia="en-US"/>
        </w:rPr>
        <w:t xml:space="preserve">1. </w:t>
      </w:r>
      <w:r w:rsidRPr="00F96934">
        <w:rPr>
          <w:rFonts w:eastAsia="Calibri"/>
        </w:rPr>
        <w:t xml:space="preserve">Предложение    с    вх. №    ОС – </w:t>
      </w:r>
      <w:r w:rsidRPr="00F96934">
        <w:rPr>
          <w:rFonts w:eastAsia="Calibri"/>
          <w:lang w:val="en-US"/>
        </w:rPr>
        <w:t>121</w:t>
      </w:r>
      <w:r w:rsidRPr="00F96934">
        <w:rPr>
          <w:rFonts w:eastAsia="Calibri"/>
        </w:rPr>
        <w:t>/</w:t>
      </w:r>
      <w:r w:rsidRPr="00F96934">
        <w:rPr>
          <w:rFonts w:eastAsia="Calibri"/>
          <w:lang w:val="en-US"/>
        </w:rPr>
        <w:t>2</w:t>
      </w:r>
      <w:r w:rsidRPr="00F96934">
        <w:rPr>
          <w:rFonts w:eastAsia="Calibri"/>
        </w:rPr>
        <w:t>2</w:t>
      </w:r>
      <w:r w:rsidRPr="00F96934">
        <w:rPr>
          <w:rFonts w:eastAsia="Calibri"/>
          <w:lang w:val="en-US"/>
        </w:rPr>
        <w:t>.</w:t>
      </w:r>
      <w:r w:rsidRPr="00F96934">
        <w:rPr>
          <w:rFonts w:eastAsia="Calibri"/>
        </w:rPr>
        <w:t xml:space="preserve">06.2022 г. – </w:t>
      </w:r>
      <w:r w:rsidRPr="00F96934">
        <w:rPr>
          <w:rFonts w:eastAsia="Calibri"/>
          <w:lang w:eastAsia="en-US"/>
        </w:rPr>
        <w:t>актуализация и корекция по бюджета на Община Гурково за 2022 г.</w:t>
      </w:r>
    </w:p>
    <w:p w:rsidR="00C1768C" w:rsidRPr="00F96934" w:rsidRDefault="00C1768C" w:rsidP="00C1768C">
      <w:pPr>
        <w:jc w:val="both"/>
      </w:pPr>
      <w:r w:rsidRPr="00F96934">
        <w:rPr>
          <w:rFonts w:eastAsia="Calibri"/>
          <w:lang w:val="en-US" w:eastAsia="en-US"/>
        </w:rPr>
        <w:t xml:space="preserve"> </w:t>
      </w:r>
      <w:r w:rsidRPr="00F96934">
        <w:rPr>
          <w:b/>
          <w:lang w:eastAsia="en-US"/>
        </w:rPr>
        <w:tab/>
      </w:r>
      <w:r>
        <w:rPr>
          <w:b/>
          <w:lang w:eastAsia="en-US"/>
        </w:rPr>
        <w:t xml:space="preserve">                                                                     </w:t>
      </w:r>
      <w:r w:rsidRPr="00F96934">
        <w:rPr>
          <w:b/>
          <w:lang w:val="en-US" w:eastAsia="en-US"/>
        </w:rPr>
        <w:t xml:space="preserve">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C1768C" w:rsidRPr="00F96934" w:rsidRDefault="00C1768C" w:rsidP="00C1768C">
      <w:pPr>
        <w:jc w:val="both"/>
        <w:rPr>
          <w:rFonts w:eastAsia="Calibri"/>
          <w:lang w:val="en-US" w:eastAsia="en-US"/>
        </w:rPr>
      </w:pPr>
      <w:r w:rsidRPr="00F96934">
        <w:rPr>
          <w:rFonts w:eastAsiaTheme="minorHAnsi"/>
          <w:b/>
          <w:lang w:eastAsia="en-US"/>
        </w:rPr>
        <w:t xml:space="preserve">2. </w:t>
      </w:r>
      <w:r w:rsidRPr="00F96934">
        <w:rPr>
          <w:rFonts w:eastAsia="Calibri"/>
        </w:rPr>
        <w:t xml:space="preserve">Предложение    с    вх. №    ОС – </w:t>
      </w:r>
      <w:r w:rsidRPr="00F96934">
        <w:rPr>
          <w:rFonts w:eastAsia="Calibri"/>
          <w:lang w:val="en-US"/>
        </w:rPr>
        <w:t>120</w:t>
      </w:r>
      <w:r w:rsidRPr="00F96934">
        <w:rPr>
          <w:rFonts w:eastAsia="Calibri"/>
        </w:rPr>
        <w:t>/</w:t>
      </w:r>
      <w:r w:rsidRPr="00F96934">
        <w:rPr>
          <w:rFonts w:eastAsia="Calibri"/>
          <w:lang w:val="en-US"/>
        </w:rPr>
        <w:t>22.</w:t>
      </w:r>
      <w:r w:rsidRPr="00F96934">
        <w:rPr>
          <w:rFonts w:eastAsia="Calibri"/>
        </w:rPr>
        <w:t xml:space="preserve">06.2022 г. – </w:t>
      </w:r>
      <w:r w:rsidRPr="00F96934">
        <w:rPr>
          <w:rFonts w:eastAsia="Calibri"/>
          <w:lang w:eastAsia="en-US"/>
        </w:rPr>
        <w:t>актуализация на</w:t>
      </w:r>
      <w:r w:rsidRPr="00F96934">
        <w:rPr>
          <w:rFonts w:eastAsia="Calibri"/>
          <w:lang w:val="en-US" w:eastAsia="en-US"/>
        </w:rPr>
        <w:t xml:space="preserve"> </w:t>
      </w:r>
      <w:r w:rsidRPr="00F96934">
        <w:rPr>
          <w:rFonts w:eastAsia="Calibri"/>
          <w:lang w:eastAsia="en-US"/>
        </w:rPr>
        <w:t>разчета</w:t>
      </w:r>
      <w:r w:rsidRPr="00F96934">
        <w:rPr>
          <w:rFonts w:eastAsia="Calibri"/>
          <w:lang w:val="en-US" w:eastAsia="en-US"/>
        </w:rPr>
        <w:t xml:space="preserve"> </w:t>
      </w:r>
      <w:r w:rsidRPr="00F96934">
        <w:rPr>
          <w:rFonts w:eastAsia="Calibri"/>
          <w:lang w:eastAsia="en-US"/>
        </w:rPr>
        <w:t>за финансиране на капиталовите разходи на Община Гурково за 202</w:t>
      </w:r>
      <w:r w:rsidRPr="00F96934">
        <w:rPr>
          <w:rFonts w:eastAsia="Calibri"/>
          <w:lang w:val="en-US" w:eastAsia="en-US"/>
        </w:rPr>
        <w:t xml:space="preserve">2 </w:t>
      </w:r>
      <w:r w:rsidRPr="00F96934">
        <w:rPr>
          <w:rFonts w:eastAsia="Calibri"/>
          <w:lang w:eastAsia="en-US"/>
        </w:rPr>
        <w:t>г.</w:t>
      </w:r>
    </w:p>
    <w:p w:rsidR="00C1768C" w:rsidRDefault="00C1768C" w:rsidP="00C1768C">
      <w:pPr>
        <w:jc w:val="both"/>
        <w:rPr>
          <w:rFonts w:eastAsiaTheme="minorHAnsi"/>
          <w:b/>
          <w:lang w:eastAsia="en-US"/>
        </w:rPr>
      </w:pPr>
      <w:r w:rsidRPr="00F96934">
        <w:rPr>
          <w:rFonts w:eastAsia="Calibri"/>
          <w:lang w:val="en-US" w:eastAsia="en-US"/>
        </w:rPr>
        <w:t xml:space="preserve"> </w:t>
      </w:r>
      <w:r w:rsidRPr="00F96934">
        <w:rPr>
          <w:b/>
          <w:lang w:eastAsia="en-US"/>
        </w:rPr>
        <w:tab/>
      </w:r>
      <w:r w:rsidRPr="00F96934">
        <w:rPr>
          <w:b/>
          <w:lang w:val="en-US" w:eastAsia="en-US"/>
        </w:rPr>
        <w:t xml:space="preserve"> </w:t>
      </w:r>
      <w:r>
        <w:rPr>
          <w:b/>
          <w:lang w:eastAsia="en-US"/>
        </w:rPr>
        <w:t xml:space="preserve">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 w:rsidRPr="00F96934">
        <w:rPr>
          <w:rFonts w:eastAsiaTheme="minorHAnsi"/>
          <w:b/>
          <w:lang w:eastAsia="en-US"/>
        </w:rPr>
        <w:t xml:space="preserve"> </w:t>
      </w:r>
    </w:p>
    <w:p w:rsidR="00C1768C" w:rsidRPr="00F96934" w:rsidRDefault="00C1768C" w:rsidP="00C1768C">
      <w:pPr>
        <w:jc w:val="both"/>
        <w:rPr>
          <w:rFonts w:eastAsia="Lucida Sans Unicode"/>
          <w:kern w:val="3"/>
        </w:rPr>
      </w:pPr>
      <w:r w:rsidRPr="00F96934">
        <w:rPr>
          <w:rFonts w:eastAsiaTheme="minorHAnsi"/>
          <w:b/>
          <w:lang w:eastAsia="en-US"/>
        </w:rPr>
        <w:t>3.</w:t>
      </w:r>
      <w:r w:rsidRPr="00F96934">
        <w:rPr>
          <w:rFonts w:eastAsiaTheme="minorHAnsi"/>
          <w:lang w:eastAsia="en-US"/>
        </w:rPr>
        <w:t xml:space="preserve"> </w:t>
      </w:r>
      <w:r w:rsidRPr="00F96934">
        <w:rPr>
          <w:rFonts w:eastAsia="Calibri"/>
        </w:rPr>
        <w:t>Предложение    с    вх. №    ОС – 119/21.06.2022 г. - о</w:t>
      </w:r>
      <w:r w:rsidRPr="00F96934">
        <w:rPr>
          <w:rFonts w:eastAsiaTheme="minorHAnsi"/>
          <w:lang w:eastAsia="en-US"/>
        </w:rPr>
        <w:t>пределяне размера на индивидуалната основна месечна заплата на Кмета на Община Гурково.</w:t>
      </w:r>
    </w:p>
    <w:p w:rsidR="00C1768C" w:rsidRDefault="00C1768C" w:rsidP="00C1768C">
      <w:pPr>
        <w:jc w:val="both"/>
        <w:rPr>
          <w:sz w:val="16"/>
          <w:szCs w:val="16"/>
        </w:rPr>
      </w:pPr>
      <w:r w:rsidRPr="00F96934"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ab/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>:</w:t>
      </w:r>
      <w:r>
        <w:rPr>
          <w:b/>
          <w:lang w:val="ru-RU"/>
        </w:rPr>
        <w:t xml:space="preserve"> </w:t>
      </w:r>
      <w:r w:rsidRPr="00F96934">
        <w:rPr>
          <w:lang w:val="ru-RU"/>
        </w:rPr>
        <w:t xml:space="preserve">Зам. - </w:t>
      </w:r>
      <w:proofErr w:type="spellStart"/>
      <w:r w:rsidRPr="00F96934">
        <w:rPr>
          <w:lang w:val="ru-RU"/>
        </w:rPr>
        <w:t>председател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ОбС</w:t>
      </w:r>
      <w:proofErr w:type="spellEnd"/>
      <w:r>
        <w:rPr>
          <w:lang w:val="ru-RU"/>
        </w:rPr>
        <w:t xml:space="preserve"> </w:t>
      </w:r>
      <w:r w:rsidRPr="009503E7">
        <w:t xml:space="preserve"> </w:t>
      </w:r>
    </w:p>
    <w:p w:rsidR="00C1768C" w:rsidRPr="00F96934" w:rsidRDefault="00C1768C" w:rsidP="00C1768C">
      <w:pPr>
        <w:jc w:val="both"/>
        <w:rPr>
          <w:rFonts w:eastAsia="Lucida Sans Unicode"/>
          <w:kern w:val="3"/>
        </w:rPr>
      </w:pPr>
      <w:r w:rsidRPr="00F96934">
        <w:rPr>
          <w:rFonts w:eastAsiaTheme="minorHAnsi"/>
          <w:b/>
          <w:lang w:eastAsia="en-US"/>
        </w:rPr>
        <w:t>4.</w:t>
      </w:r>
      <w:r w:rsidRPr="00F96934">
        <w:rPr>
          <w:rFonts w:eastAsiaTheme="minorHAnsi"/>
          <w:lang w:eastAsia="en-US"/>
        </w:rPr>
        <w:t xml:space="preserve"> </w:t>
      </w:r>
      <w:r w:rsidRPr="00F96934">
        <w:rPr>
          <w:rFonts w:eastAsia="Calibri"/>
        </w:rPr>
        <w:t>Предложение    с    вх. №    ОС – 118/20.06.2022 г. - о</w:t>
      </w:r>
      <w:r w:rsidRPr="00F96934">
        <w:rPr>
          <w:rFonts w:eastAsiaTheme="minorHAnsi"/>
          <w:lang w:eastAsia="en-US"/>
        </w:rPr>
        <w:t>пределяне размера на индивидуалните основни месечни заплати на кметовете на кметства в община Гурково.</w:t>
      </w:r>
    </w:p>
    <w:p w:rsidR="00C1768C" w:rsidRPr="00F96934" w:rsidRDefault="00C1768C" w:rsidP="00C1768C">
      <w:pPr>
        <w:jc w:val="both"/>
      </w:pPr>
      <w:r w:rsidRPr="00F96934">
        <w:rPr>
          <w:rFonts w:eastAsia="Lucida Sans Unicode"/>
          <w:kern w:val="3"/>
        </w:rPr>
        <w:tab/>
      </w:r>
      <w:r>
        <w:rPr>
          <w:rFonts w:eastAsia="Lucida Sans Unicode"/>
          <w:kern w:val="3"/>
        </w:rPr>
        <w:t xml:space="preserve">                                        </w:t>
      </w:r>
      <w:r>
        <w:rPr>
          <w:rFonts w:eastAsia="Lucida Sans Unicode"/>
          <w:kern w:val="3"/>
        </w:rPr>
        <w:t xml:space="preserve">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C1768C" w:rsidRPr="00F96934" w:rsidRDefault="00C1768C" w:rsidP="00C1768C">
      <w:pPr>
        <w:jc w:val="both"/>
        <w:rPr>
          <w:rFonts w:eastAsiaTheme="minorHAnsi" w:cstheme="minorBidi"/>
          <w:lang w:eastAsia="en-US"/>
        </w:rPr>
      </w:pPr>
      <w:r w:rsidRPr="00F96934">
        <w:t xml:space="preserve">5. </w:t>
      </w:r>
      <w:r w:rsidRPr="00F96934">
        <w:rPr>
          <w:rFonts w:eastAsia="Calibri"/>
        </w:rPr>
        <w:t>Предложе</w:t>
      </w:r>
      <w:r w:rsidRPr="00E84F23">
        <w:rPr>
          <w:rFonts w:eastAsia="Calibri"/>
        </w:rPr>
        <w:t>ние    с    вх. №    ОС –122 /23</w:t>
      </w:r>
      <w:r w:rsidRPr="00F96934">
        <w:rPr>
          <w:rFonts w:eastAsia="Calibri"/>
        </w:rPr>
        <w:t>.06.2022 г. -</w:t>
      </w:r>
      <w:r w:rsidRPr="00F96934">
        <w:rPr>
          <w:rFonts w:asciiTheme="minorHAnsi" w:eastAsia="Calibri" w:hAnsiTheme="minorHAnsi" w:cstheme="minorBidi"/>
        </w:rPr>
        <w:t xml:space="preserve"> </w:t>
      </w:r>
      <w:r w:rsidRPr="00F96934">
        <w:rPr>
          <w:rFonts w:eastAsia="Calibri"/>
        </w:rPr>
        <w:t xml:space="preserve"> о</w:t>
      </w:r>
      <w:r w:rsidRPr="00F96934">
        <w:rPr>
          <w:rFonts w:eastAsiaTheme="minorHAnsi" w:cstheme="minorBidi"/>
          <w:lang w:eastAsia="en-US"/>
        </w:rPr>
        <w:t>тпу</w:t>
      </w:r>
      <w:r>
        <w:rPr>
          <w:rFonts w:eastAsiaTheme="minorHAnsi" w:cstheme="minorBidi"/>
          <w:lang w:eastAsia="en-US"/>
        </w:rPr>
        <w:t>щане</w:t>
      </w:r>
      <w:r w:rsidRPr="00F96934">
        <w:rPr>
          <w:rFonts w:eastAsiaTheme="minorHAnsi" w:cstheme="minorBidi"/>
          <w:lang w:eastAsia="en-US"/>
        </w:rPr>
        <w:t xml:space="preserve"> на еднократна финансова помощ на нуждаещ се  гражданин от Община Гурково.</w:t>
      </w:r>
    </w:p>
    <w:p w:rsidR="00C1768C" w:rsidRPr="00F96934" w:rsidRDefault="00C1768C" w:rsidP="00C1768C">
      <w:pPr>
        <w:jc w:val="both"/>
        <w:rPr>
          <w:i/>
        </w:rPr>
      </w:pPr>
      <w:r w:rsidRPr="00F96934">
        <w:rPr>
          <w:rFonts w:asciiTheme="minorHAnsi" w:eastAsiaTheme="minorHAnsi" w:hAnsiTheme="minorHAnsi" w:cstheme="minorBidi"/>
          <w:b/>
          <w:i/>
          <w:lang w:eastAsia="en-US"/>
        </w:rPr>
        <w:tab/>
      </w:r>
      <w:r>
        <w:rPr>
          <w:rFonts w:asciiTheme="minorHAnsi" w:eastAsiaTheme="minorHAnsi" w:hAnsiTheme="minorHAnsi" w:cstheme="minorBidi"/>
          <w:b/>
          <w:i/>
          <w:lang w:eastAsia="en-US"/>
        </w:rPr>
        <w:t xml:space="preserve">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C1768C" w:rsidRPr="00F96934" w:rsidRDefault="00C1768C" w:rsidP="00C1768C">
      <w:pPr>
        <w:jc w:val="both"/>
        <w:rPr>
          <w:lang w:val="ru-RU" w:eastAsia="en-US"/>
        </w:rPr>
      </w:pPr>
      <w:r w:rsidRPr="00F96934">
        <w:rPr>
          <w:b/>
        </w:rPr>
        <w:t xml:space="preserve">6. </w:t>
      </w:r>
      <w:r w:rsidRPr="00F96934">
        <w:rPr>
          <w:rFonts w:eastAsia="Calibri"/>
        </w:rPr>
        <w:t>Предложение    с    вх. №    ОС – 114/13.06.2022 г. - п</w:t>
      </w:r>
      <w:proofErr w:type="spellStart"/>
      <w:r w:rsidRPr="00F96934">
        <w:rPr>
          <w:lang w:val="ru-RU" w:eastAsia="en-US"/>
        </w:rPr>
        <w:t>риемане</w:t>
      </w:r>
      <w:proofErr w:type="spellEnd"/>
      <w:r w:rsidRPr="00F96934">
        <w:rPr>
          <w:lang w:val="ru-RU" w:eastAsia="en-US"/>
        </w:rPr>
        <w:t xml:space="preserve"> на отчет за </w:t>
      </w:r>
      <w:proofErr w:type="spellStart"/>
      <w:r w:rsidRPr="00F96934">
        <w:rPr>
          <w:lang w:val="ru-RU" w:eastAsia="en-US"/>
        </w:rPr>
        <w:t>изпълнение</w:t>
      </w:r>
      <w:proofErr w:type="spellEnd"/>
      <w:r w:rsidRPr="00F96934">
        <w:rPr>
          <w:lang w:val="ru-RU" w:eastAsia="en-US"/>
        </w:rPr>
        <w:t xml:space="preserve"> на „</w:t>
      </w:r>
      <w:proofErr w:type="spellStart"/>
      <w:r w:rsidRPr="00F96934">
        <w:rPr>
          <w:lang w:val="ru-RU" w:eastAsia="en-US"/>
        </w:rPr>
        <w:t>Програма</w:t>
      </w:r>
      <w:proofErr w:type="spellEnd"/>
      <w:r w:rsidRPr="00F96934">
        <w:rPr>
          <w:lang w:val="ru-RU" w:eastAsia="en-US"/>
        </w:rPr>
        <w:t xml:space="preserve"> за </w:t>
      </w:r>
      <w:proofErr w:type="spellStart"/>
      <w:r w:rsidRPr="00F96934">
        <w:rPr>
          <w:lang w:val="ru-RU" w:eastAsia="en-US"/>
        </w:rPr>
        <w:t>овладяване</w:t>
      </w:r>
      <w:proofErr w:type="spellEnd"/>
      <w:r w:rsidRPr="00F96934">
        <w:rPr>
          <w:lang w:val="ru-RU" w:eastAsia="en-US"/>
        </w:rPr>
        <w:t xml:space="preserve"> на </w:t>
      </w:r>
      <w:proofErr w:type="spellStart"/>
      <w:r w:rsidRPr="00F96934">
        <w:rPr>
          <w:lang w:val="ru-RU" w:eastAsia="en-US"/>
        </w:rPr>
        <w:t>популацията</w:t>
      </w:r>
      <w:proofErr w:type="spellEnd"/>
      <w:r w:rsidRPr="00F96934">
        <w:rPr>
          <w:lang w:val="ru-RU" w:eastAsia="en-US"/>
        </w:rPr>
        <w:t xml:space="preserve"> на  </w:t>
      </w:r>
      <w:proofErr w:type="spellStart"/>
      <w:r w:rsidRPr="00F96934">
        <w:rPr>
          <w:lang w:val="ru-RU" w:eastAsia="en-US"/>
        </w:rPr>
        <w:t>безстопанствените</w:t>
      </w:r>
      <w:proofErr w:type="spellEnd"/>
      <w:r w:rsidRPr="00F96934">
        <w:rPr>
          <w:lang w:val="ru-RU" w:eastAsia="en-US"/>
        </w:rPr>
        <w:t xml:space="preserve"> </w:t>
      </w:r>
      <w:proofErr w:type="spellStart"/>
      <w:r w:rsidRPr="00F96934">
        <w:rPr>
          <w:lang w:val="ru-RU" w:eastAsia="en-US"/>
        </w:rPr>
        <w:t>кучета</w:t>
      </w:r>
      <w:proofErr w:type="spellEnd"/>
      <w:r w:rsidRPr="00F96934">
        <w:rPr>
          <w:lang w:val="ru-RU" w:eastAsia="en-US"/>
        </w:rPr>
        <w:t xml:space="preserve"> на </w:t>
      </w:r>
      <w:proofErr w:type="spellStart"/>
      <w:r w:rsidRPr="00F96934">
        <w:rPr>
          <w:lang w:val="ru-RU" w:eastAsia="en-US"/>
        </w:rPr>
        <w:t>територията</w:t>
      </w:r>
      <w:proofErr w:type="spellEnd"/>
      <w:r w:rsidRPr="00F96934">
        <w:rPr>
          <w:lang w:val="ru-RU" w:eastAsia="en-US"/>
        </w:rPr>
        <w:t xml:space="preserve"> на община </w:t>
      </w:r>
      <w:r w:rsidRPr="00F96934">
        <w:rPr>
          <w:lang w:eastAsia="en-US"/>
        </w:rPr>
        <w:t xml:space="preserve">Гурково </w:t>
      </w:r>
      <w:r w:rsidRPr="00F96934">
        <w:rPr>
          <w:lang w:val="ru-RU" w:eastAsia="en-US"/>
        </w:rPr>
        <w:t>2021 - 20</w:t>
      </w:r>
      <w:r w:rsidRPr="00F96934">
        <w:rPr>
          <w:lang w:val="en-US" w:eastAsia="en-US"/>
        </w:rPr>
        <w:t>2</w:t>
      </w:r>
      <w:r w:rsidRPr="00F96934">
        <w:rPr>
          <w:lang w:eastAsia="en-US"/>
        </w:rPr>
        <w:t>4</w:t>
      </w:r>
      <w:r w:rsidRPr="00F96934">
        <w:rPr>
          <w:lang w:val="ru-RU" w:eastAsia="en-US"/>
        </w:rPr>
        <w:t xml:space="preserve"> година” за 2021 г.</w:t>
      </w:r>
    </w:p>
    <w:p w:rsidR="00C1768C" w:rsidRPr="00F96934" w:rsidRDefault="00C1768C" w:rsidP="00C1768C">
      <w:pPr>
        <w:jc w:val="both"/>
      </w:pPr>
      <w:r w:rsidRPr="00F96934">
        <w:rPr>
          <w:lang w:val="ru-RU" w:eastAsia="en-US"/>
        </w:rPr>
        <w:tab/>
      </w:r>
      <w:r>
        <w:rPr>
          <w:lang w:val="ru-RU" w:eastAsia="en-US"/>
        </w:rPr>
        <w:t xml:space="preserve">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</w:p>
    <w:p w:rsidR="00C1768C" w:rsidRPr="00F96934" w:rsidRDefault="00C1768C" w:rsidP="00C1768C">
      <w:pPr>
        <w:jc w:val="both"/>
        <w:rPr>
          <w:lang w:eastAsia="en-US"/>
        </w:rPr>
      </w:pPr>
      <w:r w:rsidRPr="00F96934">
        <w:rPr>
          <w:b/>
        </w:rPr>
        <w:t xml:space="preserve">7. </w:t>
      </w:r>
      <w:r w:rsidRPr="00F96934">
        <w:rPr>
          <w:rFonts w:eastAsia="Calibri"/>
        </w:rPr>
        <w:t>Предложение    с    вх. №    ОС – 116/15.06.2022 г. - о</w:t>
      </w:r>
      <w:r w:rsidRPr="00F96934">
        <w:rPr>
          <w:lang w:eastAsia="en-US"/>
        </w:rPr>
        <w:t>добряване</w:t>
      </w:r>
      <w:r w:rsidRPr="00F96934">
        <w:rPr>
          <w:lang w:val="x-none" w:eastAsia="en-US"/>
        </w:rPr>
        <w:t xml:space="preserve"> </w:t>
      </w:r>
      <w:r w:rsidRPr="00F96934">
        <w:rPr>
          <w:lang w:eastAsia="en-US"/>
        </w:rPr>
        <w:t xml:space="preserve">на </w:t>
      </w:r>
      <w:r w:rsidRPr="00F96934">
        <w:rPr>
          <w:lang w:val="x-none" w:eastAsia="en-US"/>
        </w:rPr>
        <w:t xml:space="preserve">Изменение на </w:t>
      </w:r>
      <w:r w:rsidRPr="00F96934">
        <w:rPr>
          <w:lang w:eastAsia="en-US"/>
        </w:rPr>
        <w:t xml:space="preserve">действащия </w:t>
      </w:r>
      <w:r w:rsidRPr="00F96934">
        <w:rPr>
          <w:lang w:val="x-none" w:eastAsia="en-US"/>
        </w:rPr>
        <w:t xml:space="preserve">ОУП /общ </w:t>
      </w:r>
      <w:proofErr w:type="spellStart"/>
      <w:r w:rsidRPr="00F96934">
        <w:rPr>
          <w:lang w:val="x-none" w:eastAsia="en-US"/>
        </w:rPr>
        <w:t>устройствен</w:t>
      </w:r>
      <w:proofErr w:type="spellEnd"/>
      <w:r w:rsidRPr="00F96934">
        <w:rPr>
          <w:lang w:val="x-none" w:eastAsia="en-US"/>
        </w:rPr>
        <w:t xml:space="preserve"> план/ на Община Гурково в частта му за ПИ с идентификатор</w:t>
      </w:r>
      <w:r w:rsidRPr="00F96934">
        <w:rPr>
          <w:lang w:eastAsia="en-US"/>
        </w:rPr>
        <w:t>и</w:t>
      </w:r>
      <w:r w:rsidRPr="00F96934">
        <w:rPr>
          <w:lang w:val="x-none" w:eastAsia="en-US"/>
        </w:rPr>
        <w:t xml:space="preserve"> </w:t>
      </w:r>
      <w:r w:rsidRPr="00F96934">
        <w:rPr>
          <w:lang w:val="en-US" w:eastAsia="en-US"/>
        </w:rPr>
        <w:t xml:space="preserve">18157.98.944 </w:t>
      </w:r>
      <w:r w:rsidRPr="00F96934">
        <w:rPr>
          <w:lang w:eastAsia="en-US"/>
        </w:rPr>
        <w:t>и 18157.98.945 по КККР на гр. Гурково, местност „</w:t>
      </w:r>
      <w:proofErr w:type="spellStart"/>
      <w:r w:rsidRPr="00F96934">
        <w:rPr>
          <w:lang w:eastAsia="en-US"/>
        </w:rPr>
        <w:t>Топлицата</w:t>
      </w:r>
      <w:proofErr w:type="spellEnd"/>
      <w:r w:rsidRPr="00F96934">
        <w:rPr>
          <w:lang w:eastAsia="en-US"/>
        </w:rPr>
        <w:t>“.</w:t>
      </w:r>
    </w:p>
    <w:p w:rsidR="00C1768C" w:rsidRPr="00F96934" w:rsidRDefault="00C1768C" w:rsidP="00C1768C">
      <w:pPr>
        <w:ind w:firstLine="708"/>
        <w:jc w:val="both"/>
      </w:pPr>
      <w:r>
        <w:rPr>
          <w:b/>
          <w:lang w:val="ru-RU"/>
        </w:rPr>
        <w:t xml:space="preserve">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 w:rsidRPr="00F96934">
        <w:rPr>
          <w:b/>
          <w:u w:val="single"/>
        </w:rPr>
        <w:t xml:space="preserve"> </w:t>
      </w:r>
      <w:r w:rsidRPr="00F96934">
        <w:t xml:space="preserve"> </w:t>
      </w:r>
    </w:p>
    <w:p w:rsidR="00C1768C" w:rsidRPr="00F96934" w:rsidRDefault="00C1768C" w:rsidP="00C1768C">
      <w:pPr>
        <w:jc w:val="both"/>
        <w:rPr>
          <w:u w:val="single"/>
          <w:lang w:val="x-none" w:eastAsia="en-US"/>
        </w:rPr>
      </w:pPr>
      <w:r w:rsidRPr="00F96934">
        <w:rPr>
          <w:b/>
        </w:rPr>
        <w:t xml:space="preserve">8. </w:t>
      </w:r>
      <w:r w:rsidRPr="00F96934">
        <w:rPr>
          <w:rFonts w:eastAsia="Calibri"/>
        </w:rPr>
        <w:t>Предложение    с    вх. №    ОС – 117/15.06.2022 г. - о</w:t>
      </w:r>
      <w:r w:rsidRPr="00F96934">
        <w:rPr>
          <w:lang w:eastAsia="en-US"/>
        </w:rPr>
        <w:t>добряване на</w:t>
      </w:r>
      <w:r w:rsidRPr="00F96934">
        <w:rPr>
          <w:lang w:val="x-none" w:eastAsia="en-US"/>
        </w:rPr>
        <w:t xml:space="preserve"> ПУП – ПП /</w:t>
      </w:r>
      <w:proofErr w:type="spellStart"/>
      <w:r w:rsidRPr="00F96934">
        <w:rPr>
          <w:lang w:val="x-none" w:eastAsia="en-US"/>
        </w:rPr>
        <w:t>парцеларен</w:t>
      </w:r>
      <w:proofErr w:type="spellEnd"/>
      <w:r w:rsidRPr="00F96934">
        <w:rPr>
          <w:lang w:val="x-none" w:eastAsia="en-US"/>
        </w:rPr>
        <w:t xml:space="preserve"> план за елементите на техническата инфраструктура/ и Специализирана план - схема за обект: „Изграждане на физическа инфраструктура за разполагане на електронна съобщителна мрежа </w:t>
      </w:r>
      <w:r w:rsidRPr="00F96934">
        <w:rPr>
          <w:lang w:val="en-US" w:eastAsia="en-US"/>
        </w:rPr>
        <w:t xml:space="preserve">(ECM) </w:t>
      </w:r>
      <w:r w:rsidRPr="00F96934">
        <w:rPr>
          <w:lang w:val="x-none" w:eastAsia="en-US"/>
        </w:rPr>
        <w:t xml:space="preserve">между новопроектирана шахта и село Паничерево, община Гурково, област Стара Загора. </w:t>
      </w:r>
    </w:p>
    <w:p w:rsidR="00C1768C" w:rsidRDefault="00C1768C" w:rsidP="00C1768C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</w:t>
      </w:r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 w:rsidRPr="00F96934">
        <w:rPr>
          <w:b/>
        </w:rPr>
        <w:t xml:space="preserve"> </w:t>
      </w:r>
    </w:p>
    <w:p w:rsidR="00C1768C" w:rsidRPr="00F96934" w:rsidRDefault="00C1768C" w:rsidP="00C1768C">
      <w:pPr>
        <w:jc w:val="both"/>
        <w:rPr>
          <w:rFonts w:eastAsiaTheme="minorHAnsi" w:cstheme="minorBidi"/>
          <w:color w:val="000000"/>
          <w:lang w:eastAsia="x-none"/>
        </w:rPr>
      </w:pPr>
      <w:r w:rsidRPr="00F96934">
        <w:rPr>
          <w:b/>
        </w:rPr>
        <w:t xml:space="preserve">9. </w:t>
      </w:r>
      <w:r w:rsidRPr="00F96934">
        <w:rPr>
          <w:rFonts w:eastAsia="Calibri"/>
        </w:rPr>
        <w:t>Предложение    с    вх. №    ОС – 115/13.06.2022 г. - в</w:t>
      </w:r>
      <w:r w:rsidRPr="00F96934">
        <w:rPr>
          <w:rFonts w:eastAsiaTheme="minorHAnsi" w:cstheme="minorBidi"/>
          <w:color w:val="000000"/>
          <w:lang w:eastAsia="x-none"/>
        </w:rPr>
        <w:t xml:space="preserve">ъзмездно учредяване на право на надстрояване в имот - частна общинска собственост, представляващ УПИ </w:t>
      </w:r>
      <w:r w:rsidRPr="00F96934">
        <w:rPr>
          <w:rFonts w:eastAsiaTheme="minorHAnsi" w:cstheme="minorBidi"/>
          <w:color w:val="000000"/>
          <w:lang w:val="en-US" w:eastAsia="x-none"/>
        </w:rPr>
        <w:t>X</w:t>
      </w:r>
      <w:r w:rsidRPr="00F96934">
        <w:rPr>
          <w:rFonts w:eastAsiaTheme="minorHAnsi" w:cstheme="minorBidi"/>
          <w:color w:val="000000"/>
          <w:lang w:eastAsia="x-none"/>
        </w:rPr>
        <w:t>І в кв.72 по плана на с.Паничерево, общ.Гурково, с идентификатор по КК и КР - 22767.501.66</w:t>
      </w:r>
      <w:r w:rsidRPr="00F96934">
        <w:rPr>
          <w:rFonts w:eastAsiaTheme="minorHAnsi" w:cstheme="minorBidi"/>
          <w:color w:val="000000"/>
          <w:lang w:val="en-US" w:eastAsia="x-none"/>
        </w:rPr>
        <w:t>7</w:t>
      </w:r>
      <w:r w:rsidRPr="00F96934">
        <w:rPr>
          <w:rFonts w:eastAsiaTheme="minorHAnsi" w:cstheme="minorBidi"/>
          <w:color w:val="000000"/>
          <w:lang w:eastAsia="x-none"/>
        </w:rPr>
        <w:t>.</w:t>
      </w:r>
    </w:p>
    <w:p w:rsidR="00C1768C" w:rsidRDefault="00C1768C" w:rsidP="00C1768C">
      <w:pPr>
        <w:jc w:val="both"/>
        <w:rPr>
          <w:b/>
        </w:rPr>
      </w:pPr>
      <w:r w:rsidRPr="00F96934">
        <w:rPr>
          <w:rFonts w:eastAsiaTheme="minorHAnsi" w:cstheme="minorBidi"/>
          <w:color w:val="000000"/>
          <w:lang w:eastAsia="x-none"/>
        </w:rPr>
        <w:tab/>
      </w:r>
      <w:r>
        <w:rPr>
          <w:rFonts w:eastAsiaTheme="minorHAnsi" w:cstheme="minorBidi"/>
          <w:color w:val="000000"/>
          <w:lang w:eastAsia="x-none"/>
        </w:rPr>
        <w:t xml:space="preserve">                                           </w:t>
      </w:r>
      <w:r>
        <w:rPr>
          <w:rFonts w:eastAsiaTheme="minorHAnsi" w:cstheme="minorBidi"/>
          <w:color w:val="000000"/>
          <w:lang w:eastAsia="x-none"/>
        </w:rPr>
        <w:t xml:space="preserve">                           </w:t>
      </w:r>
      <w:bookmarkStart w:id="0" w:name="_GoBack"/>
      <w:bookmarkEnd w:id="0"/>
      <w:proofErr w:type="spellStart"/>
      <w:r w:rsidRPr="00131807">
        <w:rPr>
          <w:b/>
          <w:lang w:val="ru-RU"/>
        </w:rPr>
        <w:t>Вносител</w:t>
      </w:r>
      <w:proofErr w:type="spellEnd"/>
      <w:r w:rsidRPr="00131807">
        <w:rPr>
          <w:b/>
          <w:lang w:val="ru-RU"/>
        </w:rPr>
        <w:t xml:space="preserve">: </w:t>
      </w:r>
      <w:r w:rsidRPr="00131807">
        <w:t>Кмет на Община</w:t>
      </w:r>
      <w:r w:rsidRPr="003347F0">
        <w:rPr>
          <w:b/>
        </w:rPr>
        <w:t xml:space="preserve"> </w:t>
      </w:r>
    </w:p>
    <w:p w:rsidR="00C1768C" w:rsidRPr="00131807" w:rsidRDefault="00C1768C" w:rsidP="00C1768C">
      <w:pPr>
        <w:jc w:val="both"/>
      </w:pPr>
      <w:r w:rsidRPr="003347F0">
        <w:rPr>
          <w:b/>
        </w:rPr>
        <w:t>1</w:t>
      </w:r>
      <w:r>
        <w:rPr>
          <w:b/>
        </w:rPr>
        <w:t>0</w:t>
      </w:r>
      <w:r w:rsidRPr="00131807">
        <w:t>. Изказвания, питания, становища и предложения на граждани.</w:t>
      </w:r>
    </w:p>
    <w:p w:rsidR="00C1768C" w:rsidRDefault="00C1768C" w:rsidP="00C1768C">
      <w:pPr>
        <w:rPr>
          <w:sz w:val="16"/>
          <w:szCs w:val="16"/>
        </w:rPr>
      </w:pPr>
      <w:r>
        <w:rPr>
          <w:b/>
        </w:rPr>
        <w:t>11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C1768C" w:rsidRDefault="00C1768C" w:rsidP="00C1768C">
      <w:pPr>
        <w:jc w:val="both"/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C14D4F" w:rsidRPr="00A61B49" w:rsidRDefault="00565CFB" w:rsidP="00450844">
      <w:pPr>
        <w:ind w:firstLine="708"/>
        <w:jc w:val="both"/>
        <w:rPr>
          <w:szCs w:val="28"/>
          <w:lang w:val="en-US"/>
        </w:rPr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7C2ED7" w:rsidRDefault="007C2ED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 xml:space="preserve">ПРЕДСЕДАТЕЛ НА </w:t>
      </w:r>
      <w:proofErr w:type="spellStart"/>
      <w:r w:rsidRPr="009C0785">
        <w:rPr>
          <w:b/>
          <w:sz w:val="28"/>
          <w:szCs w:val="28"/>
        </w:rPr>
        <w:t>ОбС</w:t>
      </w:r>
      <w:proofErr w:type="spellEnd"/>
      <w:r w:rsidRPr="009C0785">
        <w:rPr>
          <w:b/>
          <w:sz w:val="28"/>
          <w:szCs w:val="28"/>
        </w:rPr>
        <w:t xml:space="preserve"> – ГУРКОВО</w:t>
      </w:r>
    </w:p>
    <w:p w:rsidR="00D365DB" w:rsidRPr="009C0785" w:rsidRDefault="00D365DB" w:rsidP="00D365DB">
      <w:pPr>
        <w:tabs>
          <w:tab w:val="left" w:pos="0"/>
        </w:tabs>
        <w:jc w:val="both"/>
        <w:rPr>
          <w:b/>
          <w:sz w:val="32"/>
          <w:szCs w:val="28"/>
          <w:lang w:val="en-US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C1768C">
        <w:rPr>
          <w:b/>
          <w:sz w:val="32"/>
          <w:szCs w:val="28"/>
        </w:rPr>
        <w:t>27.06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 xml:space="preserve">дом, </w:t>
      </w:r>
      <w:proofErr w:type="spellStart"/>
      <w:r w:rsidR="00777546" w:rsidRPr="00A61B49">
        <w:rPr>
          <w:b/>
          <w:sz w:val="28"/>
          <w:szCs w:val="28"/>
        </w:rPr>
        <w:t>находящ</w:t>
      </w:r>
      <w:proofErr w:type="spellEnd"/>
      <w:r w:rsidR="00777546" w:rsidRPr="00A61B49">
        <w:rPr>
          <w:b/>
          <w:sz w:val="28"/>
          <w:szCs w:val="28"/>
        </w:rPr>
        <w:t xml:space="preserve">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 xml:space="preserve">“Генчо </w:t>
      </w:r>
      <w:proofErr w:type="spellStart"/>
      <w:r w:rsidR="00777546" w:rsidRPr="00A61B49">
        <w:rPr>
          <w:b/>
          <w:sz w:val="28"/>
          <w:szCs w:val="28"/>
        </w:rPr>
        <w:t>Къргов</w:t>
      </w:r>
      <w:proofErr w:type="spellEnd"/>
      <w:r w:rsidR="00777546" w:rsidRPr="00A61B49">
        <w:rPr>
          <w:b/>
          <w:sz w:val="28"/>
          <w:szCs w:val="28"/>
        </w:rPr>
        <w:t>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6" w:rsidRDefault="00110E86" w:rsidP="003F1F62">
      <w:r>
        <w:separator/>
      </w:r>
    </w:p>
  </w:endnote>
  <w:endnote w:type="continuationSeparator" w:id="0">
    <w:p w:rsidR="00110E86" w:rsidRDefault="00110E86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176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1768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6" w:rsidRDefault="00110E86" w:rsidP="003F1F62">
      <w:r>
        <w:separator/>
      </w:r>
    </w:p>
  </w:footnote>
  <w:footnote w:type="continuationSeparator" w:id="0">
    <w:p w:rsidR="00110E86" w:rsidRDefault="00110E86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C0058"/>
    <w:rsid w:val="006C4719"/>
    <w:rsid w:val="006C4932"/>
    <w:rsid w:val="006D1858"/>
    <w:rsid w:val="006D3A27"/>
    <w:rsid w:val="006F4A4C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2AD9"/>
    <w:rsid w:val="00A552BC"/>
    <w:rsid w:val="00A61B49"/>
    <w:rsid w:val="00AA686C"/>
    <w:rsid w:val="00AA706C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1768C"/>
    <w:rsid w:val="00C217ED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F974-6FB2-4174-9FF6-EACC5677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ObSavet</dc:creator>
  <cp:keywords/>
  <dc:description/>
  <cp:lastModifiedBy>ObSavet</cp:lastModifiedBy>
  <cp:revision>125</cp:revision>
  <cp:lastPrinted>2021-10-22T05:30:00Z</cp:lastPrinted>
  <dcterms:created xsi:type="dcterms:W3CDTF">2017-02-17T07:06:00Z</dcterms:created>
  <dcterms:modified xsi:type="dcterms:W3CDTF">2022-06-23T11:57:00Z</dcterms:modified>
</cp:coreProperties>
</file>