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59" w:rsidRDefault="00785A59" w:rsidP="00F2752B">
      <w:pPr>
        <w:rPr>
          <w:rFonts w:eastAsia="Lucida Sans Unicode"/>
          <w:b/>
          <w:kern w:val="3"/>
          <w:sz w:val="28"/>
          <w:szCs w:val="28"/>
          <w:u w:val="single"/>
          <w:lang w:val="ru-RU"/>
        </w:rPr>
      </w:pPr>
    </w:p>
    <w:p w:rsidR="00785A59" w:rsidRPr="00785A59" w:rsidRDefault="00785A59" w:rsidP="00785A59">
      <w:pPr>
        <w:rPr>
          <w:rFonts w:cs="Calibri"/>
          <w:kern w:val="3"/>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jc w:val="both"/>
        <w:rPr>
          <w:lang w:val="en-GB"/>
        </w:rPr>
      </w:pP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lang w:val="en-US"/>
        </w:rPr>
      </w:pPr>
      <w:r w:rsidRPr="00785A59">
        <w:rPr>
          <w:sz w:val="32"/>
          <w:szCs w:val="32"/>
        </w:rPr>
        <w:t xml:space="preserve">      Р Е Ш Е Н И Е  № 3</w:t>
      </w:r>
      <w:r w:rsidRPr="00785A59">
        <w:rPr>
          <w:sz w:val="32"/>
          <w:szCs w:val="32"/>
          <w:lang w:val="en-US"/>
        </w:rPr>
        <w:t>93</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rFonts w:eastAsia="Calibri"/>
          <w:lang w:val="en-US"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 xml:space="preserve">с </w:t>
      </w:r>
      <w:r w:rsidRPr="00785A59">
        <w:rPr>
          <w:rFonts w:eastAsia="Calibri"/>
          <w:b/>
          <w:sz w:val="28"/>
          <w:szCs w:val="28"/>
        </w:rPr>
        <w:t xml:space="preserve"> </w:t>
      </w:r>
      <w:r w:rsidRPr="00785A59">
        <w:rPr>
          <w:rFonts w:eastAsia="Calibri"/>
        </w:rPr>
        <w:t xml:space="preserve">вх. №    ОС – </w:t>
      </w:r>
      <w:r w:rsidRPr="00785A59">
        <w:rPr>
          <w:rFonts w:eastAsia="Calibri"/>
          <w:lang w:val="en-US"/>
        </w:rPr>
        <w:t>121</w:t>
      </w:r>
      <w:r w:rsidRPr="00785A59">
        <w:rPr>
          <w:rFonts w:eastAsia="Calibri"/>
        </w:rPr>
        <w:t>/</w:t>
      </w:r>
      <w:r w:rsidRPr="00785A59">
        <w:rPr>
          <w:rFonts w:eastAsia="Calibri"/>
          <w:lang w:val="en-US"/>
        </w:rPr>
        <w:t>2</w:t>
      </w:r>
      <w:r w:rsidRPr="00785A59">
        <w:rPr>
          <w:rFonts w:eastAsia="Calibri"/>
        </w:rPr>
        <w:t>2</w:t>
      </w:r>
      <w:r w:rsidRPr="00785A59">
        <w:rPr>
          <w:rFonts w:eastAsia="Calibri"/>
          <w:lang w:val="en-US"/>
        </w:rPr>
        <w:t>.</w:t>
      </w:r>
      <w:r w:rsidRPr="00785A59">
        <w:rPr>
          <w:rFonts w:eastAsia="Calibri"/>
        </w:rPr>
        <w:t xml:space="preserve">06.2022 г. – </w:t>
      </w:r>
      <w:r w:rsidRPr="00785A59">
        <w:rPr>
          <w:rFonts w:eastAsia="Calibri"/>
          <w:lang w:eastAsia="en-US"/>
        </w:rPr>
        <w:t>актуализация и корекция по бюджета на Община Гурково за 2022 г.</w:t>
      </w:r>
    </w:p>
    <w:p w:rsidR="00785A59" w:rsidRPr="00785A59" w:rsidRDefault="00785A59" w:rsidP="00785A59">
      <w:pPr>
        <w:jc w:val="both"/>
        <w:rPr>
          <w:lang w:eastAsia="en-US"/>
        </w:rPr>
      </w:pPr>
    </w:p>
    <w:p w:rsidR="00785A59" w:rsidRPr="00785A59" w:rsidRDefault="00785A59" w:rsidP="00785A59">
      <w:pPr>
        <w:ind w:firstLine="708"/>
        <w:jc w:val="both"/>
      </w:pPr>
      <w:r w:rsidRPr="00785A59">
        <w:rPr>
          <w:b/>
          <w:sz w:val="26"/>
          <w:szCs w:val="26"/>
          <w:u w:val="single"/>
        </w:rPr>
        <w:t>МОТИВИ:</w:t>
      </w:r>
      <w:r w:rsidRPr="00785A59">
        <w:rPr>
          <w:sz w:val="26"/>
          <w:szCs w:val="26"/>
        </w:rPr>
        <w:t xml:space="preserve"> </w:t>
      </w:r>
      <w:r w:rsidRPr="00785A59">
        <w:rPr>
          <w:color w:val="000000"/>
        </w:rPr>
        <w:t>Във връзка с лошото състояние на уличната и пътна мрежа в населените места на община Гурково е проведена обществена поръчка и сключен рамков договор с предмет:  </w:t>
      </w:r>
      <w:r w:rsidRPr="00785A59">
        <w:rPr>
          <w:b/>
          <w:bCs/>
          <w:color w:val="000000"/>
        </w:rPr>
        <w:t>„</w:t>
      </w:r>
      <w:r w:rsidRPr="00785A59">
        <w:rPr>
          <w:b/>
          <w:bCs/>
          <w:i/>
          <w:iCs/>
          <w:color w:val="000000"/>
          <w:shd w:val="clear" w:color="auto" w:fill="FFFFFF"/>
        </w:rPr>
        <w:t>Ремонти на общинска улична и пътна мрежа на територията на Община Гурково по обособени позиции</w:t>
      </w:r>
      <w:r w:rsidRPr="00785A59">
        <w:rPr>
          <w:b/>
          <w:bCs/>
          <w:color w:val="000000"/>
        </w:rPr>
        <w:t>“ - Договор № Д-24 от 12.03.2021 г.</w:t>
      </w:r>
      <w:r w:rsidRPr="00785A59">
        <w:rPr>
          <w:color w:val="000000"/>
        </w:rPr>
        <w:t xml:space="preserve"> Дейностите по договора се инициират с </w:t>
      </w:r>
      <w:proofErr w:type="spellStart"/>
      <w:r w:rsidRPr="00785A59">
        <w:rPr>
          <w:color w:val="000000"/>
        </w:rPr>
        <w:t>възлагателно</w:t>
      </w:r>
      <w:proofErr w:type="spellEnd"/>
      <w:r w:rsidRPr="00785A59">
        <w:rPr>
          <w:color w:val="000000"/>
        </w:rPr>
        <w:t xml:space="preserve"> писмо за определен обем работа. Предвид периодичното постъпване на сигнали от страна на граждани, кметове и кметски наместници по отношение на  силно компрометирана асфалтова настилка, изразяваща се в изравяния на асфалта, множество пукнатини и дупки, общината възложи изпълнението на следните подобекти по договора, както следва:</w:t>
      </w:r>
    </w:p>
    <w:p w:rsidR="00785A59" w:rsidRPr="00785A59" w:rsidRDefault="00785A59" w:rsidP="00785A59">
      <w:pPr>
        <w:jc w:val="both"/>
        <w:rPr>
          <w:color w:val="000000"/>
        </w:rPr>
      </w:pPr>
      <w:r w:rsidRPr="00785A59">
        <w:rPr>
          <w:color w:val="000000"/>
        </w:rPr>
        <w:t>- "Ремонт на общинска улична мрежа на територията на Община Гурково" - СМР на уличната мрежа в гр. Гурково;</w:t>
      </w:r>
    </w:p>
    <w:p w:rsidR="00785A59" w:rsidRPr="00785A59" w:rsidRDefault="00785A59" w:rsidP="00785A59">
      <w:pPr>
        <w:jc w:val="both"/>
        <w:rPr>
          <w:color w:val="000000"/>
        </w:rPr>
      </w:pPr>
      <w:r w:rsidRPr="00785A59">
        <w:rPr>
          <w:color w:val="000000"/>
        </w:rPr>
        <w:t>-  "Ремонт на общинска улична мрежа на територията на Община Гурково" - СМР на уличната мрежа в с. Паничерево;</w:t>
      </w:r>
    </w:p>
    <w:p w:rsidR="00785A59" w:rsidRPr="00785A59" w:rsidRDefault="00785A59" w:rsidP="00785A59">
      <w:pPr>
        <w:jc w:val="both"/>
        <w:rPr>
          <w:color w:val="000000"/>
        </w:rPr>
      </w:pPr>
      <w:r w:rsidRPr="00785A59">
        <w:rPr>
          <w:color w:val="000000"/>
        </w:rPr>
        <w:t>- "Ремонт на общинска улична мрежа на територията на Община Гурково" - СМР на уличната мрежа в с. Конаре;</w:t>
      </w:r>
    </w:p>
    <w:p w:rsidR="00785A59" w:rsidRPr="00785A59" w:rsidRDefault="00785A59" w:rsidP="00785A59">
      <w:pPr>
        <w:jc w:val="both"/>
        <w:rPr>
          <w:color w:val="000000"/>
        </w:rPr>
      </w:pPr>
      <w:r w:rsidRPr="00785A59">
        <w:rPr>
          <w:color w:val="000000"/>
        </w:rPr>
        <w:t>- "Ремонт на общинска улична мрежа на територията на Община Гурково" - СМР на уличната мрежа в с. Лява река;</w:t>
      </w:r>
    </w:p>
    <w:p w:rsidR="00785A59" w:rsidRPr="00785A59" w:rsidRDefault="00785A59" w:rsidP="00785A59">
      <w:pPr>
        <w:ind w:firstLine="708"/>
        <w:jc w:val="both"/>
        <w:rPr>
          <w:color w:val="000000"/>
        </w:rPr>
      </w:pPr>
      <w:r w:rsidRPr="00785A59">
        <w:rPr>
          <w:color w:val="000000"/>
        </w:rPr>
        <w:t xml:space="preserve">Възложените строително-ремонтни дейности по посочените обекти са изпълнени в пълен обем и срок, за което от страна на общината са изготвени приемателни протоколи. </w:t>
      </w:r>
    </w:p>
    <w:p w:rsidR="00785A59" w:rsidRPr="00785A59" w:rsidRDefault="00785A59" w:rsidP="00785A59">
      <w:pPr>
        <w:tabs>
          <w:tab w:val="left" w:pos="426"/>
          <w:tab w:val="left" w:pos="709"/>
          <w:tab w:val="left" w:pos="993"/>
        </w:tabs>
        <w:jc w:val="both"/>
      </w:pPr>
      <w:r w:rsidRPr="00785A59">
        <w:tab/>
      </w:r>
      <w:r w:rsidRPr="00785A59">
        <w:rPr>
          <w:lang w:val="en-US"/>
        </w:rPr>
        <w:t xml:space="preserve">    </w:t>
      </w:r>
      <w:r w:rsidRPr="00785A59">
        <w:t>Предлагам средствата, които са необходими за обезпечаване на част от извършените СМР по договора да бъдат осигурени от постъпленията по параграф 40 и с 15 000 лв. да бъде намалена стойността на Културния календар на Община Гурково – Приложение № 13 към Решение № 369 от 15.04.2022 г. на Общински съвет гр. Гурково, като същите бъдат отразени в разходната част в параграф 10-30 /текущ ремонт/ на дейност „Изграждане, ремонт и поддържане на уличната мрежа“.</w:t>
      </w:r>
    </w:p>
    <w:p w:rsidR="00785A59" w:rsidRPr="00785A59" w:rsidRDefault="00785A59" w:rsidP="00785A59">
      <w:pPr>
        <w:tabs>
          <w:tab w:val="left" w:pos="426"/>
          <w:tab w:val="left" w:pos="709"/>
          <w:tab w:val="left" w:pos="993"/>
        </w:tabs>
        <w:jc w:val="both"/>
      </w:pPr>
      <w:r w:rsidRPr="00785A59">
        <w:tab/>
        <w:t>След изготвяне на касовия отчет към 31.05.2022 г. е налице преизпълнение на постъпленията от продажба на земя /§§ 40-40/ в размер на 18 870 лв. и постъпленията от продажба на НДМА /§§ 40-30/ в размер на 4 330 лв.</w:t>
      </w:r>
    </w:p>
    <w:p w:rsidR="00785A59" w:rsidRPr="00785A59" w:rsidRDefault="00785A59" w:rsidP="00785A59">
      <w:pPr>
        <w:tabs>
          <w:tab w:val="left" w:pos="426"/>
          <w:tab w:val="left" w:pos="709"/>
          <w:tab w:val="left" w:pos="993"/>
        </w:tabs>
        <w:jc w:val="both"/>
      </w:pPr>
      <w:r w:rsidRPr="00785A59">
        <w:tab/>
        <w:t xml:space="preserve">Внесени са ДДС и други данъци върху приходите – в </w:t>
      </w:r>
      <w:proofErr w:type="spellStart"/>
      <w:r w:rsidRPr="00785A59">
        <w:t>подпараграф</w:t>
      </w:r>
      <w:proofErr w:type="spellEnd"/>
      <w:r w:rsidRPr="00785A59">
        <w:t xml:space="preserve"> 3701 /внесен ДДС </w:t>
      </w:r>
      <w:r w:rsidRPr="00785A59">
        <w:rPr>
          <w:lang w:val="en-US"/>
        </w:rPr>
        <w:t>(-)</w:t>
      </w:r>
      <w:r w:rsidRPr="00785A59">
        <w:t xml:space="preserve">/ в размер на </w:t>
      </w:r>
      <w:r w:rsidRPr="00785A59">
        <w:rPr>
          <w:lang w:val="en-US"/>
        </w:rPr>
        <w:t>(</w:t>
      </w:r>
      <w:r w:rsidRPr="00785A59">
        <w:t>-3 867</w:t>
      </w:r>
      <w:r w:rsidRPr="00785A59">
        <w:rPr>
          <w:lang w:val="en-US"/>
        </w:rPr>
        <w:t>)</w:t>
      </w:r>
      <w:r w:rsidRPr="00785A59">
        <w:t xml:space="preserve"> </w:t>
      </w:r>
      <w:proofErr w:type="spellStart"/>
      <w:r w:rsidRPr="00785A59">
        <w:t>лв</w:t>
      </w:r>
      <w:proofErr w:type="spellEnd"/>
      <w:r w:rsidRPr="00785A59">
        <w:rPr>
          <w:lang w:val="en-US"/>
        </w:rPr>
        <w:t>.</w:t>
      </w:r>
    </w:p>
    <w:p w:rsidR="00785A59" w:rsidRPr="00785A59" w:rsidRDefault="00785A59" w:rsidP="00785A59">
      <w:pPr>
        <w:tabs>
          <w:tab w:val="left" w:pos="426"/>
          <w:tab w:val="left" w:pos="709"/>
          <w:tab w:val="left" w:pos="993"/>
        </w:tabs>
        <w:jc w:val="both"/>
      </w:pPr>
    </w:p>
    <w:p w:rsidR="00785A59" w:rsidRPr="00785A59" w:rsidRDefault="00785A59" w:rsidP="00785A59">
      <w:pPr>
        <w:tabs>
          <w:tab w:val="left" w:pos="426"/>
          <w:tab w:val="left" w:pos="709"/>
          <w:tab w:val="left" w:pos="993"/>
        </w:tabs>
        <w:jc w:val="both"/>
      </w:pPr>
      <w:r w:rsidRPr="00785A59">
        <w:tab/>
      </w:r>
      <w:r w:rsidRPr="00785A59">
        <w:rPr>
          <w:lang w:val="en-US"/>
        </w:rPr>
        <w:tab/>
      </w:r>
      <w:r w:rsidRPr="00785A59">
        <w:t>Н</w:t>
      </w:r>
      <w:r w:rsidRPr="00785A59">
        <w:rPr>
          <w:lang w:val="ru-RU"/>
        </w:rPr>
        <w:t xml:space="preserve">а основание чл. </w:t>
      </w:r>
      <w:proofErr w:type="gramStart"/>
      <w:r w:rsidRPr="00785A59">
        <w:rPr>
          <w:lang w:val="ru-RU"/>
        </w:rPr>
        <w:t xml:space="preserve">21, ал. </w:t>
      </w:r>
      <w:r w:rsidRPr="00785A59">
        <w:t>1, т. 6</w:t>
      </w:r>
      <w:r w:rsidRPr="00785A59">
        <w:rPr>
          <w:lang w:val="ru-RU"/>
        </w:rPr>
        <w:t xml:space="preserve"> от Закона за </w:t>
      </w:r>
      <w:proofErr w:type="spellStart"/>
      <w:r w:rsidRPr="00785A59">
        <w:rPr>
          <w:lang w:val="ru-RU"/>
        </w:rPr>
        <w:t>местното</w:t>
      </w:r>
      <w:proofErr w:type="spellEnd"/>
      <w:r w:rsidRPr="00785A59">
        <w:rPr>
          <w:lang w:val="ru-RU"/>
        </w:rPr>
        <w:t xml:space="preserve"> самоуправление и </w:t>
      </w:r>
      <w:proofErr w:type="spellStart"/>
      <w:r w:rsidRPr="00785A59">
        <w:rPr>
          <w:lang w:val="ru-RU"/>
        </w:rPr>
        <w:t>местната</w:t>
      </w:r>
      <w:proofErr w:type="spellEnd"/>
      <w:r w:rsidRPr="00785A59">
        <w:rPr>
          <w:lang w:val="ru-RU"/>
        </w:rPr>
        <w:t xml:space="preserve"> администрация, чл. 124, ал. 2 от Закона за </w:t>
      </w:r>
      <w:proofErr w:type="spellStart"/>
      <w:r w:rsidRPr="00785A59">
        <w:rPr>
          <w:lang w:val="ru-RU"/>
        </w:rPr>
        <w:t>публичните</w:t>
      </w:r>
      <w:proofErr w:type="spellEnd"/>
      <w:r w:rsidRPr="00785A59">
        <w:rPr>
          <w:lang w:val="ru-RU"/>
        </w:rPr>
        <w:t xml:space="preserve"> </w:t>
      </w:r>
      <w:proofErr w:type="spellStart"/>
      <w:r w:rsidRPr="00785A59">
        <w:rPr>
          <w:lang w:val="ru-RU"/>
        </w:rPr>
        <w:t>финанси</w:t>
      </w:r>
      <w:proofErr w:type="spellEnd"/>
      <w:r w:rsidRPr="00785A59">
        <w:rPr>
          <w:lang w:val="ru-RU"/>
        </w:rPr>
        <w:t xml:space="preserve"> и  в </w:t>
      </w:r>
      <w:r w:rsidRPr="00785A59">
        <w:t>съответствие с чл. 37, ал. 2</w:t>
      </w:r>
      <w:r w:rsidRPr="00785A59">
        <w:rPr>
          <w:lang w:val="en-US"/>
        </w:rPr>
        <w:t xml:space="preserve"> </w:t>
      </w:r>
      <w:r w:rsidRPr="00785A59">
        <w:t>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w:t>
      </w:r>
      <w:proofErr w:type="gramEnd"/>
      <w:r w:rsidRPr="00785A59">
        <w:t xml:space="preserve"> Гурково и във връзка с гореизложеното, Общински съвет - Гурково </w:t>
      </w:r>
    </w:p>
    <w:p w:rsidR="00785A59" w:rsidRPr="00785A59" w:rsidRDefault="00785A59" w:rsidP="00785A59">
      <w:pPr>
        <w:tabs>
          <w:tab w:val="left" w:pos="426"/>
          <w:tab w:val="left" w:pos="709"/>
          <w:tab w:val="left" w:pos="993"/>
        </w:tabs>
        <w:jc w:val="both"/>
      </w:pPr>
    </w:p>
    <w:p w:rsidR="00785A59" w:rsidRPr="00785A59" w:rsidRDefault="00785A59" w:rsidP="00785A59">
      <w:pPr>
        <w:ind w:firstLine="708"/>
        <w:jc w:val="center"/>
        <w:rPr>
          <w:rFonts w:eastAsia="Calibri"/>
          <w:sz w:val="32"/>
          <w:szCs w:val="32"/>
        </w:rPr>
      </w:pPr>
      <w:r w:rsidRPr="00785A59">
        <w:rPr>
          <w:rFonts w:eastAsia="Calibri"/>
          <w:sz w:val="32"/>
          <w:szCs w:val="32"/>
        </w:rPr>
        <w:t>Р Е Ш И:</w:t>
      </w:r>
    </w:p>
    <w:p w:rsidR="00785A59" w:rsidRPr="00785A59" w:rsidRDefault="00785A59" w:rsidP="00785A59">
      <w:pPr>
        <w:tabs>
          <w:tab w:val="left" w:pos="426"/>
          <w:tab w:val="left" w:pos="709"/>
          <w:tab w:val="left" w:pos="993"/>
        </w:tabs>
        <w:jc w:val="center"/>
      </w:pPr>
    </w:p>
    <w:p w:rsidR="00785A59" w:rsidRPr="00785A59" w:rsidRDefault="00785A59" w:rsidP="00785A59">
      <w:pPr>
        <w:tabs>
          <w:tab w:val="left" w:pos="284"/>
          <w:tab w:val="left" w:pos="426"/>
          <w:tab w:val="left" w:pos="709"/>
          <w:tab w:val="left" w:pos="993"/>
        </w:tabs>
        <w:jc w:val="both"/>
        <w:rPr>
          <w:lang w:val="ru-RU"/>
        </w:rPr>
      </w:pPr>
      <w:r w:rsidRPr="00785A59">
        <w:tab/>
        <w:t xml:space="preserve">1. ОДОБРЯВА актуализациите и корекциите в приходната и разходната част по бюджета на Община Гурково за 2022 г. и компенсираните промени по дейности, параграфи и </w:t>
      </w:r>
      <w:proofErr w:type="spellStart"/>
      <w:r w:rsidRPr="00785A59">
        <w:t>подпараграфи</w:t>
      </w:r>
      <w:proofErr w:type="spellEnd"/>
      <w:r w:rsidRPr="00785A59">
        <w:t>, съгласно Приложение № 1</w:t>
      </w:r>
      <w:r w:rsidRPr="00785A59">
        <w:rPr>
          <w:lang w:val="ru-RU"/>
        </w:rPr>
        <w:t xml:space="preserve"> </w:t>
      </w:r>
      <w:proofErr w:type="spellStart"/>
      <w:r w:rsidRPr="00785A59">
        <w:rPr>
          <w:lang w:val="ru-RU"/>
        </w:rPr>
        <w:t>към</w:t>
      </w:r>
      <w:proofErr w:type="spellEnd"/>
      <w:r w:rsidRPr="00785A59">
        <w:rPr>
          <w:lang w:val="ru-RU"/>
        </w:rPr>
        <w:t xml:space="preserve"> </w:t>
      </w:r>
      <w:proofErr w:type="spellStart"/>
      <w:r w:rsidRPr="00785A59">
        <w:rPr>
          <w:lang w:val="ru-RU"/>
        </w:rPr>
        <w:t>това</w:t>
      </w:r>
      <w:proofErr w:type="spellEnd"/>
      <w:r w:rsidRPr="00785A59">
        <w:rPr>
          <w:lang w:val="ru-RU"/>
        </w:rPr>
        <w:t xml:space="preserve"> решение.</w:t>
      </w:r>
    </w:p>
    <w:p w:rsidR="00785A59" w:rsidRPr="00785A59" w:rsidRDefault="00785A59" w:rsidP="00785A59">
      <w:pPr>
        <w:tabs>
          <w:tab w:val="left" w:pos="284"/>
          <w:tab w:val="left" w:pos="426"/>
          <w:tab w:val="left" w:pos="709"/>
          <w:tab w:val="left" w:pos="993"/>
        </w:tabs>
        <w:jc w:val="both"/>
        <w:rPr>
          <w:lang w:val="ru-RU"/>
        </w:rPr>
      </w:pPr>
    </w:p>
    <w:p w:rsidR="00785A59" w:rsidRPr="00785A59" w:rsidRDefault="00785A59" w:rsidP="00785A59">
      <w:pPr>
        <w:tabs>
          <w:tab w:val="left" w:pos="284"/>
          <w:tab w:val="left" w:pos="426"/>
          <w:tab w:val="left" w:pos="709"/>
          <w:tab w:val="left" w:pos="993"/>
        </w:tabs>
        <w:jc w:val="both"/>
        <w:rPr>
          <w:lang w:val="ru-RU"/>
        </w:rPr>
      </w:pPr>
      <w:r w:rsidRPr="00785A59">
        <w:tab/>
        <w:t>2. ОДОБРЯВА промените по Приложение № 13, към Решение № 369 от 15.04.2022 г. на Общински съвет гр. Гурково - Културен календар на Община Гурково за 2022 г.</w:t>
      </w:r>
    </w:p>
    <w:p w:rsidR="00785A59" w:rsidRPr="00785A59" w:rsidRDefault="00785A59" w:rsidP="00785A59">
      <w:pPr>
        <w:tabs>
          <w:tab w:val="left" w:pos="284"/>
          <w:tab w:val="left" w:pos="426"/>
          <w:tab w:val="left" w:pos="709"/>
          <w:tab w:val="left" w:pos="993"/>
          <w:tab w:val="left" w:pos="1080"/>
        </w:tabs>
        <w:jc w:val="both"/>
        <w:rPr>
          <w:lang w:val="en-US"/>
        </w:rPr>
      </w:pPr>
    </w:p>
    <w:p w:rsidR="00785A59" w:rsidRPr="00785A59" w:rsidRDefault="00785A59" w:rsidP="00785A59">
      <w:pPr>
        <w:jc w:val="both"/>
        <w:rPr>
          <w:lang w:eastAsia="en-US"/>
        </w:rPr>
      </w:pPr>
    </w:p>
    <w:p w:rsidR="00785A59" w:rsidRPr="00785A59" w:rsidRDefault="00785A59" w:rsidP="00785A59">
      <w:pPr>
        <w:tabs>
          <w:tab w:val="center" w:pos="0"/>
        </w:tabs>
        <w:suppressAutoHyphens/>
        <w:autoSpaceDN w:val="0"/>
        <w:jc w:val="both"/>
        <w:textAlignment w:val="baseline"/>
        <w:rPr>
          <w:kern w:val="3"/>
          <w:lang w:val="ru-RU"/>
        </w:rPr>
      </w:pPr>
      <w:r w:rsidRPr="00785A59">
        <w:t xml:space="preserve">        </w:t>
      </w:r>
      <w:r w:rsidRPr="00785A59">
        <w:rPr>
          <w:kern w:val="3"/>
        </w:rPr>
        <w:t>У</w:t>
      </w:r>
      <w:proofErr w:type="spellStart"/>
      <w:r w:rsidRPr="00785A59">
        <w:rPr>
          <w:kern w:val="3"/>
          <w:lang w:val="ru-RU"/>
        </w:rPr>
        <w:t>частвали</w:t>
      </w:r>
      <w:proofErr w:type="spellEnd"/>
      <w:r w:rsidRPr="00785A59">
        <w:rPr>
          <w:kern w:val="3"/>
        </w:rPr>
        <w:t xml:space="preserve">  </w:t>
      </w:r>
      <w:r w:rsidRPr="00785A59">
        <w:rPr>
          <w:kern w:val="3"/>
          <w:lang w:val="ru-RU"/>
        </w:rPr>
        <w:t xml:space="preserve">в </w:t>
      </w:r>
      <w:r w:rsidRPr="00785A59">
        <w:rPr>
          <w:kern w:val="3"/>
        </w:rPr>
        <w:t>поименно гласуване</w:t>
      </w:r>
      <w:r w:rsidRPr="00785A59">
        <w:rPr>
          <w:kern w:val="3"/>
          <w:lang w:val="ru-RU"/>
        </w:rPr>
        <w:t xml:space="preserve">  1</w:t>
      </w:r>
      <w:r w:rsidRPr="00785A59">
        <w:rPr>
          <w:kern w:val="3"/>
          <w:lang w:val="en-US"/>
        </w:rPr>
        <w:t>2</w:t>
      </w:r>
      <w:r w:rsidRPr="00785A59">
        <w:rPr>
          <w:kern w:val="3"/>
          <w:lang w:val="ru-RU"/>
        </w:rPr>
        <w:t xml:space="preserve">  общ. съветници,  </w:t>
      </w:r>
      <w:proofErr w:type="spellStart"/>
      <w:r w:rsidRPr="00785A59">
        <w:rPr>
          <w:kern w:val="3"/>
          <w:lang w:val="ru-RU"/>
        </w:rPr>
        <w:t>гласували</w:t>
      </w:r>
      <w:proofErr w:type="spellEnd"/>
      <w:r w:rsidRPr="00785A59">
        <w:rPr>
          <w:kern w:val="3"/>
          <w:lang w:val="ru-RU"/>
        </w:rPr>
        <w:t xml:space="preserve">  </w:t>
      </w:r>
      <w:r w:rsidRPr="00785A59">
        <w:rPr>
          <w:kern w:val="3"/>
        </w:rPr>
        <w:t>„</w:t>
      </w:r>
      <w:r w:rsidRPr="00785A59">
        <w:rPr>
          <w:b/>
          <w:bCs/>
          <w:kern w:val="3"/>
          <w:lang w:val="ru-RU"/>
        </w:rPr>
        <w:t>за</w:t>
      </w:r>
      <w:r w:rsidRPr="00785A59">
        <w:rPr>
          <w:kern w:val="3"/>
        </w:rPr>
        <w:t>”</w:t>
      </w:r>
      <w:r w:rsidRPr="00785A59">
        <w:rPr>
          <w:kern w:val="3"/>
          <w:lang w:val="ru-RU"/>
        </w:rPr>
        <w:t xml:space="preserve">  – 1</w:t>
      </w:r>
      <w:r w:rsidRPr="00785A59">
        <w:rPr>
          <w:kern w:val="3"/>
          <w:lang w:val="en-US"/>
        </w:rPr>
        <w:t>2</w:t>
      </w:r>
      <w:r w:rsidRPr="00785A59">
        <w:rPr>
          <w:kern w:val="3"/>
          <w:lang w:val="ru-RU"/>
        </w:rPr>
        <w:t xml:space="preserve">,   </w:t>
      </w:r>
      <w:r w:rsidRPr="00785A59">
        <w:rPr>
          <w:kern w:val="3"/>
        </w:rPr>
        <w:t>„</w:t>
      </w:r>
      <w:r w:rsidRPr="00785A59">
        <w:rPr>
          <w:b/>
          <w:bCs/>
          <w:kern w:val="3"/>
          <w:lang w:val="ru-RU"/>
        </w:rPr>
        <w:t>против</w:t>
      </w:r>
      <w:r w:rsidRPr="00785A59">
        <w:rPr>
          <w:kern w:val="3"/>
        </w:rPr>
        <w:t>”</w:t>
      </w:r>
      <w:r w:rsidRPr="00785A59">
        <w:rPr>
          <w:kern w:val="3"/>
          <w:lang w:val="ru-RU"/>
        </w:rPr>
        <w:t xml:space="preserve"> –  </w:t>
      </w:r>
      <w:proofErr w:type="spellStart"/>
      <w:r w:rsidRPr="00785A59">
        <w:rPr>
          <w:kern w:val="3"/>
          <w:lang w:val="ru-RU"/>
        </w:rPr>
        <w:t>няма</w:t>
      </w:r>
      <w:proofErr w:type="spellEnd"/>
      <w:r w:rsidRPr="00785A59">
        <w:rPr>
          <w:kern w:val="3"/>
          <w:lang w:val="ru-RU"/>
        </w:rPr>
        <w:t xml:space="preserve">,  </w:t>
      </w:r>
      <w:r w:rsidRPr="00785A59">
        <w:rPr>
          <w:kern w:val="3"/>
        </w:rPr>
        <w:t>„</w:t>
      </w:r>
      <w:proofErr w:type="spellStart"/>
      <w:r w:rsidRPr="00785A59">
        <w:rPr>
          <w:b/>
          <w:bCs/>
          <w:kern w:val="3"/>
          <w:lang w:val="ru-RU"/>
        </w:rPr>
        <w:t>въздържал</w:t>
      </w:r>
      <w:proofErr w:type="spellEnd"/>
      <w:r w:rsidRPr="00785A59">
        <w:rPr>
          <w:b/>
          <w:bCs/>
          <w:kern w:val="3"/>
        </w:rPr>
        <w:t>и</w:t>
      </w:r>
      <w:r w:rsidRPr="00785A59">
        <w:rPr>
          <w:b/>
          <w:bCs/>
          <w:kern w:val="3"/>
          <w:lang w:val="ru-RU"/>
        </w:rPr>
        <w:t xml:space="preserve"> се</w:t>
      </w:r>
      <w:r w:rsidRPr="00785A59">
        <w:rPr>
          <w:kern w:val="3"/>
        </w:rPr>
        <w:t>”</w:t>
      </w:r>
      <w:r w:rsidRPr="00785A59">
        <w:rPr>
          <w:kern w:val="3"/>
          <w:lang w:val="ru-RU"/>
        </w:rPr>
        <w:t xml:space="preserve"> – </w:t>
      </w:r>
      <w:proofErr w:type="spellStart"/>
      <w:r w:rsidRPr="00785A59">
        <w:rPr>
          <w:kern w:val="3"/>
          <w:lang w:val="ru-RU"/>
        </w:rPr>
        <w:t>няма</w:t>
      </w:r>
      <w:proofErr w:type="spellEnd"/>
      <w:r w:rsidRPr="00785A59">
        <w:rPr>
          <w:kern w:val="3"/>
          <w:lang w:val="ru-RU"/>
        </w:rPr>
        <w:t>.</w:t>
      </w:r>
    </w:p>
    <w:p w:rsidR="00785A59" w:rsidRPr="00785A59" w:rsidRDefault="00785A59" w:rsidP="00785A59">
      <w:pPr>
        <w:rPr>
          <w:rFonts w:ascii="Calibri" w:eastAsia="Calibri" w:hAnsi="Calibri"/>
        </w:rPr>
      </w:pPr>
    </w:p>
    <w:p w:rsidR="00785A59" w:rsidRPr="00785A59" w:rsidRDefault="00785A59" w:rsidP="00785A59">
      <w:pPr>
        <w:rPr>
          <w:rFonts w:ascii="Calibri" w:eastAsia="Calibri" w:hAnsi="Calibri"/>
          <w:lang w:val="en-US"/>
        </w:rPr>
      </w:pPr>
    </w:p>
    <w:p w:rsidR="00785A59" w:rsidRPr="00785A59" w:rsidRDefault="00785A59" w:rsidP="00785A59">
      <w:pPr>
        <w:rPr>
          <w:rFonts w:ascii="Calibri" w:eastAsia="Calibri" w:hAnsi="Calibri"/>
          <w:lang w:val="en-US"/>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Default="00785A59"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Default="00514242" w:rsidP="00785A59">
      <w:pPr>
        <w:jc w:val="both"/>
        <w:rPr>
          <w:b/>
          <w:sz w:val="28"/>
          <w:szCs w:val="28"/>
          <w:lang w:val="en-US"/>
        </w:rPr>
      </w:pPr>
    </w:p>
    <w:p w:rsidR="00514242" w:rsidRPr="00514242" w:rsidRDefault="00514242" w:rsidP="00785A59">
      <w:pPr>
        <w:jc w:val="both"/>
        <w:rPr>
          <w:b/>
          <w:sz w:val="28"/>
          <w:szCs w:val="28"/>
          <w:lang w:val="en-US"/>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lang w:val="en-US"/>
        </w:rPr>
      </w:pPr>
      <w:r w:rsidRPr="00785A59">
        <w:rPr>
          <w:sz w:val="32"/>
          <w:szCs w:val="32"/>
        </w:rPr>
        <w:t xml:space="preserve">      Р Е Ш Е Н И Е  № 3</w:t>
      </w:r>
      <w:r w:rsidRPr="00785A59">
        <w:rPr>
          <w:sz w:val="32"/>
          <w:szCs w:val="32"/>
          <w:lang w:val="en-US"/>
        </w:rPr>
        <w:t>94</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rFonts w:eastAsia="Calibri"/>
          <w:lang w:val="en-US"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Предложение с вносител  Кмет на Община Гурково</w:t>
      </w:r>
      <w:r w:rsidRPr="00785A59">
        <w:rPr>
          <w:kern w:val="3"/>
          <w:lang w:val="en-US"/>
        </w:rPr>
        <w:t xml:space="preserve"> </w:t>
      </w:r>
      <w:r w:rsidRPr="00785A59">
        <w:rPr>
          <w:rFonts w:eastAsia="Calibri"/>
        </w:rPr>
        <w:t xml:space="preserve">с  вх. №    ОС – </w:t>
      </w:r>
      <w:r w:rsidRPr="00785A59">
        <w:rPr>
          <w:rFonts w:eastAsia="Calibri"/>
          <w:lang w:val="en-US"/>
        </w:rPr>
        <w:t>120</w:t>
      </w:r>
      <w:r w:rsidRPr="00785A59">
        <w:rPr>
          <w:rFonts w:eastAsia="Calibri"/>
        </w:rPr>
        <w:t>/</w:t>
      </w:r>
      <w:r w:rsidRPr="00785A59">
        <w:rPr>
          <w:rFonts w:eastAsia="Calibri"/>
          <w:lang w:val="en-US"/>
        </w:rPr>
        <w:t>22.</w:t>
      </w:r>
      <w:r w:rsidRPr="00785A59">
        <w:rPr>
          <w:rFonts w:eastAsia="Calibri"/>
        </w:rPr>
        <w:t xml:space="preserve">06.2022 г. – </w:t>
      </w:r>
      <w:r w:rsidRPr="00785A59">
        <w:rPr>
          <w:rFonts w:eastAsia="Calibri"/>
          <w:lang w:eastAsia="en-US"/>
        </w:rPr>
        <w:t>актуализация на</w:t>
      </w:r>
      <w:r w:rsidRPr="00785A59">
        <w:rPr>
          <w:rFonts w:eastAsia="Calibri"/>
          <w:lang w:val="en-US" w:eastAsia="en-US"/>
        </w:rPr>
        <w:t xml:space="preserve"> </w:t>
      </w:r>
      <w:r w:rsidRPr="00785A59">
        <w:rPr>
          <w:rFonts w:eastAsia="Calibri"/>
          <w:lang w:eastAsia="en-US"/>
        </w:rPr>
        <w:t>разчета</w:t>
      </w:r>
      <w:r w:rsidRPr="00785A59">
        <w:rPr>
          <w:rFonts w:eastAsia="Calibri"/>
          <w:lang w:val="en-US" w:eastAsia="en-US"/>
        </w:rPr>
        <w:t xml:space="preserve"> </w:t>
      </w:r>
      <w:r w:rsidRPr="00785A59">
        <w:rPr>
          <w:rFonts w:eastAsia="Calibri"/>
          <w:lang w:eastAsia="en-US"/>
        </w:rPr>
        <w:t>за финансиране на капиталовите разходи на Община Гурково за 202</w:t>
      </w:r>
      <w:r w:rsidRPr="00785A59">
        <w:rPr>
          <w:rFonts w:eastAsia="Calibri"/>
          <w:lang w:val="en-US" w:eastAsia="en-US"/>
        </w:rPr>
        <w:t xml:space="preserve">2 </w:t>
      </w:r>
      <w:r w:rsidRPr="00785A59">
        <w:rPr>
          <w:rFonts w:eastAsia="Calibri"/>
          <w:lang w:eastAsia="en-US"/>
        </w:rPr>
        <w:t>г.</w:t>
      </w:r>
    </w:p>
    <w:p w:rsidR="00785A59" w:rsidRPr="00785A59" w:rsidRDefault="00785A59" w:rsidP="00785A59">
      <w:pPr>
        <w:widowControl w:val="0"/>
        <w:spacing w:line="317" w:lineRule="exact"/>
        <w:ind w:firstLine="800"/>
        <w:jc w:val="both"/>
        <w:rPr>
          <w:sz w:val="22"/>
          <w:szCs w:val="22"/>
          <w:lang w:eastAsia="en-US"/>
        </w:rPr>
      </w:pPr>
    </w:p>
    <w:p w:rsidR="00785A59" w:rsidRPr="00785A59" w:rsidRDefault="00785A59" w:rsidP="00785A59">
      <w:pPr>
        <w:widowControl w:val="0"/>
        <w:spacing w:line="317" w:lineRule="exact"/>
        <w:ind w:firstLine="800"/>
        <w:jc w:val="both"/>
        <w:rPr>
          <w:lang w:eastAsia="en-US"/>
        </w:rPr>
      </w:pPr>
      <w:r w:rsidRPr="00785A59">
        <w:rPr>
          <w:b/>
          <w:sz w:val="26"/>
          <w:szCs w:val="26"/>
          <w:u w:val="single"/>
          <w:lang w:eastAsia="en-US"/>
        </w:rPr>
        <w:t>МОТИВИ:</w:t>
      </w:r>
      <w:r w:rsidRPr="00785A59">
        <w:rPr>
          <w:sz w:val="26"/>
          <w:szCs w:val="26"/>
          <w:lang w:eastAsia="en-US"/>
        </w:rPr>
        <w:t xml:space="preserve"> </w:t>
      </w:r>
      <w:r w:rsidRPr="00785A59">
        <w:rPr>
          <w:lang w:eastAsia="en-US"/>
        </w:rPr>
        <w:t>С решение№ 369 от 15.04.2022 г. на Общински съвет - Гурково е приет бюджета и поименния списък на обектите от инвестиционната програма за капиталови разходи на Община Гурково за 2022г. и с решение №390 от 17.05.2022 г. на Общински съвет е извършена актуализация на капиталовата програма на община Гурково за 2022г.</w:t>
      </w:r>
    </w:p>
    <w:p w:rsidR="00785A59" w:rsidRPr="00785A59" w:rsidRDefault="00785A59" w:rsidP="00785A59">
      <w:pPr>
        <w:widowControl w:val="0"/>
        <w:spacing w:line="317" w:lineRule="exact"/>
        <w:ind w:firstLine="800"/>
        <w:jc w:val="both"/>
        <w:rPr>
          <w:lang w:eastAsia="en-US"/>
        </w:rPr>
      </w:pPr>
      <w:r w:rsidRPr="00785A59">
        <w:rPr>
          <w:lang w:eastAsia="en-US"/>
        </w:rPr>
        <w:t xml:space="preserve">Във връзка с необходимостта от осигуряване на актуални възможности за финансиране от различни източници, вкл. програмите на ЕС, Национално финансиране и оптимално използване възможностите на целевата субсидия от ДБ, предлагаме на Вашето внимание актуализация на разчета на поименното разпределение на разходите за придобиване на дълготрайни активи в община Гурково чрез </w:t>
      </w:r>
      <w:r w:rsidRPr="00785A59">
        <w:rPr>
          <w:b/>
          <w:bCs/>
          <w:color w:val="000000"/>
          <w:u w:val="single"/>
          <w:lang w:bidi="bg-BG"/>
        </w:rPr>
        <w:t xml:space="preserve">вътрешни компенсирани промени </w:t>
      </w:r>
      <w:r w:rsidRPr="00785A59">
        <w:rPr>
          <w:lang w:eastAsia="en-US"/>
        </w:rPr>
        <w:t>както следва:</w:t>
      </w:r>
    </w:p>
    <w:p w:rsidR="00785A59" w:rsidRPr="00785A59" w:rsidRDefault="00785A59" w:rsidP="00785A59">
      <w:pPr>
        <w:widowControl w:val="0"/>
        <w:tabs>
          <w:tab w:val="left" w:pos="790"/>
        </w:tabs>
        <w:spacing w:line="317" w:lineRule="exact"/>
        <w:jc w:val="both"/>
        <w:rPr>
          <w:lang w:eastAsia="en-US"/>
        </w:rPr>
      </w:pPr>
      <w:r w:rsidRPr="00785A59">
        <w:rPr>
          <w:lang w:val="en-US" w:eastAsia="en-US"/>
        </w:rPr>
        <w:tab/>
      </w:r>
      <w:proofErr w:type="gramStart"/>
      <w:r w:rsidRPr="00785A59">
        <w:rPr>
          <w:lang w:val="en-US" w:eastAsia="en-US"/>
        </w:rPr>
        <w:t>1</w:t>
      </w:r>
      <w:r w:rsidRPr="00785A59">
        <w:rPr>
          <w:lang w:eastAsia="en-US"/>
        </w:rPr>
        <w:t>.Във връзка с подобряване на комуникационно-транспортната инфраструктура и осигуряване на етапно изпълнение на проекти според източниците и възможностите за финансиране, предлаганата актуализация на инвестиционната програма включва разширяване на инвестиционните намерения на общината във връзка с възстановяване на уличната мрежа по населени места.</w:t>
      </w:r>
      <w:proofErr w:type="gramEnd"/>
      <w:r w:rsidRPr="00785A59">
        <w:rPr>
          <w:lang w:eastAsia="en-US"/>
        </w:rPr>
        <w:t xml:space="preserve"> Предвидени са разходи за стартиране разработването на инвестиционни проекти за основен ремонт и реконструкция на улици в гр. Гурково, с. Паничерево и с. Конаре. Необходимо е осигуряване на проектна готовност за създаване на възможности за кандидатстване за финансиране по програмите на Европейския съюз и Национално финансиране. Предвидените разходи са за авансови плащания и осигуряването им е осъществено чрез компенсирани промени в рамките на одобрения бюджет, съгласно Приложение 1.</w:t>
      </w:r>
    </w:p>
    <w:p w:rsidR="00785A59" w:rsidRPr="00785A59" w:rsidRDefault="00785A59" w:rsidP="00785A59">
      <w:pPr>
        <w:widowControl w:val="0"/>
        <w:tabs>
          <w:tab w:val="left" w:pos="758"/>
        </w:tabs>
        <w:spacing w:line="312" w:lineRule="exact"/>
        <w:jc w:val="both"/>
        <w:rPr>
          <w:lang w:eastAsia="en-US"/>
        </w:rPr>
      </w:pPr>
      <w:r w:rsidRPr="00785A59">
        <w:rPr>
          <w:lang w:eastAsia="en-US"/>
        </w:rPr>
        <w:tab/>
        <w:t>2.След конкретизация на строителните дейности на улици в гр.Гурково, включени в програмата за основен ремонт и реконструкция, в настоящата актуализация е предвидено допълване стойността за строително-монтажните работи и разходите за строителен надзор чрез компенсирани промени, съгласно Приложение 1.</w:t>
      </w:r>
    </w:p>
    <w:p w:rsidR="00785A59" w:rsidRPr="00785A59" w:rsidRDefault="00785A59" w:rsidP="00785A59">
      <w:pPr>
        <w:widowControl w:val="0"/>
        <w:tabs>
          <w:tab w:val="left" w:pos="758"/>
        </w:tabs>
        <w:spacing w:line="317" w:lineRule="exact"/>
        <w:jc w:val="both"/>
        <w:rPr>
          <w:lang w:eastAsia="en-US"/>
        </w:rPr>
      </w:pPr>
      <w:r w:rsidRPr="00785A59">
        <w:rPr>
          <w:lang w:eastAsia="en-US"/>
        </w:rPr>
        <w:tab/>
        <w:t xml:space="preserve">3.При окончателно приключване на проект „Изграждане на спортни съоръжения“ (спортни площадки) в с. Паничерево и с. Конаре,  община Гурково, финансиран по ПРСР 2014-2020 и договор № </w:t>
      </w:r>
      <w:r w:rsidRPr="00785A59">
        <w:rPr>
          <w:lang w:val="en-US" w:eastAsia="en-US" w:bidi="en-US"/>
        </w:rPr>
        <w:t>BG06RDNP00</w:t>
      </w:r>
      <w:r w:rsidRPr="00785A59">
        <w:rPr>
          <w:lang w:eastAsia="en-US"/>
        </w:rPr>
        <w:t>1 -7.007-0086-С01 с ДФ "Земеделие" е намалена безвъзмездната финансова помощ, което изисква завишение на средствата за придобиване на дълготрайни активи със собствени средства с 797 лв. Промяната е отразена в Приложение 1.</w:t>
      </w:r>
    </w:p>
    <w:p w:rsidR="00785A59" w:rsidRPr="00785A59" w:rsidRDefault="00785A59" w:rsidP="00785A59">
      <w:pPr>
        <w:widowControl w:val="0"/>
        <w:tabs>
          <w:tab w:val="left" w:pos="758"/>
        </w:tabs>
        <w:spacing w:line="317" w:lineRule="exact"/>
        <w:jc w:val="both"/>
        <w:rPr>
          <w:lang w:eastAsia="en-US"/>
        </w:rPr>
      </w:pPr>
    </w:p>
    <w:p w:rsidR="00785A59" w:rsidRPr="00785A59" w:rsidRDefault="00785A59" w:rsidP="00785A59">
      <w:pPr>
        <w:widowControl w:val="0"/>
        <w:spacing w:line="317" w:lineRule="exact"/>
        <w:ind w:firstLine="440"/>
        <w:jc w:val="both"/>
        <w:rPr>
          <w:lang w:eastAsia="en-US"/>
        </w:rPr>
      </w:pPr>
      <w:r w:rsidRPr="00785A59">
        <w:rPr>
          <w:lang w:eastAsia="en-US"/>
        </w:rPr>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785A59" w:rsidRPr="00785A59" w:rsidRDefault="00785A59" w:rsidP="00785A59">
      <w:pPr>
        <w:widowControl w:val="0"/>
        <w:spacing w:line="317" w:lineRule="exact"/>
        <w:ind w:firstLine="780"/>
        <w:jc w:val="both"/>
        <w:rPr>
          <w:lang w:eastAsia="en-US"/>
        </w:rPr>
      </w:pPr>
      <w:r w:rsidRPr="00785A59">
        <w:rPr>
          <w:lang w:eastAsia="en-US"/>
        </w:rPr>
        <w:t>На основание чл.21, ал.1, т.6 от ЗМСМА, чл.124,ал.З от Закона за публичните финанси, чл.37, ал.З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w:t>
      </w:r>
    </w:p>
    <w:p w:rsidR="00785A59" w:rsidRPr="00785A59" w:rsidRDefault="00785A59" w:rsidP="00785A59">
      <w:pPr>
        <w:widowControl w:val="0"/>
        <w:spacing w:line="317" w:lineRule="exact"/>
        <w:ind w:firstLine="780"/>
        <w:jc w:val="both"/>
        <w:rPr>
          <w:lang w:eastAsia="en-US"/>
        </w:rPr>
      </w:pPr>
    </w:p>
    <w:p w:rsidR="00785A59" w:rsidRPr="00785A59" w:rsidRDefault="00785A59" w:rsidP="00785A59">
      <w:pPr>
        <w:widowControl w:val="0"/>
        <w:spacing w:line="317" w:lineRule="exact"/>
        <w:ind w:firstLine="780"/>
        <w:jc w:val="center"/>
        <w:rPr>
          <w:rFonts w:eastAsia="Calibri"/>
          <w:sz w:val="32"/>
          <w:szCs w:val="32"/>
          <w:lang w:eastAsia="en-US"/>
        </w:rPr>
      </w:pPr>
      <w:r w:rsidRPr="00785A59">
        <w:rPr>
          <w:rFonts w:eastAsia="Calibri"/>
          <w:sz w:val="32"/>
          <w:szCs w:val="32"/>
          <w:lang w:eastAsia="en-US"/>
        </w:rPr>
        <w:t>Р Е Ш И:</w:t>
      </w:r>
    </w:p>
    <w:p w:rsidR="00785A59" w:rsidRPr="00785A59" w:rsidRDefault="00785A59" w:rsidP="00785A59">
      <w:pPr>
        <w:widowControl w:val="0"/>
        <w:spacing w:line="317" w:lineRule="exact"/>
        <w:ind w:firstLine="780"/>
        <w:jc w:val="center"/>
        <w:rPr>
          <w:rFonts w:eastAsia="Calibri"/>
          <w:sz w:val="16"/>
          <w:szCs w:val="16"/>
          <w:lang w:eastAsia="en-US"/>
        </w:rPr>
      </w:pPr>
    </w:p>
    <w:p w:rsidR="00785A59" w:rsidRPr="00785A59" w:rsidRDefault="00785A59" w:rsidP="00785A59">
      <w:pPr>
        <w:widowControl w:val="0"/>
        <w:numPr>
          <w:ilvl w:val="0"/>
          <w:numId w:val="7"/>
        </w:numPr>
        <w:tabs>
          <w:tab w:val="left" w:pos="758"/>
        </w:tabs>
        <w:spacing w:line="317" w:lineRule="exact"/>
        <w:jc w:val="both"/>
        <w:rPr>
          <w:lang w:eastAsia="en-US"/>
        </w:rPr>
      </w:pPr>
      <w:r w:rsidRPr="00785A59">
        <w:rPr>
          <w:lang w:eastAsia="en-US"/>
        </w:rPr>
        <w:t>ОДОБРЯВА вътрешни компенсирани промени, посочени в Актуализиран разчет за финансиране на капиталови разходи на Община Гурково за 2022 г., съгласно Приложение № 1</w:t>
      </w:r>
      <w:r w:rsidRPr="00785A59">
        <w:rPr>
          <w:lang w:val="en-US" w:eastAsia="en-US"/>
        </w:rPr>
        <w:t xml:space="preserve"> </w:t>
      </w:r>
      <w:r w:rsidRPr="00785A59">
        <w:rPr>
          <w:lang w:eastAsia="en-US"/>
        </w:rPr>
        <w:t>към настоящото решение.</w:t>
      </w:r>
    </w:p>
    <w:p w:rsidR="00785A59" w:rsidRPr="00785A59" w:rsidRDefault="00785A59" w:rsidP="00785A59">
      <w:pPr>
        <w:widowControl w:val="0"/>
        <w:numPr>
          <w:ilvl w:val="0"/>
          <w:numId w:val="7"/>
        </w:numPr>
        <w:tabs>
          <w:tab w:val="left" w:pos="758"/>
        </w:tabs>
        <w:spacing w:line="317" w:lineRule="exact"/>
        <w:jc w:val="both"/>
        <w:rPr>
          <w:lang w:eastAsia="en-US"/>
        </w:rPr>
      </w:pPr>
      <w:r w:rsidRPr="00785A59">
        <w:rPr>
          <w:lang w:eastAsia="en-US"/>
        </w:rPr>
        <w:t>ОДОБРЯВА</w:t>
      </w:r>
      <w:r w:rsidRPr="00785A59">
        <w:rPr>
          <w:lang w:val="en-US" w:eastAsia="en-US"/>
        </w:rPr>
        <w:t xml:space="preserve"> </w:t>
      </w:r>
      <w:r w:rsidRPr="00785A59">
        <w:rPr>
          <w:lang w:eastAsia="en-US"/>
        </w:rPr>
        <w:t>компенсираните промени по дейности, параграфи и</w:t>
      </w:r>
      <w:r w:rsidRPr="00785A59">
        <w:rPr>
          <w:lang w:val="en-US" w:eastAsia="en-US"/>
        </w:rPr>
        <w:t xml:space="preserve"> </w:t>
      </w:r>
      <w:proofErr w:type="spellStart"/>
      <w:r w:rsidRPr="00785A59">
        <w:rPr>
          <w:lang w:eastAsia="en-US"/>
        </w:rPr>
        <w:t>подпараграфи</w:t>
      </w:r>
      <w:proofErr w:type="spellEnd"/>
      <w:r w:rsidRPr="00785A59">
        <w:rPr>
          <w:lang w:eastAsia="en-US"/>
        </w:rPr>
        <w:t xml:space="preserve"> в разходната част по бюджета на Община Гурково за 2022 г., съгласно Приложение № 2 към настоящото решение.</w:t>
      </w:r>
    </w:p>
    <w:p w:rsidR="00785A59" w:rsidRPr="00785A59" w:rsidRDefault="00785A59" w:rsidP="00785A59">
      <w:pPr>
        <w:widowControl w:val="0"/>
        <w:shd w:val="clear" w:color="auto" w:fill="FFFFFF"/>
        <w:tabs>
          <w:tab w:val="left" w:pos="758"/>
        </w:tabs>
        <w:spacing w:before="360" w:after="300" w:line="317" w:lineRule="exact"/>
        <w:jc w:val="both"/>
        <w:rPr>
          <w:lang w:eastAsia="en-US"/>
        </w:rPr>
      </w:pPr>
      <w:r w:rsidRPr="00785A59">
        <w:rPr>
          <w:lang w:eastAsia="en-US"/>
        </w:rPr>
        <w:tab/>
        <w:t>Участвали  в поименно гласуване  12  общ. съветници,  гласували  „за”  – 12,   „против” –  няма,  „въздържали се” – няма.</w:t>
      </w:r>
    </w:p>
    <w:p w:rsidR="00785A59" w:rsidRPr="00785A59" w:rsidRDefault="00785A59" w:rsidP="00785A59">
      <w:pPr>
        <w:widowControl w:val="0"/>
        <w:shd w:val="clear" w:color="auto" w:fill="FFFFFF"/>
        <w:tabs>
          <w:tab w:val="left" w:pos="758"/>
        </w:tabs>
        <w:spacing w:before="360" w:after="300" w:line="317" w:lineRule="exact"/>
        <w:jc w:val="both"/>
        <w:rPr>
          <w:lang w:eastAsia="en-US"/>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785A59" w:rsidRPr="00785A59" w:rsidRDefault="00785A59" w:rsidP="00785A59">
      <w:pPr>
        <w:jc w:val="both"/>
        <w:rPr>
          <w:rFonts w:eastAsia="Calibri"/>
          <w:b/>
          <w:sz w:val="28"/>
          <w:szCs w:val="28"/>
          <w:lang w:val="en-US" w:eastAsia="en-US"/>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Pr="00785A59" w:rsidRDefault="00785A59" w:rsidP="00785A59">
      <w:pPr>
        <w:rPr>
          <w:rFonts w:cs="Calibri"/>
          <w:kern w:val="3"/>
        </w:rPr>
      </w:pPr>
    </w:p>
    <w:p w:rsidR="00785A59" w:rsidRDefault="00785A59"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Default="00514242" w:rsidP="00785A59">
      <w:pPr>
        <w:rPr>
          <w:rFonts w:cs="Calibri"/>
          <w:kern w:val="3"/>
          <w:lang w:val="en-US"/>
        </w:rPr>
      </w:pPr>
    </w:p>
    <w:p w:rsidR="00514242" w:rsidRPr="00514242" w:rsidRDefault="00514242" w:rsidP="00785A59">
      <w:pPr>
        <w:rPr>
          <w:rFonts w:cs="Calibri"/>
          <w:kern w:val="3"/>
          <w:lang w:val="en-US"/>
        </w:rPr>
      </w:pPr>
    </w:p>
    <w:p w:rsidR="00785A59" w:rsidRPr="00785A59" w:rsidRDefault="00785A59" w:rsidP="00785A59">
      <w:pPr>
        <w:rPr>
          <w:rFonts w:cs="Calibri"/>
          <w:kern w:val="3"/>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jc w:val="both"/>
        <w:rPr>
          <w:lang w:val="en-GB"/>
        </w:rPr>
      </w:pP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3</w:t>
      </w:r>
      <w:r w:rsidRPr="00785A59">
        <w:rPr>
          <w:sz w:val="32"/>
          <w:szCs w:val="32"/>
          <w:lang w:val="en-US"/>
        </w:rPr>
        <w:t>9</w:t>
      </w:r>
      <w:r w:rsidRPr="00785A59">
        <w:rPr>
          <w:sz w:val="32"/>
          <w:szCs w:val="32"/>
        </w:rPr>
        <w:t>5</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rFonts w:eastAsia="Calibri"/>
          <w:lang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w:t>
      </w:r>
      <w:r w:rsidRPr="00785A59">
        <w:rPr>
          <w:lang w:val="ru-RU"/>
        </w:rPr>
        <w:t xml:space="preserve">Зам. - </w:t>
      </w:r>
      <w:proofErr w:type="spellStart"/>
      <w:r w:rsidRPr="00785A59">
        <w:rPr>
          <w:lang w:val="ru-RU"/>
        </w:rPr>
        <w:t>председател</w:t>
      </w:r>
      <w:proofErr w:type="spellEnd"/>
      <w:r w:rsidRPr="00785A59">
        <w:rPr>
          <w:lang w:val="ru-RU"/>
        </w:rPr>
        <w:t xml:space="preserve"> на </w:t>
      </w:r>
      <w:proofErr w:type="spellStart"/>
      <w:r w:rsidRPr="00785A59">
        <w:rPr>
          <w:lang w:val="ru-RU"/>
        </w:rPr>
        <w:t>ОбС</w:t>
      </w:r>
      <w:proofErr w:type="spellEnd"/>
      <w:r w:rsidRPr="00785A59">
        <w:rPr>
          <w:lang w:val="ru-RU"/>
        </w:rPr>
        <w:t xml:space="preserve"> </w:t>
      </w:r>
      <w:r w:rsidRPr="00785A59">
        <w:rPr>
          <w:rFonts w:eastAsia="Calibri"/>
        </w:rPr>
        <w:t>с вх. №    ОС – 119/21.06.2022 г. - о</w:t>
      </w:r>
      <w:r w:rsidRPr="00785A59">
        <w:rPr>
          <w:rFonts w:eastAsia="Calibri"/>
          <w:lang w:eastAsia="en-US"/>
        </w:rPr>
        <w:t>пределяне размера на индивидуалната основна месечна заплата на Кмета на Община Гурково.</w:t>
      </w:r>
    </w:p>
    <w:p w:rsidR="00785A59" w:rsidRPr="00785A59" w:rsidRDefault="00785A59" w:rsidP="00785A59">
      <w:pPr>
        <w:ind w:firstLine="709"/>
        <w:jc w:val="both"/>
        <w:rPr>
          <w:lang w:val="en-US" w:eastAsia="en-US"/>
        </w:rPr>
      </w:pPr>
      <w:r w:rsidRPr="00785A59">
        <w:rPr>
          <w:b/>
          <w:sz w:val="26"/>
          <w:szCs w:val="26"/>
          <w:u w:val="single"/>
        </w:rPr>
        <w:t>МОТИВИ:</w:t>
      </w:r>
      <w:r w:rsidRPr="00785A59">
        <w:rPr>
          <w:sz w:val="26"/>
          <w:szCs w:val="26"/>
        </w:rPr>
        <w:t xml:space="preserve"> </w:t>
      </w:r>
      <w:r w:rsidRPr="00785A59">
        <w:rPr>
          <w:lang w:eastAsia="en-US"/>
        </w:rPr>
        <w:t>В ПМС № 67/2010 г.</w:t>
      </w:r>
      <w:r w:rsidRPr="00785A59">
        <w:rPr>
          <w:lang w:val="en-US" w:eastAsia="en-US"/>
        </w:rPr>
        <w:t xml:space="preserve"> </w:t>
      </w:r>
      <w:r w:rsidRPr="00785A59">
        <w:rPr>
          <w:lang w:eastAsia="en-US"/>
        </w:rPr>
        <w:t>за заплатите в бюджетните организации и дейности е променен редът за определяне на възнагражденията на изборните длъжности</w:t>
      </w:r>
      <w:r w:rsidRPr="00785A59">
        <w:rPr>
          <w:lang w:val="en-US" w:eastAsia="en-US"/>
        </w:rPr>
        <w:t xml:space="preserve"> </w:t>
      </w:r>
      <w:r w:rsidRPr="00785A59">
        <w:rPr>
          <w:lang w:eastAsia="en-US"/>
        </w:rPr>
        <w:t>като в новата ал.16 на чл.5 от ПМС № 67/2010 г.</w:t>
      </w:r>
      <w:r w:rsidRPr="00785A59">
        <w:rPr>
          <w:lang w:val="en-US" w:eastAsia="en-US"/>
        </w:rPr>
        <w:t xml:space="preserve"> </w:t>
      </w:r>
      <w:r w:rsidRPr="00785A59">
        <w:rPr>
          <w:lang w:eastAsia="en-US"/>
        </w:rPr>
        <w:t xml:space="preserve">за заплатите в бюджетните организации и дейности е предвидено следното:  </w:t>
      </w:r>
    </w:p>
    <w:p w:rsidR="00785A59" w:rsidRPr="00785A59" w:rsidRDefault="00785A59" w:rsidP="00785A59">
      <w:pPr>
        <w:ind w:firstLine="709"/>
        <w:jc w:val="both"/>
        <w:rPr>
          <w:color w:val="000000"/>
          <w:lang w:eastAsia="en-US"/>
        </w:rPr>
      </w:pPr>
      <w:r w:rsidRPr="00785A59">
        <w:rPr>
          <w:color w:val="000000"/>
          <w:lang w:eastAsia="en-US"/>
        </w:rPr>
        <w:t xml:space="preserve">„Конкретните размери на индивидуалните основни месечни заплати на </w:t>
      </w:r>
      <w:r w:rsidRPr="00785A59">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785A59">
        <w:rPr>
          <w:color w:val="000000"/>
          <w:lang w:eastAsia="en-US"/>
        </w:rPr>
        <w:t>, като размерът на определените заплати не може да надхвърля основната месечна заплата на министър.</w:t>
      </w:r>
      <w:r w:rsidRPr="00785A59">
        <w:rPr>
          <w:color w:val="000000"/>
          <w:szCs w:val="20"/>
          <w:lang w:eastAsia="en-US"/>
        </w:rPr>
        <w:t xml:space="preserve"> </w:t>
      </w:r>
      <w:r w:rsidRPr="00785A59">
        <w:rPr>
          <w:color w:val="000000"/>
          <w:lang w:eastAsia="en-US"/>
        </w:rPr>
        <w:t>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 Със Закона за Държавния бюджет на РБ за 2022 год. средствата за работна заплата на изборните длъжности в община Гурково са завишени с 10 % спрямо тези от 2021 година. Финансовия ресурс е предвиден с Решение № 369 от 15.04.2022 год.  на Общински съвет Гурково за приемане бюджета на община Гурково за 2022 година– Протокол № 31.</w:t>
      </w:r>
    </w:p>
    <w:p w:rsidR="00785A59" w:rsidRPr="00785A59" w:rsidRDefault="00785A59" w:rsidP="00785A59">
      <w:pPr>
        <w:jc w:val="both"/>
        <w:rPr>
          <w:lang w:eastAsia="en-US"/>
        </w:rPr>
      </w:pPr>
      <w:r w:rsidRPr="00785A59">
        <w:rPr>
          <w:sz w:val="28"/>
          <w:szCs w:val="28"/>
          <w:lang w:eastAsia="en-US"/>
        </w:rPr>
        <w:tab/>
        <w:t>Н</w:t>
      </w:r>
      <w:r w:rsidRPr="00785A59">
        <w:rPr>
          <w:lang w:eastAsia="en-US"/>
        </w:rPr>
        <w:t>а основание чл.33, ал.1, т.2, чл.21, ал.1, т. 5  и чл.38,ал.7 от Закона за местното самоуправление и местната администрация и чл.5, ал.16 и чл.8 ал.3 от ПМС № 67/14.04.2010 г. за заплатите в бюджетните организации и дейности (</w:t>
      </w:r>
      <w:proofErr w:type="spellStart"/>
      <w:r w:rsidRPr="00785A59">
        <w:rPr>
          <w:lang w:eastAsia="en-US"/>
        </w:rPr>
        <w:t>посл</w:t>
      </w:r>
      <w:proofErr w:type="spellEnd"/>
      <w:r w:rsidRPr="00785A59">
        <w:rPr>
          <w:lang w:eastAsia="en-US"/>
        </w:rPr>
        <w:t xml:space="preserve">.попр. ДВ бр.20/10.03.2020 г.) и във връзка с гореизложеното, Общински съвет - Гурково  </w:t>
      </w:r>
    </w:p>
    <w:p w:rsidR="00785A59" w:rsidRPr="00785A59" w:rsidRDefault="00785A59" w:rsidP="00785A59">
      <w:pPr>
        <w:jc w:val="both"/>
        <w:rPr>
          <w:sz w:val="16"/>
          <w:szCs w:val="16"/>
          <w:lang w:eastAsia="en-US"/>
        </w:rPr>
      </w:pPr>
    </w:p>
    <w:p w:rsidR="00785A59" w:rsidRPr="00785A59" w:rsidRDefault="00785A59" w:rsidP="00785A59">
      <w:pPr>
        <w:widowControl w:val="0"/>
        <w:spacing w:after="362"/>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numPr>
          <w:ilvl w:val="0"/>
          <w:numId w:val="9"/>
        </w:numPr>
        <w:contextualSpacing/>
        <w:jc w:val="both"/>
        <w:rPr>
          <w:lang w:val="en-US"/>
        </w:rPr>
      </w:pPr>
      <w:proofErr w:type="spellStart"/>
      <w:r w:rsidRPr="00785A59">
        <w:rPr>
          <w:lang w:val="en-US"/>
        </w:rPr>
        <w:t>Определя</w:t>
      </w:r>
      <w:proofErr w:type="spellEnd"/>
      <w:r w:rsidRPr="00785A59">
        <w:rPr>
          <w:lang w:val="en-US"/>
        </w:rPr>
        <w:t xml:space="preserve"> </w:t>
      </w:r>
      <w:proofErr w:type="spellStart"/>
      <w:r w:rsidRPr="00785A59">
        <w:rPr>
          <w:lang w:val="en-US"/>
        </w:rPr>
        <w:t>индивидуалната</w:t>
      </w:r>
      <w:proofErr w:type="spellEnd"/>
      <w:r w:rsidRPr="00785A59">
        <w:rPr>
          <w:lang w:val="en-US"/>
        </w:rPr>
        <w:t xml:space="preserve"> </w:t>
      </w:r>
      <w:proofErr w:type="spellStart"/>
      <w:r w:rsidRPr="00785A59">
        <w:rPr>
          <w:lang w:val="en-US"/>
        </w:rPr>
        <w:t>основна</w:t>
      </w:r>
      <w:proofErr w:type="spellEnd"/>
      <w:r w:rsidRPr="00785A59">
        <w:rPr>
          <w:lang w:val="en-US"/>
        </w:rPr>
        <w:t xml:space="preserve"> </w:t>
      </w:r>
      <w:proofErr w:type="spellStart"/>
      <w:r w:rsidRPr="00785A59">
        <w:rPr>
          <w:lang w:val="en-US"/>
        </w:rPr>
        <w:t>месечна</w:t>
      </w:r>
      <w:proofErr w:type="spellEnd"/>
      <w:r w:rsidRPr="00785A59">
        <w:rPr>
          <w:lang w:val="en-US"/>
        </w:rPr>
        <w:t xml:space="preserve"> </w:t>
      </w:r>
      <w:proofErr w:type="spellStart"/>
      <w:r w:rsidRPr="00785A59">
        <w:rPr>
          <w:lang w:val="en-US"/>
        </w:rPr>
        <w:t>заплата</w:t>
      </w:r>
      <w:proofErr w:type="spellEnd"/>
      <w:r w:rsidRPr="00785A59">
        <w:rPr>
          <w:lang w:val="en-US"/>
        </w:rPr>
        <w:t xml:space="preserve">  </w:t>
      </w:r>
      <w:proofErr w:type="spellStart"/>
      <w:r w:rsidRPr="00785A59">
        <w:rPr>
          <w:lang w:val="en-US"/>
        </w:rPr>
        <w:t>на</w:t>
      </w:r>
      <w:proofErr w:type="spellEnd"/>
      <w:r w:rsidRPr="00785A59">
        <w:rPr>
          <w:lang w:val="en-US"/>
        </w:rPr>
        <w:t xml:space="preserve">  </w:t>
      </w:r>
      <w:proofErr w:type="spellStart"/>
      <w:r w:rsidRPr="00785A59">
        <w:rPr>
          <w:lang w:val="en-US"/>
        </w:rPr>
        <w:t>Кмета</w:t>
      </w:r>
      <w:proofErr w:type="spellEnd"/>
      <w:r w:rsidRPr="00785A59">
        <w:rPr>
          <w:lang w:val="en-US"/>
        </w:rPr>
        <w:t xml:space="preserve">  </w:t>
      </w:r>
      <w:proofErr w:type="spellStart"/>
      <w:r w:rsidRPr="00785A59">
        <w:rPr>
          <w:lang w:val="en-US"/>
        </w:rPr>
        <w:t>на</w:t>
      </w:r>
      <w:proofErr w:type="spellEnd"/>
      <w:r w:rsidRPr="00785A59">
        <w:rPr>
          <w:lang w:val="en-US"/>
        </w:rPr>
        <w:t xml:space="preserve">  </w:t>
      </w:r>
      <w:proofErr w:type="spellStart"/>
      <w:r w:rsidRPr="00785A59">
        <w:rPr>
          <w:lang w:val="en-US"/>
        </w:rPr>
        <w:t>Община</w:t>
      </w:r>
      <w:proofErr w:type="spellEnd"/>
      <w:r w:rsidRPr="00785A59">
        <w:rPr>
          <w:lang w:val="en-US"/>
        </w:rPr>
        <w:t xml:space="preserve"> </w:t>
      </w:r>
    </w:p>
    <w:p w:rsidR="00785A59" w:rsidRPr="00785A59" w:rsidRDefault="00785A59" w:rsidP="00785A59">
      <w:pPr>
        <w:jc w:val="both"/>
        <w:rPr>
          <w:lang w:val="en-US"/>
        </w:rPr>
      </w:pPr>
      <w:proofErr w:type="spellStart"/>
      <w:r w:rsidRPr="00785A59">
        <w:rPr>
          <w:lang w:val="en-US"/>
        </w:rPr>
        <w:t>Гурково</w:t>
      </w:r>
      <w:proofErr w:type="spellEnd"/>
      <w:r w:rsidRPr="00785A59">
        <w:rPr>
          <w:lang w:val="en-US"/>
        </w:rPr>
        <w:t xml:space="preserve">, </w:t>
      </w:r>
      <w:proofErr w:type="spellStart"/>
      <w:r w:rsidRPr="00785A59">
        <w:rPr>
          <w:lang w:val="en-US"/>
        </w:rPr>
        <w:t>считано</w:t>
      </w:r>
      <w:proofErr w:type="spellEnd"/>
      <w:r w:rsidRPr="00785A59">
        <w:rPr>
          <w:lang w:val="en-US"/>
        </w:rPr>
        <w:t xml:space="preserve"> </w:t>
      </w:r>
      <w:proofErr w:type="spellStart"/>
      <w:r w:rsidRPr="00785A59">
        <w:rPr>
          <w:lang w:val="en-US"/>
        </w:rPr>
        <w:t>от</w:t>
      </w:r>
      <w:proofErr w:type="spellEnd"/>
      <w:r w:rsidRPr="00785A59">
        <w:rPr>
          <w:lang w:val="en-US"/>
        </w:rPr>
        <w:t xml:space="preserve"> </w:t>
      </w:r>
      <w:r w:rsidRPr="00785A59">
        <w:t>01</w:t>
      </w:r>
      <w:r w:rsidRPr="00785A59">
        <w:rPr>
          <w:lang w:val="en-US"/>
        </w:rPr>
        <w:t>.</w:t>
      </w:r>
      <w:r w:rsidRPr="00785A59">
        <w:t>07</w:t>
      </w:r>
      <w:r w:rsidRPr="00785A59">
        <w:rPr>
          <w:lang w:val="en-US"/>
        </w:rPr>
        <w:t>.20</w:t>
      </w:r>
      <w:r w:rsidRPr="00785A59">
        <w:t>22</w:t>
      </w:r>
      <w:r w:rsidRPr="00785A59">
        <w:rPr>
          <w:lang w:val="en-US"/>
        </w:rPr>
        <w:t xml:space="preserve"> </w:t>
      </w:r>
      <w:proofErr w:type="gramStart"/>
      <w:r w:rsidRPr="00785A59">
        <w:rPr>
          <w:lang w:val="en-US"/>
        </w:rPr>
        <w:t>г.,</w:t>
      </w:r>
      <w:proofErr w:type="gramEnd"/>
      <w:r w:rsidRPr="00785A59">
        <w:rPr>
          <w:lang w:val="en-US"/>
        </w:rPr>
        <w:t xml:space="preserve"> </w:t>
      </w:r>
      <w:proofErr w:type="spellStart"/>
      <w:r w:rsidRPr="00785A59">
        <w:rPr>
          <w:lang w:val="en-US"/>
        </w:rPr>
        <w:t>както</w:t>
      </w:r>
      <w:proofErr w:type="spellEnd"/>
      <w:r w:rsidRPr="00785A59">
        <w:rPr>
          <w:lang w:val="en-US"/>
        </w:rPr>
        <w:t xml:space="preserve"> </w:t>
      </w:r>
      <w:proofErr w:type="spellStart"/>
      <w:r w:rsidRPr="00785A59">
        <w:rPr>
          <w:lang w:val="en-US"/>
        </w:rPr>
        <w:t>следва</w:t>
      </w:r>
      <w:proofErr w:type="spellEnd"/>
      <w:r w:rsidRPr="00785A59">
        <w:rPr>
          <w:lang w:val="en-US"/>
        </w:rPr>
        <w:t>:</w:t>
      </w:r>
    </w:p>
    <w:p w:rsidR="00785A59" w:rsidRPr="00785A59" w:rsidRDefault="00785A59" w:rsidP="00785A59">
      <w:pPr>
        <w:jc w:val="both"/>
        <w:rPr>
          <w:sz w:val="16"/>
          <w:szCs w:val="16"/>
          <w:lang w:val="en-US"/>
        </w:rPr>
      </w:pPr>
    </w:p>
    <w:p w:rsidR="00785A59" w:rsidRPr="00785A59" w:rsidRDefault="00785A59" w:rsidP="00785A59">
      <w:pPr>
        <w:rPr>
          <w:lang w:val="en-US"/>
        </w:rPr>
      </w:pPr>
      <w:r w:rsidRPr="00785A59">
        <w:rPr>
          <w:lang w:val="en-US"/>
        </w:rPr>
        <w:t xml:space="preserve">      </w:t>
      </w:r>
      <w:proofErr w:type="gramStart"/>
      <w:r w:rsidRPr="00785A59">
        <w:rPr>
          <w:lang w:val="en-US"/>
        </w:rPr>
        <w:t xml:space="preserve">1.1.Кмет </w:t>
      </w:r>
      <w:proofErr w:type="spellStart"/>
      <w:r w:rsidRPr="00785A59">
        <w:rPr>
          <w:lang w:val="en-US"/>
        </w:rPr>
        <w:t>на</w:t>
      </w:r>
      <w:proofErr w:type="spellEnd"/>
      <w:r w:rsidRPr="00785A59">
        <w:rPr>
          <w:lang w:val="en-US"/>
        </w:rPr>
        <w:t xml:space="preserve"> </w:t>
      </w:r>
      <w:proofErr w:type="spellStart"/>
      <w:r w:rsidRPr="00785A59">
        <w:rPr>
          <w:lang w:val="en-US"/>
        </w:rPr>
        <w:t>Община</w:t>
      </w:r>
      <w:proofErr w:type="spellEnd"/>
      <w:r w:rsidRPr="00785A59">
        <w:rPr>
          <w:lang w:val="en-US"/>
        </w:rPr>
        <w:t xml:space="preserve">                                 -     </w:t>
      </w:r>
      <w:r w:rsidRPr="00785A59">
        <w:t>3630</w:t>
      </w:r>
      <w:r w:rsidRPr="00785A59">
        <w:rPr>
          <w:lang w:val="en-US"/>
        </w:rPr>
        <w:t xml:space="preserve"> </w:t>
      </w:r>
      <w:proofErr w:type="spellStart"/>
      <w:r w:rsidRPr="00785A59">
        <w:rPr>
          <w:lang w:val="en-US"/>
        </w:rPr>
        <w:t>лв</w:t>
      </w:r>
      <w:proofErr w:type="spellEnd"/>
      <w:r w:rsidRPr="00785A59">
        <w:rPr>
          <w:lang w:val="en-US"/>
        </w:rPr>
        <w:t>.</w:t>
      </w:r>
      <w:proofErr w:type="gramEnd"/>
    </w:p>
    <w:p w:rsidR="00785A59" w:rsidRPr="00785A59" w:rsidRDefault="00785A59" w:rsidP="00785A59">
      <w:pPr>
        <w:widowControl w:val="0"/>
        <w:shd w:val="clear" w:color="auto" w:fill="FFFFFF"/>
        <w:tabs>
          <w:tab w:val="left" w:pos="758"/>
        </w:tabs>
        <w:spacing w:before="360" w:after="300"/>
        <w:jc w:val="both"/>
        <w:rPr>
          <w:lang w:eastAsia="en-US"/>
        </w:rPr>
      </w:pPr>
      <w:r w:rsidRPr="00785A59">
        <w:rPr>
          <w:b/>
          <w:sz w:val="28"/>
          <w:szCs w:val="28"/>
          <w:lang w:val="ru-RU" w:eastAsia="en-US"/>
        </w:rPr>
        <w:t xml:space="preserve"> </w:t>
      </w:r>
      <w:r w:rsidRPr="00785A59">
        <w:rPr>
          <w:b/>
          <w:sz w:val="28"/>
          <w:szCs w:val="28"/>
          <w:lang w:eastAsia="en-US"/>
        </w:rPr>
        <w:t xml:space="preserve"> </w:t>
      </w:r>
      <w:r w:rsidRPr="00785A59">
        <w:rPr>
          <w:b/>
          <w:sz w:val="28"/>
          <w:szCs w:val="28"/>
          <w:lang w:eastAsia="en-US"/>
        </w:rPr>
        <w:tab/>
      </w:r>
      <w:r w:rsidRPr="00785A59">
        <w:rPr>
          <w:lang w:eastAsia="en-US"/>
        </w:rPr>
        <w:t>Участвали  в поименно гласуване  12  общ. съветници,  гласували  „за”  – 12,   „против” –  няма,  „въздържали се” – няма.</w:t>
      </w:r>
    </w:p>
    <w:p w:rsidR="00785A59" w:rsidRPr="00785A59" w:rsidRDefault="00785A59" w:rsidP="00785A59">
      <w:pPr>
        <w:widowControl w:val="0"/>
        <w:shd w:val="clear" w:color="auto" w:fill="FFFFFF"/>
        <w:tabs>
          <w:tab w:val="left" w:pos="758"/>
        </w:tabs>
        <w:spacing w:before="360" w:after="300"/>
        <w:ind w:left="440" w:hanging="440"/>
        <w:jc w:val="both"/>
        <w:rPr>
          <w:lang w:eastAsia="en-US"/>
        </w:rPr>
      </w:pPr>
      <w:r w:rsidRPr="00785A59">
        <w:rPr>
          <w:lang w:eastAsia="en-US"/>
        </w:rPr>
        <w:tab/>
        <w:t xml:space="preserve">Председател на </w:t>
      </w:r>
      <w:proofErr w:type="spellStart"/>
      <w:r w:rsidRPr="00785A59">
        <w:rPr>
          <w:lang w:eastAsia="en-US"/>
        </w:rPr>
        <w:t>ОбС</w:t>
      </w:r>
      <w:proofErr w:type="spellEnd"/>
      <w:r w:rsidRPr="00785A59">
        <w:rPr>
          <w:lang w:eastAsia="en-US"/>
        </w:rPr>
        <w:t xml:space="preserve"> - Гурково:</w:t>
      </w:r>
    </w:p>
    <w:p w:rsidR="00785A59" w:rsidRDefault="00785A59" w:rsidP="00785A59">
      <w:pPr>
        <w:widowControl w:val="0"/>
        <w:tabs>
          <w:tab w:val="left" w:pos="758"/>
        </w:tabs>
        <w:spacing w:after="300" w:line="317" w:lineRule="exact"/>
        <w:ind w:left="440"/>
        <w:jc w:val="both"/>
        <w:rPr>
          <w:lang w:val="en-US" w:eastAsia="en-US"/>
        </w:rPr>
      </w:pPr>
      <w:r w:rsidRPr="00785A59">
        <w:rPr>
          <w:lang w:eastAsia="en-US"/>
        </w:rPr>
        <w:t xml:space="preserve">             </w:t>
      </w:r>
      <w:r w:rsidRPr="00785A59">
        <w:rPr>
          <w:lang w:eastAsia="en-US"/>
        </w:rPr>
        <w:tab/>
        <w:t xml:space="preserve">                         / Гочо  Гочев /</w:t>
      </w:r>
      <w:r w:rsidRPr="00785A59">
        <w:rPr>
          <w:lang w:eastAsia="en-US"/>
        </w:rPr>
        <w:tab/>
      </w:r>
    </w:p>
    <w:p w:rsidR="00514242" w:rsidRDefault="00514242" w:rsidP="00785A59">
      <w:pPr>
        <w:widowControl w:val="0"/>
        <w:tabs>
          <w:tab w:val="left" w:pos="758"/>
        </w:tabs>
        <w:spacing w:after="300" w:line="317" w:lineRule="exact"/>
        <w:ind w:left="440"/>
        <w:jc w:val="both"/>
        <w:rPr>
          <w:lang w:val="en-US" w:eastAsia="en-US"/>
        </w:rPr>
      </w:pPr>
    </w:p>
    <w:p w:rsidR="00514242" w:rsidRDefault="00514242" w:rsidP="00785A59">
      <w:pPr>
        <w:widowControl w:val="0"/>
        <w:tabs>
          <w:tab w:val="left" w:pos="758"/>
        </w:tabs>
        <w:spacing w:after="300" w:line="317" w:lineRule="exact"/>
        <w:ind w:left="440"/>
        <w:jc w:val="both"/>
        <w:rPr>
          <w:lang w:val="en-US" w:eastAsia="en-US"/>
        </w:rPr>
      </w:pPr>
    </w:p>
    <w:p w:rsidR="00514242" w:rsidRDefault="00514242" w:rsidP="00785A59">
      <w:pPr>
        <w:widowControl w:val="0"/>
        <w:tabs>
          <w:tab w:val="left" w:pos="758"/>
        </w:tabs>
        <w:spacing w:after="300" w:line="317" w:lineRule="exact"/>
        <w:ind w:left="440"/>
        <w:jc w:val="both"/>
        <w:rPr>
          <w:lang w:val="en-US" w:eastAsia="en-US"/>
        </w:rPr>
      </w:pPr>
    </w:p>
    <w:p w:rsidR="00514242" w:rsidRDefault="00514242" w:rsidP="00785A59">
      <w:pPr>
        <w:widowControl w:val="0"/>
        <w:tabs>
          <w:tab w:val="left" w:pos="758"/>
        </w:tabs>
        <w:spacing w:after="300" w:line="317" w:lineRule="exact"/>
        <w:ind w:left="440"/>
        <w:jc w:val="both"/>
        <w:rPr>
          <w:lang w:val="en-US" w:eastAsia="en-US"/>
        </w:rPr>
      </w:pPr>
    </w:p>
    <w:p w:rsidR="00514242" w:rsidRPr="00514242" w:rsidRDefault="00514242" w:rsidP="00785A59">
      <w:pPr>
        <w:widowControl w:val="0"/>
        <w:tabs>
          <w:tab w:val="left" w:pos="758"/>
        </w:tabs>
        <w:spacing w:after="300" w:line="317" w:lineRule="exact"/>
        <w:ind w:left="440"/>
        <w:jc w:val="both"/>
        <w:rPr>
          <w:lang w:val="en-US" w:eastAsia="en-US"/>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3</w:t>
      </w:r>
      <w:r w:rsidRPr="00785A59">
        <w:rPr>
          <w:sz w:val="32"/>
          <w:szCs w:val="32"/>
          <w:lang w:val="en-US"/>
        </w:rPr>
        <w:t>9</w:t>
      </w:r>
      <w:r w:rsidRPr="00785A59">
        <w:rPr>
          <w:sz w:val="32"/>
          <w:szCs w:val="32"/>
        </w:rPr>
        <w:t>6</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lang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 118/20.06.2022 г. - о</w:t>
      </w:r>
      <w:r w:rsidRPr="00785A59">
        <w:rPr>
          <w:rFonts w:eastAsia="Calibri"/>
          <w:lang w:eastAsia="en-US"/>
        </w:rPr>
        <w:t>пределяне размера на индивидуалните основни месечни заплати на кметовете на кметства в община Гурково.</w:t>
      </w:r>
      <w:r w:rsidRPr="00785A59">
        <w:rPr>
          <w:kern w:val="3"/>
        </w:rPr>
        <w:tab/>
      </w:r>
    </w:p>
    <w:p w:rsidR="00785A59" w:rsidRPr="00785A59" w:rsidRDefault="00785A59" w:rsidP="00785A59">
      <w:pPr>
        <w:ind w:firstLine="708"/>
        <w:jc w:val="both"/>
        <w:rPr>
          <w:lang w:eastAsia="en-US"/>
        </w:rPr>
      </w:pPr>
      <w:r w:rsidRPr="00785A59">
        <w:rPr>
          <w:b/>
          <w:sz w:val="26"/>
          <w:szCs w:val="26"/>
          <w:u w:val="single"/>
        </w:rPr>
        <w:t>МОТИВИ:</w:t>
      </w:r>
      <w:r w:rsidRPr="00785A59">
        <w:rPr>
          <w:sz w:val="26"/>
          <w:szCs w:val="26"/>
        </w:rPr>
        <w:t xml:space="preserve"> </w:t>
      </w:r>
      <w:proofErr w:type="spellStart"/>
      <w:r w:rsidRPr="00785A59">
        <w:rPr>
          <w:lang w:val="en-US" w:eastAsia="en-US"/>
        </w:rPr>
        <w:t>Съобразно</w:t>
      </w:r>
      <w:proofErr w:type="spellEnd"/>
      <w:r w:rsidRPr="00785A59">
        <w:rPr>
          <w:lang w:val="en-US" w:eastAsia="en-US"/>
        </w:rPr>
        <w:t xml:space="preserve"> </w:t>
      </w:r>
      <w:proofErr w:type="spellStart"/>
      <w:r w:rsidRPr="00785A59">
        <w:rPr>
          <w:lang w:val="en-US" w:eastAsia="en-US"/>
        </w:rPr>
        <w:t>разпоредбата</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чл.21, ал.1, т.</w:t>
      </w:r>
      <w:r w:rsidRPr="00785A59">
        <w:rPr>
          <w:lang w:eastAsia="en-US"/>
        </w:rPr>
        <w:t>5</w:t>
      </w:r>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З</w:t>
      </w:r>
      <w:proofErr w:type="spellStart"/>
      <w:r w:rsidRPr="00785A59">
        <w:rPr>
          <w:lang w:eastAsia="en-US"/>
        </w:rPr>
        <w:t>акона</w:t>
      </w:r>
      <w:proofErr w:type="spellEnd"/>
      <w:r w:rsidRPr="00785A59">
        <w:rPr>
          <w:lang w:eastAsia="en-US"/>
        </w:rPr>
        <w:t xml:space="preserve"> за местното самоуправление и местната администрация</w:t>
      </w:r>
      <w:r w:rsidRPr="00785A59">
        <w:rPr>
          <w:lang w:val="en-US" w:eastAsia="en-US"/>
        </w:rPr>
        <w:t xml:space="preserve">, в </w:t>
      </w:r>
      <w:proofErr w:type="spellStart"/>
      <w:r w:rsidRPr="00785A59">
        <w:rPr>
          <w:lang w:val="en-US" w:eastAsia="en-US"/>
        </w:rPr>
        <w:t>компетенциите</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Общинския</w:t>
      </w:r>
      <w:proofErr w:type="spellEnd"/>
      <w:r w:rsidRPr="00785A59">
        <w:rPr>
          <w:lang w:val="en-US" w:eastAsia="en-US"/>
        </w:rPr>
        <w:t xml:space="preserve"> </w:t>
      </w:r>
      <w:proofErr w:type="spellStart"/>
      <w:r w:rsidRPr="00785A59">
        <w:rPr>
          <w:lang w:val="en-US" w:eastAsia="en-US"/>
        </w:rPr>
        <w:t>съвет</w:t>
      </w:r>
      <w:proofErr w:type="spellEnd"/>
      <w:r w:rsidRPr="00785A59">
        <w:rPr>
          <w:lang w:val="en-US" w:eastAsia="en-US"/>
        </w:rPr>
        <w:t xml:space="preserve"> е </w:t>
      </w:r>
      <w:proofErr w:type="spellStart"/>
      <w:r w:rsidRPr="00785A59">
        <w:rPr>
          <w:lang w:val="en-US" w:eastAsia="en-US"/>
        </w:rPr>
        <w:t>да</w:t>
      </w:r>
      <w:proofErr w:type="spellEnd"/>
      <w:r w:rsidRPr="00785A59">
        <w:rPr>
          <w:lang w:val="en-US" w:eastAsia="en-US"/>
        </w:rPr>
        <w:t xml:space="preserve"> </w:t>
      </w:r>
      <w:r w:rsidRPr="00785A59">
        <w:rPr>
          <w:lang w:eastAsia="en-US"/>
        </w:rPr>
        <w:t xml:space="preserve">определи конкретните размери на трудовите възнаграждения на кметовете в рамките на действащата нормативна уредба по предложение на кмета на общината. </w:t>
      </w:r>
    </w:p>
    <w:p w:rsidR="00785A59" w:rsidRPr="00785A59" w:rsidRDefault="00785A59" w:rsidP="00785A59">
      <w:pPr>
        <w:ind w:firstLine="708"/>
        <w:jc w:val="both"/>
        <w:rPr>
          <w:lang w:val="en-US" w:eastAsia="en-US"/>
        </w:rPr>
      </w:pPr>
      <w:r w:rsidRPr="00785A59">
        <w:rPr>
          <w:lang w:eastAsia="en-US"/>
        </w:rPr>
        <w:t xml:space="preserve"> В ПМС № 67/2010 г.</w:t>
      </w:r>
      <w:r w:rsidRPr="00785A59">
        <w:rPr>
          <w:lang w:val="en-US" w:eastAsia="en-US"/>
        </w:rPr>
        <w:t xml:space="preserve"> </w:t>
      </w:r>
      <w:r w:rsidRPr="00785A59">
        <w:rPr>
          <w:lang w:eastAsia="en-US"/>
        </w:rPr>
        <w:t>за заплатите в бюджетните организации и дейности е променен редът за определяне на възнагражденията на изборните длъжности</w:t>
      </w:r>
      <w:r w:rsidRPr="00785A59">
        <w:rPr>
          <w:lang w:val="en-US" w:eastAsia="en-US"/>
        </w:rPr>
        <w:t xml:space="preserve"> </w:t>
      </w:r>
      <w:r w:rsidRPr="00785A59">
        <w:rPr>
          <w:lang w:eastAsia="en-US"/>
        </w:rPr>
        <w:t>като в новата ал.16 на чл.5 от ПМС № 67/2010 г.</w:t>
      </w:r>
      <w:r w:rsidRPr="00785A59">
        <w:rPr>
          <w:lang w:val="en-US" w:eastAsia="en-US"/>
        </w:rPr>
        <w:t xml:space="preserve"> </w:t>
      </w:r>
      <w:r w:rsidRPr="00785A59">
        <w:rPr>
          <w:lang w:eastAsia="en-US"/>
        </w:rPr>
        <w:t xml:space="preserve">за заплатите в бюджетните организации и дейности е предвидено следното:  </w:t>
      </w:r>
    </w:p>
    <w:p w:rsidR="00785A59" w:rsidRPr="00785A59" w:rsidRDefault="00785A59" w:rsidP="00785A59">
      <w:pPr>
        <w:ind w:firstLine="708"/>
        <w:jc w:val="both"/>
        <w:rPr>
          <w:color w:val="000000"/>
          <w:lang w:eastAsia="en-US"/>
        </w:rPr>
      </w:pPr>
      <w:r w:rsidRPr="00785A59">
        <w:rPr>
          <w:color w:val="000000"/>
          <w:lang w:eastAsia="en-US"/>
        </w:rPr>
        <w:t xml:space="preserve">„Конкретните размери на индивидуалните основни месечни заплати на </w:t>
      </w:r>
      <w:r w:rsidRPr="00785A59">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785A59">
        <w:rPr>
          <w:color w:val="000000"/>
          <w:lang w:eastAsia="en-US"/>
        </w:rPr>
        <w:t>, като размерът на определените заплати не може да надхвърля основната месечна заплата на министър.</w:t>
      </w:r>
      <w:r w:rsidRPr="00785A59">
        <w:rPr>
          <w:color w:val="000000"/>
          <w:szCs w:val="20"/>
          <w:lang w:eastAsia="en-US"/>
        </w:rPr>
        <w:t xml:space="preserve"> </w:t>
      </w:r>
      <w:r w:rsidRPr="00785A59">
        <w:rPr>
          <w:color w:val="000000"/>
          <w:lang w:eastAsia="en-US"/>
        </w:rPr>
        <w:t>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 Със Закона за Държавния бюджет на РБ за 2022 год. средствата за работна заплата на изборните длъжности в община Гурково са завишени с 10 % спрямо тези от 2021 година. Финансовия ресурс е предвиден с Решение № 369 от 15.04.2022 год.  на Общински съвет Гурково за приемане бюджета на община Гурково за 2022 година– Протокол № 31.</w:t>
      </w:r>
    </w:p>
    <w:p w:rsidR="00785A59" w:rsidRPr="00785A59" w:rsidRDefault="00785A59" w:rsidP="00785A59">
      <w:pPr>
        <w:jc w:val="both"/>
      </w:pPr>
      <w:r w:rsidRPr="00785A59">
        <w:rPr>
          <w:lang w:val="en-US" w:eastAsia="en-US"/>
        </w:rPr>
        <w:tab/>
      </w:r>
      <w:r w:rsidRPr="00785A59">
        <w:rPr>
          <w:lang w:eastAsia="en-US"/>
        </w:rPr>
        <w:t>Н</w:t>
      </w:r>
      <w:r w:rsidRPr="00785A59">
        <w:t xml:space="preserve">а основание чл.21, ал.1, </w:t>
      </w:r>
      <w:r w:rsidRPr="00785A59">
        <w:rPr>
          <w:lang w:eastAsia="en-US"/>
        </w:rPr>
        <w:t>т. 5  и чл.38,ал.7 от Закона за местното самоуправление и местната администрация</w:t>
      </w:r>
      <w:r w:rsidRPr="00785A59">
        <w:t xml:space="preserve"> и чл.5, ал.16 и чл.8 ал.3 от ПМС № 67/14.04.2010 г. за заплатите в бюджетните организации и дейности (</w:t>
      </w:r>
      <w:proofErr w:type="spellStart"/>
      <w:r w:rsidRPr="00785A59">
        <w:t>посл</w:t>
      </w:r>
      <w:proofErr w:type="spellEnd"/>
      <w:r w:rsidRPr="00785A59">
        <w:t>.попр. ДВ бр.20/10.03.2020 г.</w:t>
      </w:r>
      <w:r w:rsidRPr="00785A59">
        <w:rPr>
          <w:color w:val="FF0000"/>
        </w:rPr>
        <w:t xml:space="preserve"> </w:t>
      </w:r>
      <w:r w:rsidRPr="00785A59">
        <w:t xml:space="preserve">и </w:t>
      </w:r>
      <w:r w:rsidRPr="00785A59">
        <w:rPr>
          <w:color w:val="FF0000"/>
        </w:rPr>
        <w:t xml:space="preserve"> </w:t>
      </w:r>
      <w:r w:rsidRPr="00785A59">
        <w:rPr>
          <w:color w:val="FF0000"/>
          <w:lang w:eastAsia="en-US"/>
        </w:rPr>
        <w:t xml:space="preserve"> </w:t>
      </w:r>
      <w:r w:rsidRPr="00785A59">
        <w:rPr>
          <w:lang w:eastAsia="en-US"/>
        </w:rPr>
        <w:t>във връзка с гореизложеното,</w:t>
      </w:r>
      <w:r w:rsidRPr="00785A59">
        <w:t xml:space="preserve">  </w:t>
      </w:r>
      <w:r w:rsidRPr="00785A59">
        <w:rPr>
          <w:lang w:eastAsia="en-US"/>
        </w:rPr>
        <w:t xml:space="preserve">Общински съвет - Гурково </w:t>
      </w:r>
    </w:p>
    <w:p w:rsidR="00785A59" w:rsidRPr="00785A59" w:rsidRDefault="00785A59" w:rsidP="00785A59"/>
    <w:p w:rsidR="00785A59" w:rsidRPr="00785A59" w:rsidRDefault="00785A59" w:rsidP="00785A59">
      <w:pPr>
        <w:widowControl w:val="0"/>
        <w:spacing w:after="362" w:line="317" w:lineRule="exact"/>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numPr>
          <w:ilvl w:val="0"/>
          <w:numId w:val="8"/>
        </w:numPr>
        <w:jc w:val="both"/>
      </w:pPr>
      <w:r w:rsidRPr="00785A59">
        <w:t>Определя индивидуални основни месечни заплати на кметовете на кметства в Община Гурково, считано от 01.07.20</w:t>
      </w:r>
      <w:r w:rsidRPr="00785A59">
        <w:rPr>
          <w:lang w:val="en-US"/>
        </w:rPr>
        <w:t>2</w:t>
      </w:r>
      <w:r w:rsidRPr="00785A59">
        <w:t>2 г., както следва:</w:t>
      </w:r>
    </w:p>
    <w:p w:rsidR="00785A59" w:rsidRPr="00785A59" w:rsidRDefault="00785A59" w:rsidP="00785A59">
      <w:pPr>
        <w:ind w:left="720"/>
        <w:jc w:val="both"/>
      </w:pPr>
    </w:p>
    <w:p w:rsidR="00785A59" w:rsidRPr="00785A59" w:rsidRDefault="00785A59" w:rsidP="00785A59">
      <w:pPr>
        <w:numPr>
          <w:ilvl w:val="1"/>
          <w:numId w:val="8"/>
        </w:numPr>
      </w:pPr>
      <w:r w:rsidRPr="00785A59">
        <w:t xml:space="preserve">Кмет на кметство с. Паничерево     -  </w:t>
      </w:r>
      <w:r w:rsidRPr="00785A59">
        <w:rPr>
          <w:lang w:val="en-US"/>
        </w:rPr>
        <w:t>1</w:t>
      </w:r>
      <w:r w:rsidRPr="00785A59">
        <w:t>557 лв.</w:t>
      </w:r>
    </w:p>
    <w:p w:rsidR="00785A59" w:rsidRPr="00785A59" w:rsidRDefault="00785A59" w:rsidP="00785A59">
      <w:pPr>
        <w:numPr>
          <w:ilvl w:val="1"/>
          <w:numId w:val="8"/>
        </w:numPr>
      </w:pPr>
      <w:r w:rsidRPr="00785A59">
        <w:t xml:space="preserve">Кмет на кметство с Конаре              -  </w:t>
      </w:r>
      <w:r w:rsidRPr="00785A59">
        <w:rPr>
          <w:lang w:val="en-US"/>
        </w:rPr>
        <w:t>1</w:t>
      </w:r>
      <w:r w:rsidRPr="00785A59">
        <w:t>428 лв.</w:t>
      </w:r>
    </w:p>
    <w:p w:rsidR="00785A59" w:rsidRPr="00785A59" w:rsidRDefault="00785A59" w:rsidP="00785A59">
      <w:pPr>
        <w:ind w:left="720"/>
      </w:pPr>
    </w:p>
    <w:p w:rsidR="00785A59" w:rsidRPr="00785A59" w:rsidRDefault="00785A59" w:rsidP="00785A59">
      <w:pPr>
        <w:numPr>
          <w:ilvl w:val="0"/>
          <w:numId w:val="8"/>
        </w:numPr>
        <w:jc w:val="both"/>
      </w:pPr>
      <w:r w:rsidRPr="00785A59">
        <w:t>Определя допълнително трудово възнаграждение за придобит трудов стаж и професионален опит в размер на 1%, като за придобит трудов стаж и професионален опит се зачита целият трудов стаж, придобит от лицето към момента.</w:t>
      </w:r>
    </w:p>
    <w:p w:rsidR="00785A59" w:rsidRPr="00785A59" w:rsidRDefault="00785A59" w:rsidP="00785A59">
      <w:pPr>
        <w:numPr>
          <w:ilvl w:val="0"/>
          <w:numId w:val="8"/>
        </w:numPr>
        <w:jc w:val="both"/>
      </w:pPr>
      <w:r w:rsidRPr="00785A59">
        <w:t>От начислените възнаграждения по т.1 и т.2 се правят удръжки за сметка на осигурените лице за осигурителни вноски по Кодекса за социално осигуряване, Закона за здравно осигуряване, за данък съгласно Закона за данъците върху доходите на физическите лица, за други удръжки, определени със закон, както и удръжки съгласно Вътрешните правила за работната заплата в община Гурково.</w:t>
      </w:r>
    </w:p>
    <w:p w:rsidR="00785A59" w:rsidRPr="00785A59" w:rsidRDefault="00785A59" w:rsidP="00785A59">
      <w:pPr>
        <w:numPr>
          <w:ilvl w:val="0"/>
          <w:numId w:val="8"/>
        </w:numPr>
        <w:contextualSpacing/>
        <w:jc w:val="both"/>
      </w:pPr>
      <w:r w:rsidRPr="00785A59">
        <w:lastRenderedPageBreak/>
        <w:t xml:space="preserve"> Възлага    изпълнението  на  настоящото  решение   на   Кмета  на  Община Гурково при спазване на всички законови изисквания за това.</w:t>
      </w:r>
    </w:p>
    <w:p w:rsidR="00785A59" w:rsidRPr="00785A59" w:rsidRDefault="00785A59" w:rsidP="00785A59">
      <w:pPr>
        <w:rPr>
          <w:rFonts w:ascii="Calibri" w:eastAsia="TimesNewRomanPSMT" w:hAnsi="Calibri" w:cs="TimesNewRomanPSMT"/>
        </w:rPr>
      </w:pPr>
    </w:p>
    <w:p w:rsidR="00785A59" w:rsidRPr="00785A59" w:rsidRDefault="00785A59" w:rsidP="00785A59">
      <w:pPr>
        <w:widowControl w:val="0"/>
        <w:shd w:val="clear" w:color="auto" w:fill="FFFFFF"/>
        <w:tabs>
          <w:tab w:val="left" w:pos="758"/>
        </w:tabs>
        <w:spacing w:before="360" w:after="300" w:line="317" w:lineRule="exact"/>
        <w:jc w:val="both"/>
        <w:rPr>
          <w:lang w:eastAsia="en-US"/>
        </w:rPr>
      </w:pPr>
      <w:r w:rsidRPr="00785A59">
        <w:rPr>
          <w:kern w:val="3"/>
          <w:sz w:val="22"/>
          <w:szCs w:val="22"/>
          <w:lang w:eastAsia="en-US"/>
        </w:rPr>
        <w:tab/>
      </w:r>
      <w:r w:rsidRPr="00785A59">
        <w:rPr>
          <w:lang w:eastAsia="en-US"/>
        </w:rPr>
        <w:t>Участвали  в поименно гласуване  12  общ. съветници,  гласували  „за”  – 11,   „против” –  няма,  „въздържали се” – 1.</w:t>
      </w:r>
    </w:p>
    <w:p w:rsidR="00785A59" w:rsidRPr="00785A59" w:rsidRDefault="00785A59" w:rsidP="00785A59">
      <w:pPr>
        <w:widowControl w:val="0"/>
        <w:shd w:val="clear" w:color="auto" w:fill="FFFFFF"/>
        <w:tabs>
          <w:tab w:val="left" w:pos="758"/>
        </w:tabs>
        <w:spacing w:before="360" w:after="300" w:line="317" w:lineRule="exact"/>
        <w:jc w:val="both"/>
        <w:rPr>
          <w:lang w:eastAsia="en-US"/>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785A59" w:rsidRPr="00785A59" w:rsidRDefault="00785A59" w:rsidP="00394DBD">
      <w:pPr>
        <w:widowControl w:val="0"/>
        <w:shd w:val="clear" w:color="auto" w:fill="FFFFFF"/>
        <w:tabs>
          <w:tab w:val="left" w:pos="758"/>
        </w:tabs>
        <w:spacing w:before="360" w:after="300" w:line="317" w:lineRule="exact"/>
        <w:ind w:left="440" w:hanging="440"/>
        <w:jc w:val="both"/>
        <w:rPr>
          <w:b/>
          <w:sz w:val="28"/>
          <w:szCs w:val="28"/>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Pr="00785A59" w:rsidRDefault="00785A59" w:rsidP="00785A59">
      <w:pPr>
        <w:rPr>
          <w:color w:val="FF0000"/>
        </w:rPr>
      </w:pPr>
    </w:p>
    <w:p w:rsidR="00785A59" w:rsidRDefault="00785A59"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Default="00514242" w:rsidP="00785A59">
      <w:pPr>
        <w:rPr>
          <w:color w:val="FF0000"/>
          <w:lang w:val="en-US"/>
        </w:rPr>
      </w:pPr>
    </w:p>
    <w:p w:rsidR="00514242" w:rsidRPr="00514242" w:rsidRDefault="00514242" w:rsidP="00785A59">
      <w:pPr>
        <w:rPr>
          <w:color w:val="FF0000"/>
          <w:lang w:val="en-US"/>
        </w:rPr>
      </w:pPr>
    </w:p>
    <w:p w:rsidR="00785A59" w:rsidRPr="00785A59" w:rsidRDefault="00785A59" w:rsidP="00785A59">
      <w:pPr>
        <w:rPr>
          <w:color w:val="FF0000"/>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514242" w:rsidRDefault="00514242" w:rsidP="00785A59">
      <w:pPr>
        <w:ind w:left="2820" w:firstLine="12"/>
        <w:jc w:val="both"/>
        <w:rPr>
          <w:sz w:val="32"/>
          <w:szCs w:val="32"/>
          <w:lang w:val="en-US"/>
        </w:rPr>
      </w:pP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3</w:t>
      </w:r>
      <w:r w:rsidRPr="00785A59">
        <w:rPr>
          <w:sz w:val="32"/>
          <w:szCs w:val="32"/>
          <w:lang w:val="en-US"/>
        </w:rPr>
        <w:t>9</w:t>
      </w:r>
      <w:r w:rsidRPr="00785A59">
        <w:rPr>
          <w:sz w:val="32"/>
          <w:szCs w:val="32"/>
        </w:rPr>
        <w:t>7</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rFonts w:eastAsia="Calibri"/>
          <w:lang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–122 /23.06.2022 г. -</w:t>
      </w:r>
      <w:r w:rsidRPr="00785A59">
        <w:rPr>
          <w:rFonts w:ascii="Calibri" w:eastAsia="Calibri" w:hAnsi="Calibri"/>
        </w:rPr>
        <w:t xml:space="preserve"> </w:t>
      </w:r>
      <w:r w:rsidRPr="00785A59">
        <w:rPr>
          <w:rFonts w:eastAsia="Calibri"/>
        </w:rPr>
        <w:t xml:space="preserve"> о</w:t>
      </w:r>
      <w:r w:rsidRPr="00785A59">
        <w:rPr>
          <w:rFonts w:eastAsia="Calibri"/>
          <w:lang w:eastAsia="en-US"/>
        </w:rPr>
        <w:t>тпускане на еднократна финансова помощ на нуждаещ се  гражданин от Община Гурково.</w:t>
      </w:r>
    </w:p>
    <w:p w:rsidR="00785A59" w:rsidRPr="00785A59" w:rsidRDefault="00785A59" w:rsidP="00785A59">
      <w:pPr>
        <w:widowControl w:val="0"/>
        <w:spacing w:line="274" w:lineRule="exact"/>
        <w:ind w:firstLine="708"/>
        <w:jc w:val="both"/>
        <w:rPr>
          <w:sz w:val="22"/>
          <w:szCs w:val="22"/>
          <w:lang w:eastAsia="en-US"/>
        </w:rPr>
      </w:pPr>
      <w:r w:rsidRPr="00785A59">
        <w:rPr>
          <w:b/>
          <w:bCs/>
          <w:color w:val="000000"/>
          <w:u w:val="single"/>
          <w:lang w:bidi="bg-BG"/>
        </w:rPr>
        <w:t>МОТИВИ:</w:t>
      </w:r>
      <w:r w:rsidRPr="00785A59">
        <w:rPr>
          <w:bCs/>
          <w:color w:val="000000"/>
          <w:lang w:bidi="bg-BG"/>
        </w:rPr>
        <w:t xml:space="preserve"> </w:t>
      </w:r>
      <w:r w:rsidRPr="00785A59">
        <w:rPr>
          <w:sz w:val="22"/>
          <w:szCs w:val="22"/>
          <w:lang w:eastAsia="en-US"/>
        </w:rPr>
        <w:t xml:space="preserve">В деловодството на Община Гурково беше внесено Заявление е вх. № К - 1556/27.05.2022 г. от Руска </w:t>
      </w:r>
      <w:r w:rsidR="00B9691E">
        <w:rPr>
          <w:sz w:val="22"/>
          <w:szCs w:val="22"/>
          <w:lang w:val="en-US" w:eastAsia="en-US"/>
        </w:rPr>
        <w:t>******</w:t>
      </w:r>
      <w:r w:rsidRPr="00785A59">
        <w:rPr>
          <w:sz w:val="22"/>
          <w:szCs w:val="22"/>
          <w:lang w:eastAsia="en-US"/>
        </w:rPr>
        <w:t xml:space="preserve"> Тодорова - жител на гр. Гурково, Община Гурково с което тя отправя искане да и бъде отпусната еднократна финансова помощ поради възникнал пожар, при който е изгоряла и унищожена покривна конструкция на къщата, покъщнината на семейството.  Същата има 7 деца на възраст от 1 до 12 години, изгорели са дрехите на децата и няма средства за закупуване на нови дрехи и издръжка на многочленното й семейство.</w:t>
      </w:r>
    </w:p>
    <w:p w:rsidR="00785A59" w:rsidRPr="00785A59" w:rsidRDefault="00785A59" w:rsidP="00785A59">
      <w:pPr>
        <w:widowControl w:val="0"/>
        <w:spacing w:line="274" w:lineRule="exact"/>
        <w:ind w:firstLine="760"/>
        <w:jc w:val="both"/>
        <w:rPr>
          <w:sz w:val="22"/>
          <w:szCs w:val="22"/>
          <w:lang w:eastAsia="en-US"/>
        </w:rPr>
      </w:pPr>
      <w:r w:rsidRPr="00785A59">
        <w:rPr>
          <w:sz w:val="22"/>
          <w:szCs w:val="22"/>
          <w:lang w:eastAsia="en-US"/>
        </w:rPr>
        <w:t xml:space="preserve">На основание чл.21, ал.1, т.23, във връзка с ал.2 от Закона за местното самоуправление и местната администрация и чл.З, т.1 от Наредбата за реда и начина за отпускане на еднократна финансова помощ на граждани от Община Гурково, Общински съвет - Гурково </w:t>
      </w:r>
    </w:p>
    <w:p w:rsidR="00B9691E" w:rsidRDefault="00B9691E" w:rsidP="00785A59">
      <w:pPr>
        <w:widowControl w:val="0"/>
        <w:spacing w:after="362" w:line="317" w:lineRule="exact"/>
        <w:ind w:firstLine="780"/>
        <w:jc w:val="center"/>
        <w:rPr>
          <w:rFonts w:eastAsia="Calibri"/>
          <w:sz w:val="32"/>
          <w:szCs w:val="32"/>
          <w:lang w:val="en-US" w:eastAsia="en-US"/>
        </w:rPr>
      </w:pPr>
    </w:p>
    <w:p w:rsidR="00785A59" w:rsidRPr="00785A59" w:rsidRDefault="00785A59" w:rsidP="00785A59">
      <w:pPr>
        <w:widowControl w:val="0"/>
        <w:spacing w:after="362" w:line="317" w:lineRule="exact"/>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widowControl w:val="0"/>
        <w:tabs>
          <w:tab w:val="left" w:pos="1471"/>
        </w:tabs>
        <w:spacing w:line="274" w:lineRule="exact"/>
        <w:jc w:val="both"/>
        <w:rPr>
          <w:sz w:val="22"/>
          <w:szCs w:val="22"/>
          <w:lang w:eastAsia="en-US"/>
        </w:rPr>
      </w:pPr>
      <w:r w:rsidRPr="00785A59">
        <w:rPr>
          <w:sz w:val="22"/>
          <w:szCs w:val="22"/>
          <w:lang w:eastAsia="en-US"/>
        </w:rPr>
        <w:t xml:space="preserve">             1.Да бъде отпусната еднократна финансова помощ на Руска </w:t>
      </w:r>
      <w:r w:rsidR="008B653D">
        <w:rPr>
          <w:sz w:val="22"/>
          <w:szCs w:val="22"/>
          <w:lang w:val="en-US" w:eastAsia="en-US"/>
        </w:rPr>
        <w:t>********</w:t>
      </w:r>
      <w:r w:rsidRPr="00785A59">
        <w:rPr>
          <w:sz w:val="22"/>
          <w:szCs w:val="22"/>
          <w:lang w:eastAsia="en-US"/>
        </w:rPr>
        <w:t xml:space="preserve"> Тодорова от гр. Гурково, Община Гурково в размер на една минимална работна заплата за страната към момента на приемане на настоящото решение.</w:t>
      </w:r>
    </w:p>
    <w:p w:rsidR="00785A59" w:rsidRPr="00785A59" w:rsidRDefault="00785A59" w:rsidP="00785A59">
      <w:pPr>
        <w:widowControl w:val="0"/>
        <w:tabs>
          <w:tab w:val="left" w:pos="1061"/>
        </w:tabs>
        <w:spacing w:line="274" w:lineRule="exact"/>
        <w:ind w:left="760"/>
        <w:jc w:val="both"/>
        <w:rPr>
          <w:sz w:val="22"/>
          <w:szCs w:val="22"/>
          <w:lang w:eastAsia="en-US"/>
        </w:rPr>
      </w:pPr>
      <w:r w:rsidRPr="00785A59">
        <w:rPr>
          <w:sz w:val="22"/>
          <w:szCs w:val="22"/>
          <w:lang w:eastAsia="en-US"/>
        </w:rPr>
        <w:t xml:space="preserve">2.Изпраща решението на Кмета на Община Гурково за предприемане на необходимите </w:t>
      </w:r>
    </w:p>
    <w:p w:rsidR="00785A59" w:rsidRPr="00785A59" w:rsidRDefault="00785A59" w:rsidP="00785A59">
      <w:pPr>
        <w:widowControl w:val="0"/>
        <w:tabs>
          <w:tab w:val="left" w:pos="1061"/>
        </w:tabs>
        <w:spacing w:line="274" w:lineRule="exact"/>
        <w:jc w:val="both"/>
        <w:rPr>
          <w:sz w:val="22"/>
          <w:szCs w:val="22"/>
          <w:lang w:eastAsia="en-US"/>
        </w:rPr>
      </w:pPr>
      <w:r w:rsidRPr="00785A59">
        <w:rPr>
          <w:sz w:val="22"/>
          <w:szCs w:val="22"/>
          <w:lang w:eastAsia="en-US"/>
        </w:rPr>
        <w:t>действия по предоставянето на паричните средства.</w:t>
      </w:r>
    </w:p>
    <w:p w:rsidR="00785A59" w:rsidRPr="00785A59" w:rsidRDefault="00785A59" w:rsidP="00785A59">
      <w:pPr>
        <w:widowControl w:val="0"/>
        <w:numPr>
          <w:ilvl w:val="0"/>
          <w:numId w:val="9"/>
        </w:numPr>
        <w:tabs>
          <w:tab w:val="left" w:pos="1101"/>
        </w:tabs>
        <w:spacing w:line="274" w:lineRule="exact"/>
        <w:jc w:val="both"/>
        <w:rPr>
          <w:sz w:val="22"/>
          <w:szCs w:val="22"/>
          <w:lang w:eastAsia="en-US"/>
        </w:rPr>
      </w:pPr>
      <w:r w:rsidRPr="00785A59">
        <w:rPr>
          <w:sz w:val="22"/>
          <w:szCs w:val="22"/>
          <w:lang w:eastAsia="en-US"/>
        </w:rPr>
        <w:t>Допуска предварително изпълнение на решението, съгласно чл.60, ал.1 от</w:t>
      </w:r>
    </w:p>
    <w:p w:rsidR="00785A59" w:rsidRPr="00785A59" w:rsidRDefault="00785A59" w:rsidP="00785A59">
      <w:pPr>
        <w:jc w:val="both"/>
        <w:rPr>
          <w:rFonts w:eastAsia="Calibri"/>
          <w:lang w:eastAsia="en-US"/>
        </w:rPr>
      </w:pPr>
      <w:r w:rsidRPr="00785A59">
        <w:t>Административно-процесуалния кодекс, поради необходимост от спешна потребност за задоволяване на неотложните социални потребности на многочленното семейство на заявителката.</w:t>
      </w:r>
    </w:p>
    <w:p w:rsidR="00785A59" w:rsidRPr="00785A59" w:rsidRDefault="00785A59" w:rsidP="00785A59">
      <w:pPr>
        <w:jc w:val="both"/>
        <w:rPr>
          <w:b/>
          <w:sz w:val="28"/>
          <w:szCs w:val="28"/>
        </w:rPr>
      </w:pPr>
      <w:r w:rsidRPr="00785A59">
        <w:rPr>
          <w:b/>
          <w:sz w:val="28"/>
          <w:szCs w:val="28"/>
        </w:rPr>
        <w:tab/>
      </w:r>
    </w:p>
    <w:p w:rsidR="00785A59" w:rsidRPr="00785A59" w:rsidRDefault="00785A59" w:rsidP="00785A59">
      <w:pPr>
        <w:jc w:val="both"/>
      </w:pPr>
      <w:r w:rsidRPr="00785A59">
        <w:rPr>
          <w:b/>
          <w:sz w:val="28"/>
          <w:szCs w:val="28"/>
        </w:rPr>
        <w:tab/>
      </w:r>
      <w:r w:rsidRPr="00785A59">
        <w:t>Участвали  в поименно гласуване  12  общ. съветници,  гласували  „за”  – 12,   „против” –  няма,  „въздържали се” – няма.</w:t>
      </w:r>
    </w:p>
    <w:p w:rsidR="00785A59" w:rsidRPr="00785A59" w:rsidRDefault="00785A59" w:rsidP="00785A59">
      <w:pPr>
        <w:jc w:val="both"/>
      </w:pPr>
    </w:p>
    <w:p w:rsidR="00785A59" w:rsidRPr="00785A59" w:rsidRDefault="00785A59" w:rsidP="00785A59">
      <w:pPr>
        <w:jc w:val="both"/>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394DBD" w:rsidRDefault="00394DBD" w:rsidP="002C4253">
      <w:pPr>
        <w:rPr>
          <w:rFonts w:eastAsia="Lucida Sans Unicode"/>
          <w:b/>
          <w:kern w:val="3"/>
          <w:sz w:val="28"/>
          <w:szCs w:val="28"/>
          <w:u w:val="single"/>
          <w:lang w:val="ru-RU"/>
        </w:rPr>
      </w:pPr>
    </w:p>
    <w:p w:rsidR="00394DBD" w:rsidRDefault="00394DBD" w:rsidP="002C4253">
      <w:pPr>
        <w:rPr>
          <w:rFonts w:eastAsia="Lucida Sans Unicode"/>
          <w:b/>
          <w:kern w:val="3"/>
          <w:sz w:val="28"/>
          <w:szCs w:val="28"/>
          <w:u w:val="single"/>
          <w:lang w:val="ru-RU"/>
        </w:rPr>
      </w:pPr>
    </w:p>
    <w:p w:rsidR="00394DBD" w:rsidRDefault="00394DBD" w:rsidP="002C4253">
      <w:pPr>
        <w:rPr>
          <w:rFonts w:eastAsia="Lucida Sans Unicode"/>
          <w:b/>
          <w:kern w:val="3"/>
          <w:sz w:val="28"/>
          <w:szCs w:val="28"/>
          <w:u w:val="single"/>
          <w:lang w:val="ru-RU"/>
        </w:rPr>
      </w:pPr>
    </w:p>
    <w:p w:rsidR="00394DBD" w:rsidRDefault="00394DBD" w:rsidP="002C4253">
      <w:pPr>
        <w:rPr>
          <w:rFonts w:eastAsia="Lucida Sans Unicode"/>
          <w:b/>
          <w:kern w:val="3"/>
          <w:sz w:val="28"/>
          <w:szCs w:val="28"/>
          <w:u w:val="single"/>
          <w:lang w:val="ru-RU"/>
        </w:rPr>
      </w:pPr>
    </w:p>
    <w:p w:rsidR="00394DBD" w:rsidRDefault="00394DBD" w:rsidP="002C4253">
      <w:pPr>
        <w:rPr>
          <w:rFonts w:eastAsia="Lucida Sans Unicode"/>
          <w:b/>
          <w:kern w:val="3"/>
          <w:sz w:val="28"/>
          <w:szCs w:val="28"/>
          <w:u w:val="single"/>
          <w:lang w:val="ru-RU"/>
        </w:rPr>
      </w:pPr>
    </w:p>
    <w:p w:rsidR="00394DBD" w:rsidRDefault="00394DBD" w:rsidP="002C4253">
      <w:pPr>
        <w:rPr>
          <w:rFonts w:eastAsia="Lucida Sans Unicode"/>
          <w:b/>
          <w:kern w:val="3"/>
          <w:sz w:val="28"/>
          <w:szCs w:val="28"/>
          <w:u w:val="single"/>
          <w:lang w:val="ru-RU"/>
        </w:rPr>
      </w:pPr>
    </w:p>
    <w:p w:rsidR="00394DBD" w:rsidRDefault="00394DBD" w:rsidP="002C4253">
      <w:pPr>
        <w:rPr>
          <w:rFonts w:eastAsia="Lucida Sans Unicode"/>
          <w:b/>
          <w:kern w:val="3"/>
          <w:sz w:val="28"/>
          <w:szCs w:val="28"/>
          <w:u w:val="single"/>
          <w:lang w:val="en-US"/>
        </w:rPr>
      </w:pPr>
    </w:p>
    <w:p w:rsidR="00514242" w:rsidRDefault="00514242" w:rsidP="002C4253">
      <w:pPr>
        <w:rPr>
          <w:rFonts w:eastAsia="Lucida Sans Unicode"/>
          <w:b/>
          <w:kern w:val="3"/>
          <w:sz w:val="28"/>
          <w:szCs w:val="28"/>
          <w:u w:val="single"/>
          <w:lang w:val="en-US"/>
        </w:rPr>
      </w:pPr>
    </w:p>
    <w:p w:rsidR="00514242" w:rsidRPr="00514242" w:rsidRDefault="00514242" w:rsidP="002C4253">
      <w:pPr>
        <w:rPr>
          <w:rFonts w:eastAsia="Lucida Sans Unicode"/>
          <w:b/>
          <w:kern w:val="3"/>
          <w:sz w:val="28"/>
          <w:szCs w:val="28"/>
          <w:u w:val="single"/>
          <w:lang w:val="en-US"/>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ind w:left="2820" w:firstLine="12"/>
        <w:jc w:val="both"/>
        <w:rPr>
          <w:sz w:val="32"/>
          <w:szCs w:val="32"/>
        </w:rPr>
      </w:pP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3</w:t>
      </w:r>
      <w:r w:rsidRPr="00785A59">
        <w:rPr>
          <w:sz w:val="32"/>
          <w:szCs w:val="32"/>
          <w:lang w:val="en-US"/>
        </w:rPr>
        <w:t>9</w:t>
      </w:r>
      <w:r w:rsidRPr="00785A59">
        <w:rPr>
          <w:sz w:val="32"/>
          <w:szCs w:val="32"/>
        </w:rPr>
        <w:t>8</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lang w:val="ru-RU"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 114/13.06.2022 г. - п</w:t>
      </w:r>
      <w:proofErr w:type="spellStart"/>
      <w:r w:rsidRPr="00785A59">
        <w:rPr>
          <w:lang w:val="ru-RU" w:eastAsia="en-US"/>
        </w:rPr>
        <w:t>риемане</w:t>
      </w:r>
      <w:proofErr w:type="spellEnd"/>
      <w:r w:rsidRPr="00785A59">
        <w:rPr>
          <w:lang w:val="ru-RU" w:eastAsia="en-US"/>
        </w:rPr>
        <w:t xml:space="preserve"> на отчет за </w:t>
      </w:r>
      <w:proofErr w:type="spellStart"/>
      <w:r w:rsidRPr="00785A59">
        <w:rPr>
          <w:lang w:val="ru-RU" w:eastAsia="en-US"/>
        </w:rPr>
        <w:t>изпълнение</w:t>
      </w:r>
      <w:proofErr w:type="spellEnd"/>
      <w:r w:rsidRPr="00785A59">
        <w:rPr>
          <w:lang w:val="ru-RU" w:eastAsia="en-US"/>
        </w:rPr>
        <w:t xml:space="preserve"> на „</w:t>
      </w:r>
      <w:proofErr w:type="spellStart"/>
      <w:r w:rsidRPr="00785A59">
        <w:rPr>
          <w:lang w:val="ru-RU" w:eastAsia="en-US"/>
        </w:rPr>
        <w:t>Програма</w:t>
      </w:r>
      <w:proofErr w:type="spellEnd"/>
      <w:r w:rsidRPr="00785A59">
        <w:rPr>
          <w:lang w:val="ru-RU" w:eastAsia="en-US"/>
        </w:rPr>
        <w:t xml:space="preserve"> за </w:t>
      </w:r>
      <w:proofErr w:type="spellStart"/>
      <w:r w:rsidRPr="00785A59">
        <w:rPr>
          <w:lang w:val="ru-RU" w:eastAsia="en-US"/>
        </w:rPr>
        <w:t>овладяване</w:t>
      </w:r>
      <w:proofErr w:type="spellEnd"/>
      <w:r w:rsidRPr="00785A59">
        <w:rPr>
          <w:lang w:val="ru-RU" w:eastAsia="en-US"/>
        </w:rPr>
        <w:t xml:space="preserve"> на </w:t>
      </w:r>
      <w:proofErr w:type="spellStart"/>
      <w:r w:rsidRPr="00785A59">
        <w:rPr>
          <w:lang w:val="ru-RU" w:eastAsia="en-US"/>
        </w:rPr>
        <w:t>популацията</w:t>
      </w:r>
      <w:proofErr w:type="spellEnd"/>
      <w:r w:rsidRPr="00785A59">
        <w:rPr>
          <w:lang w:val="ru-RU" w:eastAsia="en-US"/>
        </w:rPr>
        <w:t xml:space="preserve"> на  </w:t>
      </w:r>
      <w:proofErr w:type="spellStart"/>
      <w:r w:rsidRPr="00785A59">
        <w:rPr>
          <w:lang w:val="ru-RU" w:eastAsia="en-US"/>
        </w:rPr>
        <w:t>безстопанствените</w:t>
      </w:r>
      <w:proofErr w:type="spellEnd"/>
      <w:r w:rsidRPr="00785A59">
        <w:rPr>
          <w:lang w:val="ru-RU" w:eastAsia="en-US"/>
        </w:rPr>
        <w:t xml:space="preserve"> </w:t>
      </w:r>
      <w:proofErr w:type="spellStart"/>
      <w:r w:rsidRPr="00785A59">
        <w:rPr>
          <w:lang w:val="ru-RU" w:eastAsia="en-US"/>
        </w:rPr>
        <w:t>кучета</w:t>
      </w:r>
      <w:proofErr w:type="spellEnd"/>
      <w:r w:rsidRPr="00785A59">
        <w:rPr>
          <w:lang w:val="ru-RU" w:eastAsia="en-US"/>
        </w:rPr>
        <w:t xml:space="preserve"> на </w:t>
      </w:r>
      <w:proofErr w:type="spellStart"/>
      <w:r w:rsidRPr="00785A59">
        <w:rPr>
          <w:lang w:val="ru-RU" w:eastAsia="en-US"/>
        </w:rPr>
        <w:t>територията</w:t>
      </w:r>
      <w:proofErr w:type="spellEnd"/>
      <w:r w:rsidRPr="00785A59">
        <w:rPr>
          <w:lang w:val="ru-RU" w:eastAsia="en-US"/>
        </w:rPr>
        <w:t xml:space="preserve"> на община </w:t>
      </w:r>
      <w:r w:rsidRPr="00785A59">
        <w:rPr>
          <w:lang w:eastAsia="en-US"/>
        </w:rPr>
        <w:t xml:space="preserve">Гурково </w:t>
      </w:r>
      <w:r w:rsidRPr="00785A59">
        <w:rPr>
          <w:lang w:val="ru-RU" w:eastAsia="en-US"/>
        </w:rPr>
        <w:t>2021 - 20</w:t>
      </w:r>
      <w:r w:rsidRPr="00785A59">
        <w:rPr>
          <w:lang w:val="en-US" w:eastAsia="en-US"/>
        </w:rPr>
        <w:t>2</w:t>
      </w:r>
      <w:r w:rsidRPr="00785A59">
        <w:rPr>
          <w:lang w:eastAsia="en-US"/>
        </w:rPr>
        <w:t>4</w:t>
      </w:r>
      <w:r w:rsidRPr="00785A59">
        <w:rPr>
          <w:lang w:val="ru-RU" w:eastAsia="en-US"/>
        </w:rPr>
        <w:t xml:space="preserve"> година” за 2021 г.</w:t>
      </w:r>
    </w:p>
    <w:p w:rsidR="00785A59" w:rsidRPr="00785A59" w:rsidRDefault="00785A59" w:rsidP="00785A59">
      <w:pPr>
        <w:jc w:val="both"/>
        <w:rPr>
          <w:lang w:eastAsia="en-US"/>
        </w:rPr>
      </w:pPr>
    </w:p>
    <w:p w:rsidR="00785A59" w:rsidRPr="00785A59" w:rsidRDefault="00785A59" w:rsidP="00785A59">
      <w:pPr>
        <w:jc w:val="both"/>
        <w:rPr>
          <w:lang w:eastAsia="en-US"/>
        </w:rPr>
      </w:pPr>
      <w:r w:rsidRPr="00785A59">
        <w:rPr>
          <w:lang w:eastAsia="en-US"/>
        </w:rPr>
        <w:tab/>
      </w:r>
      <w:r w:rsidRPr="00785A59">
        <w:rPr>
          <w:b/>
          <w:bCs/>
          <w:color w:val="000000"/>
          <w:u w:val="single"/>
          <w:lang w:bidi="bg-BG"/>
        </w:rPr>
        <w:t>МОТИВИ:</w:t>
      </w:r>
      <w:r w:rsidRPr="00785A59">
        <w:rPr>
          <w:bCs/>
          <w:color w:val="000000"/>
          <w:lang w:bidi="bg-BG"/>
        </w:rPr>
        <w:t xml:space="preserve"> </w:t>
      </w:r>
      <w:r w:rsidRPr="00785A59">
        <w:rPr>
          <w:lang w:eastAsia="en-US"/>
        </w:rPr>
        <w:t>С</w:t>
      </w:r>
      <w:r w:rsidRPr="00785A59">
        <w:rPr>
          <w:lang w:val="ru-RU" w:eastAsia="en-US"/>
        </w:rPr>
        <w:t xml:space="preserve"> Решение № 206 /</w:t>
      </w:r>
      <w:r w:rsidRPr="00785A59">
        <w:rPr>
          <w:sz w:val="28"/>
          <w:szCs w:val="20"/>
          <w:lang w:eastAsia="en-US"/>
        </w:rPr>
        <w:t xml:space="preserve"> </w:t>
      </w:r>
      <w:r w:rsidRPr="00785A59">
        <w:rPr>
          <w:lang w:eastAsia="en-US"/>
        </w:rPr>
        <w:t>0</w:t>
      </w:r>
      <w:r w:rsidRPr="00785A59">
        <w:rPr>
          <w:lang w:val="en-US" w:eastAsia="en-US"/>
        </w:rPr>
        <w:t xml:space="preserve">6.02.2021 </w:t>
      </w:r>
      <w:r w:rsidRPr="00785A59">
        <w:rPr>
          <w:lang w:val="ru-RU" w:eastAsia="en-US"/>
        </w:rPr>
        <w:t xml:space="preserve">г. на </w:t>
      </w:r>
      <w:proofErr w:type="spellStart"/>
      <w:r w:rsidRPr="00785A59">
        <w:rPr>
          <w:lang w:val="ru-RU" w:eastAsia="en-US"/>
        </w:rPr>
        <w:t>Общински</w:t>
      </w:r>
      <w:proofErr w:type="spellEnd"/>
      <w:r w:rsidRPr="00785A59">
        <w:rPr>
          <w:lang w:val="ru-RU" w:eastAsia="en-US"/>
        </w:rPr>
        <w:t xml:space="preserve"> </w:t>
      </w:r>
      <w:proofErr w:type="spellStart"/>
      <w:r w:rsidRPr="00785A59">
        <w:rPr>
          <w:lang w:val="ru-RU" w:eastAsia="en-US"/>
        </w:rPr>
        <w:t>съвет</w:t>
      </w:r>
      <w:proofErr w:type="spellEnd"/>
      <w:r w:rsidRPr="00785A59">
        <w:rPr>
          <w:lang w:val="ru-RU" w:eastAsia="en-US"/>
        </w:rPr>
        <w:t xml:space="preserve"> – </w:t>
      </w:r>
      <w:proofErr w:type="spellStart"/>
      <w:r w:rsidRPr="00785A59">
        <w:rPr>
          <w:lang w:val="ru-RU" w:eastAsia="en-US"/>
        </w:rPr>
        <w:t>Гурково</w:t>
      </w:r>
      <w:proofErr w:type="spellEnd"/>
      <w:r w:rsidRPr="00785A59">
        <w:rPr>
          <w:lang w:val="ru-RU" w:eastAsia="en-US"/>
        </w:rPr>
        <w:t xml:space="preserve"> е </w:t>
      </w:r>
      <w:proofErr w:type="spellStart"/>
      <w:r w:rsidRPr="00785A59">
        <w:rPr>
          <w:lang w:val="ru-RU" w:eastAsia="en-US"/>
        </w:rPr>
        <w:t>приета</w:t>
      </w:r>
      <w:proofErr w:type="spellEnd"/>
      <w:r w:rsidRPr="00785A59">
        <w:rPr>
          <w:lang w:val="ru-RU" w:eastAsia="en-US"/>
        </w:rPr>
        <w:t xml:space="preserve"> </w:t>
      </w:r>
      <w:r w:rsidRPr="00785A59">
        <w:rPr>
          <w:lang w:eastAsia="en-US"/>
        </w:rPr>
        <w:t>Програмата за овладяване популацията на безстопанствените кучета на територията на Община Гурково</w:t>
      </w:r>
      <w:r w:rsidRPr="00785A59">
        <w:rPr>
          <w:lang w:val="en-US" w:eastAsia="en-US"/>
        </w:rPr>
        <w:t xml:space="preserve"> </w:t>
      </w:r>
      <w:r w:rsidRPr="00785A59">
        <w:rPr>
          <w:lang w:eastAsia="en-US"/>
        </w:rPr>
        <w:t>за периода 2021 – 2024 г., като същата е изготвена на основани</w:t>
      </w:r>
      <w:proofErr w:type="gramStart"/>
      <w:r w:rsidRPr="00785A59">
        <w:rPr>
          <w:lang w:eastAsia="en-US"/>
        </w:rPr>
        <w:t>е</w:t>
      </w:r>
      <w:proofErr w:type="gramEnd"/>
      <w:r w:rsidRPr="00785A59">
        <w:rPr>
          <w:lang w:eastAsia="en-US"/>
        </w:rPr>
        <w:t xml:space="preserve"> чл.40, ал.</w:t>
      </w:r>
      <w:r w:rsidRPr="00785A59">
        <w:rPr>
          <w:lang w:val="en-US" w:eastAsia="en-US"/>
        </w:rPr>
        <w:t>3</w:t>
      </w:r>
      <w:r w:rsidRPr="00785A59">
        <w:rPr>
          <w:lang w:eastAsia="en-US"/>
        </w:rPr>
        <w:t xml:space="preserve"> от Закона за защита на животните и разработена в съответствие с изискванията на Закона за ветеринарномедицинската дейност и Закона за местните данъци и такси, и е с период на действие 2021 – 2024 г. </w:t>
      </w:r>
    </w:p>
    <w:p w:rsidR="00785A59" w:rsidRPr="00785A59" w:rsidRDefault="00785A59" w:rsidP="00785A59">
      <w:pPr>
        <w:ind w:firstLine="720"/>
        <w:jc w:val="both"/>
        <w:rPr>
          <w:lang w:eastAsia="en-US"/>
        </w:rPr>
      </w:pPr>
      <w:r w:rsidRPr="00785A59">
        <w:rPr>
          <w:lang w:eastAsia="en-US"/>
        </w:rPr>
        <w:t xml:space="preserve">Целта на програмата е постепенно да се намали броя на безстопанствените кучета на територията на община Гурково до количества, гарантиращи безопасността и здравето на хората. Намаляване до минимум рисковите от разпространение на </w:t>
      </w:r>
      <w:proofErr w:type="spellStart"/>
      <w:r w:rsidRPr="00785A59">
        <w:rPr>
          <w:lang w:eastAsia="en-US"/>
        </w:rPr>
        <w:t>зоонози</w:t>
      </w:r>
      <w:proofErr w:type="spellEnd"/>
      <w:r w:rsidRPr="00785A59">
        <w:rPr>
          <w:lang w:eastAsia="en-US"/>
        </w:rPr>
        <w:t xml:space="preserve"> (заболявания, които се предават от животните на хората). Завишаване контрола върху отглеждането на домашните кучета и тяхното възпроизвеждане.</w:t>
      </w:r>
    </w:p>
    <w:p w:rsidR="00785A59" w:rsidRPr="00785A59" w:rsidRDefault="00785A59" w:rsidP="00785A59">
      <w:pPr>
        <w:jc w:val="both"/>
        <w:rPr>
          <w:lang w:eastAsia="en-US"/>
        </w:rPr>
      </w:pPr>
      <w:r w:rsidRPr="00785A59">
        <w:rPr>
          <w:lang w:eastAsia="en-US"/>
        </w:rPr>
        <w:tab/>
        <w:t xml:space="preserve"> </w:t>
      </w:r>
      <w:r w:rsidRPr="00785A59">
        <w:rPr>
          <w:lang w:val="ru-RU" w:eastAsia="en-US"/>
        </w:rPr>
        <w:t xml:space="preserve">  </w:t>
      </w:r>
      <w:r w:rsidRPr="00785A59">
        <w:rPr>
          <w:lang w:eastAsia="en-US"/>
        </w:rPr>
        <w:t xml:space="preserve">Общината изпълнява своите задължения по програмата чрез сключен договор за обработка /кастрация, </w:t>
      </w:r>
      <w:proofErr w:type="spellStart"/>
      <w:r w:rsidRPr="00785A59">
        <w:rPr>
          <w:lang w:eastAsia="en-US"/>
        </w:rPr>
        <w:t>обезпаразитяване</w:t>
      </w:r>
      <w:proofErr w:type="spellEnd"/>
      <w:r w:rsidRPr="00785A59">
        <w:rPr>
          <w:lang w:eastAsia="en-US"/>
        </w:rPr>
        <w:t>, маркиране и ваксиниране/.</w:t>
      </w:r>
    </w:p>
    <w:p w:rsidR="00785A59" w:rsidRPr="00785A59" w:rsidRDefault="00785A59" w:rsidP="00785A59">
      <w:pPr>
        <w:jc w:val="both"/>
        <w:rPr>
          <w:lang w:eastAsia="en-US"/>
        </w:rPr>
      </w:pPr>
    </w:p>
    <w:p w:rsidR="00785A59" w:rsidRPr="00785A59" w:rsidRDefault="00785A59" w:rsidP="00785A59">
      <w:pPr>
        <w:jc w:val="both"/>
        <w:rPr>
          <w:lang w:eastAsia="en-US"/>
        </w:rPr>
      </w:pPr>
      <w:r w:rsidRPr="00785A59">
        <w:rPr>
          <w:lang w:eastAsia="en-US"/>
        </w:rPr>
        <w:tab/>
        <w:t xml:space="preserve">На основание чл.21, ал.1, т.24 от Закона за местното самоуправление и местната администрация и  във връзка с гореизложеното, Общински съвет - Гурково </w:t>
      </w:r>
    </w:p>
    <w:p w:rsidR="00785A59" w:rsidRPr="00785A59" w:rsidRDefault="00785A59" w:rsidP="00785A59">
      <w:pPr>
        <w:jc w:val="both"/>
        <w:rPr>
          <w:lang w:eastAsia="en-US"/>
        </w:rPr>
      </w:pPr>
    </w:p>
    <w:p w:rsidR="00785A59" w:rsidRPr="00785A59" w:rsidRDefault="00785A59" w:rsidP="00785A59">
      <w:pPr>
        <w:widowControl w:val="0"/>
        <w:spacing w:after="362" w:line="317" w:lineRule="exact"/>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numPr>
          <w:ilvl w:val="0"/>
          <w:numId w:val="10"/>
        </w:numPr>
        <w:contextualSpacing/>
        <w:jc w:val="both"/>
        <w:rPr>
          <w:lang w:val="ru-RU" w:eastAsia="en-US"/>
        </w:rPr>
      </w:pPr>
      <w:r w:rsidRPr="00785A59">
        <w:rPr>
          <w:lang w:val="ru-RU" w:eastAsia="en-US"/>
        </w:rPr>
        <w:t xml:space="preserve">Приема отчет за </w:t>
      </w:r>
      <w:proofErr w:type="spellStart"/>
      <w:r w:rsidRPr="00785A59">
        <w:rPr>
          <w:lang w:val="ru-RU" w:eastAsia="en-US"/>
        </w:rPr>
        <w:t>изпълнение</w:t>
      </w:r>
      <w:proofErr w:type="spellEnd"/>
      <w:r w:rsidRPr="00785A59">
        <w:rPr>
          <w:lang w:val="ru-RU" w:eastAsia="en-US"/>
        </w:rPr>
        <w:t xml:space="preserve"> на „</w:t>
      </w:r>
      <w:proofErr w:type="spellStart"/>
      <w:r w:rsidRPr="00785A59">
        <w:rPr>
          <w:lang w:val="ru-RU" w:eastAsia="en-US"/>
        </w:rPr>
        <w:t>Програма</w:t>
      </w:r>
      <w:proofErr w:type="spellEnd"/>
      <w:r w:rsidRPr="00785A59">
        <w:rPr>
          <w:lang w:val="ru-RU" w:eastAsia="en-US"/>
        </w:rPr>
        <w:t xml:space="preserve"> за </w:t>
      </w:r>
      <w:proofErr w:type="spellStart"/>
      <w:r w:rsidRPr="00785A59">
        <w:rPr>
          <w:lang w:val="ru-RU" w:eastAsia="en-US"/>
        </w:rPr>
        <w:t>овладяване</w:t>
      </w:r>
      <w:proofErr w:type="spellEnd"/>
      <w:r w:rsidRPr="00785A59">
        <w:rPr>
          <w:lang w:val="ru-RU" w:eastAsia="en-US"/>
        </w:rPr>
        <w:t xml:space="preserve"> на </w:t>
      </w:r>
      <w:proofErr w:type="spellStart"/>
      <w:r w:rsidRPr="00785A59">
        <w:rPr>
          <w:lang w:val="ru-RU" w:eastAsia="en-US"/>
        </w:rPr>
        <w:t>популацията</w:t>
      </w:r>
      <w:proofErr w:type="spellEnd"/>
      <w:r w:rsidRPr="00785A59">
        <w:rPr>
          <w:lang w:val="ru-RU" w:eastAsia="en-US"/>
        </w:rPr>
        <w:t xml:space="preserve"> </w:t>
      </w:r>
      <w:proofErr w:type="gramStart"/>
      <w:r w:rsidRPr="00785A59">
        <w:rPr>
          <w:lang w:val="ru-RU" w:eastAsia="en-US"/>
        </w:rPr>
        <w:t>на</w:t>
      </w:r>
      <w:proofErr w:type="gramEnd"/>
      <w:r w:rsidRPr="00785A59">
        <w:rPr>
          <w:lang w:val="ru-RU" w:eastAsia="en-US"/>
        </w:rPr>
        <w:t xml:space="preserve"> </w:t>
      </w:r>
    </w:p>
    <w:p w:rsidR="00785A59" w:rsidRPr="00785A59" w:rsidRDefault="00785A59" w:rsidP="00785A59">
      <w:pPr>
        <w:jc w:val="both"/>
        <w:rPr>
          <w:lang w:val="ru-RU" w:eastAsia="en-US"/>
        </w:rPr>
      </w:pPr>
      <w:proofErr w:type="spellStart"/>
      <w:r w:rsidRPr="00785A59">
        <w:rPr>
          <w:lang w:val="ru-RU" w:eastAsia="en-US"/>
        </w:rPr>
        <w:t>безстопанствените</w:t>
      </w:r>
      <w:proofErr w:type="spellEnd"/>
      <w:r w:rsidRPr="00785A59">
        <w:rPr>
          <w:lang w:val="ru-RU" w:eastAsia="en-US"/>
        </w:rPr>
        <w:t xml:space="preserve"> </w:t>
      </w:r>
      <w:proofErr w:type="spellStart"/>
      <w:r w:rsidRPr="00785A59">
        <w:rPr>
          <w:lang w:val="ru-RU" w:eastAsia="en-US"/>
        </w:rPr>
        <w:t>кучета</w:t>
      </w:r>
      <w:proofErr w:type="spellEnd"/>
      <w:r w:rsidRPr="00785A59">
        <w:rPr>
          <w:lang w:val="ru-RU" w:eastAsia="en-US"/>
        </w:rPr>
        <w:t xml:space="preserve"> на </w:t>
      </w:r>
      <w:proofErr w:type="spellStart"/>
      <w:r w:rsidRPr="00785A59">
        <w:rPr>
          <w:lang w:val="ru-RU" w:eastAsia="en-US"/>
        </w:rPr>
        <w:t>територията</w:t>
      </w:r>
      <w:proofErr w:type="spellEnd"/>
      <w:r w:rsidRPr="00785A59">
        <w:rPr>
          <w:lang w:val="ru-RU" w:eastAsia="en-US"/>
        </w:rPr>
        <w:t xml:space="preserve"> </w:t>
      </w:r>
      <w:proofErr w:type="gramStart"/>
      <w:r w:rsidRPr="00785A59">
        <w:rPr>
          <w:lang w:val="ru-RU" w:eastAsia="en-US"/>
        </w:rPr>
        <w:t>на</w:t>
      </w:r>
      <w:proofErr w:type="gramEnd"/>
      <w:r w:rsidRPr="00785A59">
        <w:rPr>
          <w:lang w:val="ru-RU" w:eastAsia="en-US"/>
        </w:rPr>
        <w:t xml:space="preserve"> </w:t>
      </w:r>
      <w:proofErr w:type="gramStart"/>
      <w:r w:rsidRPr="00785A59">
        <w:rPr>
          <w:lang w:val="ru-RU" w:eastAsia="en-US"/>
        </w:rPr>
        <w:t>община</w:t>
      </w:r>
      <w:proofErr w:type="gramEnd"/>
      <w:r w:rsidRPr="00785A59">
        <w:rPr>
          <w:lang w:val="ru-RU" w:eastAsia="en-US"/>
        </w:rPr>
        <w:t xml:space="preserve"> </w:t>
      </w:r>
      <w:r w:rsidRPr="00785A59">
        <w:rPr>
          <w:lang w:eastAsia="en-US"/>
        </w:rPr>
        <w:t xml:space="preserve">Гурково </w:t>
      </w:r>
      <w:r w:rsidRPr="00785A59">
        <w:rPr>
          <w:lang w:val="ru-RU" w:eastAsia="en-US"/>
        </w:rPr>
        <w:t>2021 – 2024 година” за 2021 г.</w:t>
      </w:r>
    </w:p>
    <w:p w:rsidR="00785A59" w:rsidRPr="00785A59" w:rsidRDefault="00785A59" w:rsidP="00785A59">
      <w:pPr>
        <w:jc w:val="both"/>
        <w:rPr>
          <w:lang w:val="ru-RU" w:eastAsia="en-US"/>
        </w:rPr>
      </w:pPr>
    </w:p>
    <w:p w:rsidR="00785A59" w:rsidRPr="00785A59" w:rsidRDefault="00785A59" w:rsidP="00785A59">
      <w:pPr>
        <w:ind w:firstLine="440"/>
        <w:jc w:val="both"/>
      </w:pPr>
      <w:r w:rsidRPr="00785A59">
        <w:t>Участвали  в  гласуването  12  общ. съветници,  гласували  „за”  – 12,   „против” –  няма,  „въздържали се” – няма.</w:t>
      </w:r>
    </w:p>
    <w:p w:rsidR="00785A59" w:rsidRPr="00785A59" w:rsidRDefault="00785A59" w:rsidP="00785A59">
      <w:pPr>
        <w:jc w:val="both"/>
      </w:pPr>
    </w:p>
    <w:p w:rsidR="00785A59" w:rsidRPr="00785A59" w:rsidRDefault="00785A59" w:rsidP="00785A59">
      <w:pPr>
        <w:jc w:val="both"/>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2C4253" w:rsidRDefault="002C4253" w:rsidP="00394DBD">
      <w:pPr>
        <w:widowControl w:val="0"/>
        <w:shd w:val="clear" w:color="auto" w:fill="FFFFFF"/>
        <w:tabs>
          <w:tab w:val="left" w:pos="758"/>
        </w:tabs>
        <w:spacing w:before="360" w:after="300" w:line="317" w:lineRule="exact"/>
        <w:ind w:left="440" w:hanging="440"/>
        <w:jc w:val="both"/>
        <w:rPr>
          <w:b/>
          <w:sz w:val="28"/>
          <w:szCs w:val="28"/>
          <w:lang w:val="en-US"/>
        </w:rPr>
      </w:pPr>
    </w:p>
    <w:p w:rsidR="00514242" w:rsidRDefault="00514242" w:rsidP="00394DBD">
      <w:pPr>
        <w:widowControl w:val="0"/>
        <w:shd w:val="clear" w:color="auto" w:fill="FFFFFF"/>
        <w:tabs>
          <w:tab w:val="left" w:pos="758"/>
        </w:tabs>
        <w:spacing w:before="360" w:after="300" w:line="317" w:lineRule="exact"/>
        <w:ind w:left="440" w:hanging="440"/>
        <w:jc w:val="both"/>
        <w:rPr>
          <w:b/>
          <w:sz w:val="28"/>
          <w:szCs w:val="28"/>
          <w:lang w:val="en-US"/>
        </w:rPr>
      </w:pPr>
    </w:p>
    <w:p w:rsidR="00514242" w:rsidRDefault="00514242" w:rsidP="00394DBD">
      <w:pPr>
        <w:widowControl w:val="0"/>
        <w:shd w:val="clear" w:color="auto" w:fill="FFFFFF"/>
        <w:tabs>
          <w:tab w:val="left" w:pos="758"/>
        </w:tabs>
        <w:spacing w:before="360" w:after="300" w:line="317" w:lineRule="exact"/>
        <w:ind w:left="440" w:hanging="440"/>
        <w:jc w:val="both"/>
        <w:rPr>
          <w:b/>
          <w:sz w:val="28"/>
          <w:szCs w:val="28"/>
          <w:lang w:val="en-US"/>
        </w:rPr>
      </w:pPr>
    </w:p>
    <w:p w:rsidR="00514242" w:rsidRPr="00514242" w:rsidRDefault="00514242" w:rsidP="00394DBD">
      <w:pPr>
        <w:widowControl w:val="0"/>
        <w:shd w:val="clear" w:color="auto" w:fill="FFFFFF"/>
        <w:tabs>
          <w:tab w:val="left" w:pos="758"/>
        </w:tabs>
        <w:spacing w:before="360" w:after="300" w:line="317" w:lineRule="exact"/>
        <w:ind w:left="440" w:hanging="440"/>
        <w:jc w:val="both"/>
        <w:rPr>
          <w:b/>
          <w:sz w:val="28"/>
          <w:szCs w:val="28"/>
          <w:lang w:val="en-US"/>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ind w:left="2820" w:firstLine="12"/>
        <w:jc w:val="both"/>
        <w:rPr>
          <w:sz w:val="32"/>
          <w:szCs w:val="32"/>
        </w:rPr>
      </w:pPr>
    </w:p>
    <w:p w:rsidR="00785A59" w:rsidRPr="00785A59" w:rsidRDefault="00785A59" w:rsidP="00785A59">
      <w:pPr>
        <w:jc w:val="both"/>
        <w:rPr>
          <w:sz w:val="32"/>
          <w:szCs w:val="32"/>
        </w:rPr>
      </w:pPr>
      <w:r w:rsidRPr="00785A59">
        <w:rPr>
          <w:sz w:val="32"/>
          <w:szCs w:val="32"/>
        </w:rPr>
        <w:t xml:space="preserve">                                      Р Е Ш Е Н И Е  № 3</w:t>
      </w:r>
      <w:r w:rsidRPr="00785A59">
        <w:rPr>
          <w:sz w:val="32"/>
          <w:szCs w:val="32"/>
          <w:lang w:val="en-US"/>
        </w:rPr>
        <w:t>9</w:t>
      </w:r>
      <w:r w:rsidRPr="00785A59">
        <w:rPr>
          <w:sz w:val="32"/>
          <w:szCs w:val="32"/>
        </w:rPr>
        <w:t>9</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b/>
          <w:sz w:val="28"/>
          <w:szCs w:val="28"/>
          <w:lang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Предложение с вносител  Кмет на Община Гурково</w:t>
      </w:r>
      <w:r w:rsidRPr="00785A59">
        <w:rPr>
          <w:b/>
          <w:sz w:val="28"/>
          <w:szCs w:val="28"/>
        </w:rPr>
        <w:t xml:space="preserve"> </w:t>
      </w:r>
      <w:r w:rsidRPr="00785A59">
        <w:rPr>
          <w:rFonts w:eastAsia="Calibri"/>
        </w:rPr>
        <w:t>с вх. №    ОС – 116/15.06.2022 г. - о</w:t>
      </w:r>
      <w:r w:rsidRPr="00785A59">
        <w:rPr>
          <w:lang w:eastAsia="en-US"/>
        </w:rPr>
        <w:t>добряване</w:t>
      </w:r>
      <w:r w:rsidRPr="00785A59">
        <w:rPr>
          <w:lang w:val="x-none" w:eastAsia="en-US"/>
        </w:rPr>
        <w:t xml:space="preserve"> </w:t>
      </w:r>
      <w:r w:rsidRPr="00785A59">
        <w:rPr>
          <w:lang w:eastAsia="en-US"/>
        </w:rPr>
        <w:t xml:space="preserve">на </w:t>
      </w:r>
      <w:r w:rsidRPr="00785A59">
        <w:rPr>
          <w:lang w:val="x-none" w:eastAsia="en-US"/>
        </w:rPr>
        <w:t xml:space="preserve">Изменение на </w:t>
      </w:r>
      <w:r w:rsidRPr="00785A59">
        <w:rPr>
          <w:lang w:eastAsia="en-US"/>
        </w:rPr>
        <w:t xml:space="preserve">действащия </w:t>
      </w:r>
      <w:r w:rsidRPr="00785A59">
        <w:rPr>
          <w:lang w:val="x-none" w:eastAsia="en-US"/>
        </w:rPr>
        <w:t xml:space="preserve">ОУП /общ </w:t>
      </w:r>
      <w:proofErr w:type="spellStart"/>
      <w:r w:rsidRPr="00785A59">
        <w:rPr>
          <w:lang w:val="x-none" w:eastAsia="en-US"/>
        </w:rPr>
        <w:t>устройствен</w:t>
      </w:r>
      <w:proofErr w:type="spellEnd"/>
      <w:r w:rsidRPr="00785A59">
        <w:rPr>
          <w:lang w:val="x-none" w:eastAsia="en-US"/>
        </w:rPr>
        <w:t xml:space="preserve"> план/ на Община Гурково в частта му за ПИ с идентификатор</w:t>
      </w:r>
      <w:r w:rsidRPr="00785A59">
        <w:rPr>
          <w:lang w:eastAsia="en-US"/>
        </w:rPr>
        <w:t>и</w:t>
      </w:r>
      <w:r w:rsidRPr="00785A59">
        <w:rPr>
          <w:lang w:val="x-none" w:eastAsia="en-US"/>
        </w:rPr>
        <w:t xml:space="preserve"> </w:t>
      </w:r>
      <w:r w:rsidRPr="00785A59">
        <w:rPr>
          <w:lang w:val="en-US" w:eastAsia="en-US"/>
        </w:rPr>
        <w:t xml:space="preserve">18157.98.944 </w:t>
      </w:r>
      <w:r w:rsidRPr="00785A59">
        <w:rPr>
          <w:lang w:eastAsia="en-US"/>
        </w:rPr>
        <w:t>и 18157.98.945 по КККР на гр. Гурково, местност „</w:t>
      </w:r>
      <w:proofErr w:type="spellStart"/>
      <w:r w:rsidRPr="00785A59">
        <w:rPr>
          <w:lang w:eastAsia="en-US"/>
        </w:rPr>
        <w:t>Топлицата</w:t>
      </w:r>
      <w:proofErr w:type="spellEnd"/>
      <w:r w:rsidRPr="00785A59">
        <w:rPr>
          <w:lang w:eastAsia="en-US"/>
        </w:rPr>
        <w:t>“.</w:t>
      </w:r>
    </w:p>
    <w:p w:rsidR="00785A59" w:rsidRPr="00785A59" w:rsidRDefault="00785A59" w:rsidP="00785A59">
      <w:pPr>
        <w:jc w:val="both"/>
        <w:rPr>
          <w:lang w:val="x-none" w:eastAsia="en-US"/>
        </w:rPr>
      </w:pPr>
    </w:p>
    <w:p w:rsidR="00785A59" w:rsidRPr="00785A59" w:rsidRDefault="00785A59" w:rsidP="00785A59">
      <w:pPr>
        <w:jc w:val="both"/>
        <w:rPr>
          <w:lang w:eastAsia="en-US"/>
        </w:rPr>
      </w:pPr>
      <w:r w:rsidRPr="00785A59">
        <w:rPr>
          <w:lang w:val="x-none" w:eastAsia="en-US"/>
        </w:rPr>
        <w:tab/>
      </w:r>
      <w:r w:rsidRPr="00785A59">
        <w:rPr>
          <w:b/>
          <w:bCs/>
          <w:color w:val="000000"/>
          <w:u w:val="single"/>
          <w:lang w:bidi="bg-BG"/>
        </w:rPr>
        <w:t>МОТИВИ:</w:t>
      </w:r>
      <w:r w:rsidRPr="00785A59">
        <w:rPr>
          <w:bCs/>
          <w:color w:val="000000"/>
          <w:lang w:bidi="bg-BG"/>
        </w:rPr>
        <w:t xml:space="preserve"> </w:t>
      </w:r>
      <w:r w:rsidRPr="00785A59">
        <w:rPr>
          <w:lang w:eastAsia="en-US"/>
        </w:rPr>
        <w:t xml:space="preserve">На основание разпоредбите на чл. 134, ал.1, т.2 и чл.135 ал.3 от ЗУТ, със Заповед № З - 87 от 16.03.2022г. е дадено разрешение от Кмета на Община Гурково за изработване на проект за изменение на действащия ОУП /общ </w:t>
      </w:r>
      <w:proofErr w:type="spellStart"/>
      <w:r w:rsidRPr="00785A59">
        <w:rPr>
          <w:lang w:eastAsia="en-US"/>
        </w:rPr>
        <w:t>устройствен</w:t>
      </w:r>
      <w:proofErr w:type="spellEnd"/>
      <w:r w:rsidRPr="00785A59">
        <w:rPr>
          <w:lang w:eastAsia="en-US"/>
        </w:rPr>
        <w:t xml:space="preserve"> план/ на община Гурково в частта му за ПИ с идентификатори 18157.98.944 и 18157.98.445 по КККР на гр. Гурково.</w:t>
      </w:r>
    </w:p>
    <w:p w:rsidR="00785A59" w:rsidRPr="00785A59" w:rsidRDefault="00785A59" w:rsidP="00785A59">
      <w:pPr>
        <w:ind w:firstLine="708"/>
        <w:jc w:val="both"/>
        <w:rPr>
          <w:color w:val="000000"/>
          <w:spacing w:val="-4"/>
          <w:lang w:eastAsia="en-US"/>
        </w:rPr>
      </w:pPr>
      <w:r w:rsidRPr="00785A59">
        <w:rPr>
          <w:lang w:eastAsia="en-US"/>
        </w:rPr>
        <w:t xml:space="preserve">Поземлен имот с идентификатор 18157.98.944 по КККР на гр. Гурково е с трайно предназначение на територията : Урбанизирана, с начин на трайно ползване: За друг поземлен имот за движение и транспорт, с площ 21 133 кв.м.,  при граници на поземления имот: ПИ с идентификатори 18157.98.945, 18157.98.742, 18157.91.507, 18157.125.752, 18157.91.36, 18157.98.726, 18157.98.632 и 18157.98.594, собственост на „Гама </w:t>
      </w:r>
      <w:proofErr w:type="spellStart"/>
      <w:r w:rsidRPr="00785A59">
        <w:rPr>
          <w:lang w:eastAsia="en-US"/>
        </w:rPr>
        <w:t>Солар</w:t>
      </w:r>
      <w:proofErr w:type="spellEnd"/>
      <w:r w:rsidRPr="00785A59">
        <w:rPr>
          <w:lang w:eastAsia="en-US"/>
        </w:rPr>
        <w:t xml:space="preserve"> 1“ ЕООД,</w:t>
      </w:r>
      <w:r w:rsidRPr="00785A59">
        <w:rPr>
          <w:lang w:val="en-US" w:eastAsia="en-US"/>
        </w:rPr>
        <w:t xml:space="preserve"> </w:t>
      </w:r>
      <w:r w:rsidRPr="00785A59">
        <w:rPr>
          <w:lang w:eastAsia="en-US"/>
        </w:rPr>
        <w:t xml:space="preserve">съгласно нотариален акт за </w:t>
      </w:r>
      <w:proofErr w:type="spellStart"/>
      <w:r w:rsidRPr="00785A59">
        <w:rPr>
          <w:lang w:eastAsia="en-US"/>
        </w:rPr>
        <w:t>покупко</w:t>
      </w:r>
      <w:proofErr w:type="spellEnd"/>
      <w:r w:rsidRPr="00785A59">
        <w:rPr>
          <w:lang w:eastAsia="en-US"/>
        </w:rPr>
        <w:t xml:space="preserve"> - продажба на недвижим имот с вх. рег.№ 596 от 04.02.2022г. акт</w:t>
      </w:r>
      <w:r w:rsidRPr="00785A59">
        <w:rPr>
          <w:color w:val="000000"/>
          <w:spacing w:val="-4"/>
          <w:lang w:eastAsia="en-US"/>
        </w:rPr>
        <w:t xml:space="preserve"> </w:t>
      </w:r>
      <w:r w:rsidRPr="00785A59">
        <w:rPr>
          <w:color w:val="000000"/>
          <w:spacing w:val="-4"/>
          <w:lang w:val="en-US" w:eastAsia="en-US"/>
        </w:rPr>
        <w:t xml:space="preserve">№ </w:t>
      </w:r>
      <w:r w:rsidRPr="00785A59">
        <w:rPr>
          <w:color w:val="000000"/>
          <w:spacing w:val="-4"/>
          <w:lang w:eastAsia="en-US"/>
        </w:rPr>
        <w:t>106</w:t>
      </w:r>
      <w:r w:rsidRPr="00785A59">
        <w:rPr>
          <w:color w:val="000000"/>
          <w:spacing w:val="-4"/>
          <w:lang w:val="en-US" w:eastAsia="en-US"/>
        </w:rPr>
        <w:t xml:space="preserve">, </w:t>
      </w:r>
      <w:proofErr w:type="spellStart"/>
      <w:r w:rsidRPr="00785A59">
        <w:rPr>
          <w:color w:val="000000"/>
          <w:spacing w:val="-4"/>
          <w:lang w:val="en-US" w:eastAsia="en-US"/>
        </w:rPr>
        <w:t>том</w:t>
      </w:r>
      <w:proofErr w:type="spellEnd"/>
      <w:r w:rsidRPr="00785A59">
        <w:rPr>
          <w:color w:val="000000"/>
          <w:spacing w:val="-4"/>
          <w:lang w:eastAsia="en-US"/>
        </w:rPr>
        <w:t xml:space="preserve"> 2</w:t>
      </w:r>
      <w:r w:rsidRPr="00785A59">
        <w:rPr>
          <w:color w:val="000000"/>
          <w:spacing w:val="-4"/>
          <w:lang w:val="en-US" w:eastAsia="en-US"/>
        </w:rPr>
        <w:t xml:space="preserve">, </w:t>
      </w:r>
      <w:proofErr w:type="spellStart"/>
      <w:r w:rsidRPr="00785A59">
        <w:rPr>
          <w:color w:val="000000"/>
          <w:spacing w:val="-4"/>
          <w:lang w:val="en-US" w:eastAsia="en-US"/>
        </w:rPr>
        <w:t>дело</w:t>
      </w:r>
      <w:proofErr w:type="spellEnd"/>
      <w:r w:rsidRPr="00785A59">
        <w:rPr>
          <w:color w:val="000000"/>
          <w:spacing w:val="-4"/>
          <w:lang w:eastAsia="en-US"/>
        </w:rPr>
        <w:t xml:space="preserve"> № 326</w:t>
      </w:r>
      <w:r w:rsidRPr="00785A59">
        <w:rPr>
          <w:color w:val="000000"/>
          <w:spacing w:val="-4"/>
          <w:lang w:val="en-US" w:eastAsia="en-US"/>
        </w:rPr>
        <w:t xml:space="preserve"> </w:t>
      </w:r>
      <w:proofErr w:type="spellStart"/>
      <w:r w:rsidRPr="00785A59">
        <w:rPr>
          <w:color w:val="000000"/>
          <w:spacing w:val="-4"/>
          <w:lang w:val="en-US" w:eastAsia="en-US"/>
        </w:rPr>
        <w:t>издаден</w:t>
      </w:r>
      <w:proofErr w:type="spellEnd"/>
      <w:r w:rsidRPr="00785A59">
        <w:rPr>
          <w:color w:val="000000"/>
          <w:spacing w:val="-4"/>
          <w:lang w:val="en-US" w:eastAsia="en-US"/>
        </w:rPr>
        <w:t xml:space="preserve"> </w:t>
      </w:r>
      <w:proofErr w:type="spellStart"/>
      <w:r w:rsidRPr="00785A59">
        <w:rPr>
          <w:color w:val="000000"/>
          <w:spacing w:val="-4"/>
          <w:lang w:val="en-US" w:eastAsia="en-US"/>
        </w:rPr>
        <w:t>от</w:t>
      </w:r>
      <w:proofErr w:type="spellEnd"/>
      <w:r w:rsidRPr="00785A59">
        <w:rPr>
          <w:color w:val="000000"/>
          <w:spacing w:val="-4"/>
          <w:lang w:val="en-US" w:eastAsia="en-US"/>
        </w:rPr>
        <w:t xml:space="preserve"> </w:t>
      </w:r>
      <w:proofErr w:type="spellStart"/>
      <w:r w:rsidRPr="00785A59">
        <w:rPr>
          <w:color w:val="000000"/>
          <w:spacing w:val="-4"/>
          <w:lang w:val="en-US" w:eastAsia="en-US"/>
        </w:rPr>
        <w:t>Служба</w:t>
      </w:r>
      <w:proofErr w:type="spellEnd"/>
      <w:r w:rsidRPr="00785A59">
        <w:rPr>
          <w:color w:val="000000"/>
          <w:spacing w:val="-4"/>
          <w:lang w:val="en-US" w:eastAsia="en-US"/>
        </w:rPr>
        <w:t xml:space="preserve"> </w:t>
      </w:r>
      <w:proofErr w:type="spellStart"/>
      <w:r w:rsidRPr="00785A59">
        <w:rPr>
          <w:color w:val="000000"/>
          <w:spacing w:val="-4"/>
          <w:lang w:val="en-US" w:eastAsia="en-US"/>
        </w:rPr>
        <w:t>по</w:t>
      </w:r>
      <w:proofErr w:type="spellEnd"/>
      <w:r w:rsidRPr="00785A59">
        <w:rPr>
          <w:color w:val="000000"/>
          <w:spacing w:val="-4"/>
          <w:lang w:val="en-US" w:eastAsia="en-US"/>
        </w:rPr>
        <w:t xml:space="preserve"> </w:t>
      </w:r>
      <w:proofErr w:type="spellStart"/>
      <w:r w:rsidRPr="00785A59">
        <w:rPr>
          <w:color w:val="000000"/>
          <w:spacing w:val="-4"/>
          <w:lang w:val="en-US" w:eastAsia="en-US"/>
        </w:rPr>
        <w:t>вписванията</w:t>
      </w:r>
      <w:proofErr w:type="spellEnd"/>
      <w:r w:rsidRPr="00785A59">
        <w:rPr>
          <w:color w:val="000000"/>
          <w:spacing w:val="-4"/>
          <w:lang w:val="en-US" w:eastAsia="en-US"/>
        </w:rPr>
        <w:t xml:space="preserve"> </w:t>
      </w:r>
      <w:proofErr w:type="spellStart"/>
      <w:r w:rsidRPr="00785A59">
        <w:rPr>
          <w:color w:val="000000"/>
          <w:spacing w:val="-4"/>
          <w:lang w:val="en-US" w:eastAsia="en-US"/>
        </w:rPr>
        <w:t>гр</w:t>
      </w:r>
      <w:proofErr w:type="spellEnd"/>
      <w:r w:rsidRPr="00785A59">
        <w:rPr>
          <w:color w:val="000000"/>
          <w:spacing w:val="-4"/>
          <w:lang w:val="en-US" w:eastAsia="en-US"/>
        </w:rPr>
        <w:t xml:space="preserve">. </w:t>
      </w:r>
      <w:proofErr w:type="spellStart"/>
      <w:proofErr w:type="gramStart"/>
      <w:r w:rsidRPr="00785A59">
        <w:rPr>
          <w:color w:val="000000"/>
          <w:spacing w:val="-4"/>
          <w:lang w:val="en-US" w:eastAsia="en-US"/>
        </w:rPr>
        <w:t>Казанлък</w:t>
      </w:r>
      <w:proofErr w:type="spellEnd"/>
      <w:r w:rsidRPr="00785A59">
        <w:rPr>
          <w:color w:val="000000"/>
          <w:spacing w:val="-4"/>
          <w:lang w:eastAsia="en-US"/>
        </w:rPr>
        <w:t>.</w:t>
      </w:r>
      <w:proofErr w:type="gramEnd"/>
    </w:p>
    <w:p w:rsidR="00785A59" w:rsidRPr="00785A59" w:rsidRDefault="00785A59" w:rsidP="00785A59">
      <w:pPr>
        <w:ind w:firstLine="708"/>
        <w:jc w:val="both"/>
        <w:rPr>
          <w:color w:val="000000"/>
          <w:spacing w:val="-4"/>
          <w:lang w:eastAsia="en-US"/>
        </w:rPr>
      </w:pPr>
      <w:r w:rsidRPr="00785A59">
        <w:rPr>
          <w:lang w:eastAsia="en-US"/>
        </w:rPr>
        <w:t xml:space="preserve">Поземлен имот с идентификатор 18157.98.945 по КККР на гр. Гурково е с трайно предназначение на територията : Урбанизирана, с начин на трайно ползване: За друг поземлен имот за движение и транспорт, с площ 31 217 кв.м.,  при граници на поземления имот: ПИ с идентификатори 18157.98.173, 18157.125.752, 18157.98.944, 18157.98.581 и 18157.98.594, собственост на „Гама </w:t>
      </w:r>
      <w:proofErr w:type="spellStart"/>
      <w:r w:rsidRPr="00785A59">
        <w:rPr>
          <w:lang w:eastAsia="en-US"/>
        </w:rPr>
        <w:t>Солар</w:t>
      </w:r>
      <w:proofErr w:type="spellEnd"/>
      <w:r w:rsidRPr="00785A59">
        <w:rPr>
          <w:lang w:eastAsia="en-US"/>
        </w:rPr>
        <w:t xml:space="preserve"> 1“ ЕООД,</w:t>
      </w:r>
      <w:r w:rsidRPr="00785A59">
        <w:rPr>
          <w:lang w:val="en-US" w:eastAsia="en-US"/>
        </w:rPr>
        <w:t xml:space="preserve"> </w:t>
      </w:r>
      <w:r w:rsidRPr="00785A59">
        <w:rPr>
          <w:lang w:eastAsia="en-US"/>
        </w:rPr>
        <w:t xml:space="preserve">съгласно нотариален акт за </w:t>
      </w:r>
      <w:proofErr w:type="spellStart"/>
      <w:r w:rsidRPr="00785A59">
        <w:rPr>
          <w:lang w:eastAsia="en-US"/>
        </w:rPr>
        <w:t>покупко</w:t>
      </w:r>
      <w:proofErr w:type="spellEnd"/>
      <w:r w:rsidRPr="00785A59">
        <w:rPr>
          <w:lang w:eastAsia="en-US"/>
        </w:rPr>
        <w:t xml:space="preserve"> - продажба на недвижим имот с вх. рег.№ 596 от 04.02.2022г. акт</w:t>
      </w:r>
      <w:r w:rsidRPr="00785A59">
        <w:rPr>
          <w:color w:val="000000"/>
          <w:spacing w:val="-4"/>
          <w:lang w:eastAsia="en-US"/>
        </w:rPr>
        <w:t xml:space="preserve"> </w:t>
      </w:r>
      <w:r w:rsidRPr="00785A59">
        <w:rPr>
          <w:color w:val="000000"/>
          <w:spacing w:val="-4"/>
          <w:lang w:val="en-US" w:eastAsia="en-US"/>
        </w:rPr>
        <w:t xml:space="preserve">№ </w:t>
      </w:r>
      <w:r w:rsidRPr="00785A59">
        <w:rPr>
          <w:color w:val="000000"/>
          <w:spacing w:val="-4"/>
          <w:lang w:eastAsia="en-US"/>
        </w:rPr>
        <w:t>106</w:t>
      </w:r>
      <w:r w:rsidRPr="00785A59">
        <w:rPr>
          <w:color w:val="000000"/>
          <w:spacing w:val="-4"/>
          <w:lang w:val="en-US" w:eastAsia="en-US"/>
        </w:rPr>
        <w:t xml:space="preserve">, </w:t>
      </w:r>
      <w:proofErr w:type="spellStart"/>
      <w:r w:rsidRPr="00785A59">
        <w:rPr>
          <w:color w:val="000000"/>
          <w:spacing w:val="-4"/>
          <w:lang w:val="en-US" w:eastAsia="en-US"/>
        </w:rPr>
        <w:t>том</w:t>
      </w:r>
      <w:proofErr w:type="spellEnd"/>
      <w:r w:rsidRPr="00785A59">
        <w:rPr>
          <w:color w:val="000000"/>
          <w:spacing w:val="-4"/>
          <w:lang w:eastAsia="en-US"/>
        </w:rPr>
        <w:t xml:space="preserve"> 2</w:t>
      </w:r>
      <w:r w:rsidRPr="00785A59">
        <w:rPr>
          <w:color w:val="000000"/>
          <w:spacing w:val="-4"/>
          <w:lang w:val="en-US" w:eastAsia="en-US"/>
        </w:rPr>
        <w:t xml:space="preserve">, </w:t>
      </w:r>
      <w:proofErr w:type="spellStart"/>
      <w:r w:rsidRPr="00785A59">
        <w:rPr>
          <w:color w:val="000000"/>
          <w:spacing w:val="-4"/>
          <w:lang w:val="en-US" w:eastAsia="en-US"/>
        </w:rPr>
        <w:t>дело</w:t>
      </w:r>
      <w:proofErr w:type="spellEnd"/>
      <w:r w:rsidRPr="00785A59">
        <w:rPr>
          <w:color w:val="000000"/>
          <w:spacing w:val="-4"/>
          <w:lang w:eastAsia="en-US"/>
        </w:rPr>
        <w:t xml:space="preserve"> № 326</w:t>
      </w:r>
      <w:r w:rsidRPr="00785A59">
        <w:rPr>
          <w:color w:val="000000"/>
          <w:spacing w:val="-4"/>
          <w:lang w:val="en-US" w:eastAsia="en-US"/>
        </w:rPr>
        <w:t xml:space="preserve"> </w:t>
      </w:r>
      <w:proofErr w:type="spellStart"/>
      <w:r w:rsidRPr="00785A59">
        <w:rPr>
          <w:color w:val="000000"/>
          <w:spacing w:val="-4"/>
          <w:lang w:val="en-US" w:eastAsia="en-US"/>
        </w:rPr>
        <w:t>издаден</w:t>
      </w:r>
      <w:proofErr w:type="spellEnd"/>
      <w:r w:rsidRPr="00785A59">
        <w:rPr>
          <w:color w:val="000000"/>
          <w:spacing w:val="-4"/>
          <w:lang w:val="en-US" w:eastAsia="en-US"/>
        </w:rPr>
        <w:t xml:space="preserve"> </w:t>
      </w:r>
      <w:proofErr w:type="spellStart"/>
      <w:r w:rsidRPr="00785A59">
        <w:rPr>
          <w:color w:val="000000"/>
          <w:spacing w:val="-4"/>
          <w:lang w:val="en-US" w:eastAsia="en-US"/>
        </w:rPr>
        <w:t>от</w:t>
      </w:r>
      <w:proofErr w:type="spellEnd"/>
      <w:r w:rsidRPr="00785A59">
        <w:rPr>
          <w:color w:val="000000"/>
          <w:spacing w:val="-4"/>
          <w:lang w:val="en-US" w:eastAsia="en-US"/>
        </w:rPr>
        <w:t xml:space="preserve"> </w:t>
      </w:r>
      <w:proofErr w:type="spellStart"/>
      <w:r w:rsidRPr="00785A59">
        <w:rPr>
          <w:color w:val="000000"/>
          <w:spacing w:val="-4"/>
          <w:lang w:val="en-US" w:eastAsia="en-US"/>
        </w:rPr>
        <w:t>Служба</w:t>
      </w:r>
      <w:proofErr w:type="spellEnd"/>
      <w:r w:rsidRPr="00785A59">
        <w:rPr>
          <w:color w:val="000000"/>
          <w:spacing w:val="-4"/>
          <w:lang w:val="en-US" w:eastAsia="en-US"/>
        </w:rPr>
        <w:t xml:space="preserve"> </w:t>
      </w:r>
      <w:proofErr w:type="spellStart"/>
      <w:r w:rsidRPr="00785A59">
        <w:rPr>
          <w:color w:val="000000"/>
          <w:spacing w:val="-4"/>
          <w:lang w:val="en-US" w:eastAsia="en-US"/>
        </w:rPr>
        <w:t>по</w:t>
      </w:r>
      <w:proofErr w:type="spellEnd"/>
      <w:r w:rsidRPr="00785A59">
        <w:rPr>
          <w:color w:val="000000"/>
          <w:spacing w:val="-4"/>
          <w:lang w:val="en-US" w:eastAsia="en-US"/>
        </w:rPr>
        <w:t xml:space="preserve"> </w:t>
      </w:r>
      <w:proofErr w:type="spellStart"/>
      <w:r w:rsidRPr="00785A59">
        <w:rPr>
          <w:color w:val="000000"/>
          <w:spacing w:val="-4"/>
          <w:lang w:val="en-US" w:eastAsia="en-US"/>
        </w:rPr>
        <w:t>вписванията</w:t>
      </w:r>
      <w:proofErr w:type="spellEnd"/>
      <w:r w:rsidRPr="00785A59">
        <w:rPr>
          <w:color w:val="000000"/>
          <w:spacing w:val="-4"/>
          <w:lang w:val="en-US" w:eastAsia="en-US"/>
        </w:rPr>
        <w:t xml:space="preserve"> </w:t>
      </w:r>
      <w:proofErr w:type="spellStart"/>
      <w:r w:rsidRPr="00785A59">
        <w:rPr>
          <w:color w:val="000000"/>
          <w:spacing w:val="-4"/>
          <w:lang w:val="en-US" w:eastAsia="en-US"/>
        </w:rPr>
        <w:t>гр</w:t>
      </w:r>
      <w:proofErr w:type="spellEnd"/>
      <w:r w:rsidRPr="00785A59">
        <w:rPr>
          <w:color w:val="000000"/>
          <w:spacing w:val="-4"/>
          <w:lang w:val="en-US" w:eastAsia="en-US"/>
        </w:rPr>
        <w:t xml:space="preserve">. </w:t>
      </w:r>
      <w:proofErr w:type="spellStart"/>
      <w:proofErr w:type="gramStart"/>
      <w:r w:rsidRPr="00785A59">
        <w:rPr>
          <w:color w:val="000000"/>
          <w:spacing w:val="-4"/>
          <w:lang w:val="en-US" w:eastAsia="en-US"/>
        </w:rPr>
        <w:t>Казанлък</w:t>
      </w:r>
      <w:proofErr w:type="spellEnd"/>
      <w:r w:rsidRPr="00785A59">
        <w:rPr>
          <w:color w:val="000000"/>
          <w:spacing w:val="-4"/>
          <w:lang w:eastAsia="en-US"/>
        </w:rPr>
        <w:t>.</w:t>
      </w:r>
      <w:proofErr w:type="gramEnd"/>
    </w:p>
    <w:p w:rsidR="00785A59" w:rsidRPr="00785A59" w:rsidRDefault="00785A59" w:rsidP="00785A59">
      <w:pPr>
        <w:ind w:firstLine="708"/>
        <w:jc w:val="both"/>
        <w:rPr>
          <w:lang w:eastAsia="en-US"/>
        </w:rPr>
      </w:pPr>
      <w:r w:rsidRPr="00785A59">
        <w:rPr>
          <w:lang w:eastAsia="en-US"/>
        </w:rPr>
        <w:t xml:space="preserve">По действащият ОУП на Община Гурково, одобрен с решение № 429 по протокол № 36 от 28.06.2018г. на Общински съвет – Гурково, ПИ с идентификатор 18157.98.944 и ПИ с идентификатор 18157.98.945 попадат в Терени със самостоятелен </w:t>
      </w:r>
      <w:proofErr w:type="spellStart"/>
      <w:r w:rsidRPr="00785A59">
        <w:rPr>
          <w:lang w:eastAsia="en-US"/>
        </w:rPr>
        <w:t>устройствен</w:t>
      </w:r>
      <w:proofErr w:type="spellEnd"/>
      <w:r w:rsidRPr="00785A59">
        <w:rPr>
          <w:lang w:eastAsia="en-US"/>
        </w:rPr>
        <w:t xml:space="preserve"> режим -</w:t>
      </w:r>
      <w:r w:rsidRPr="00785A59">
        <w:rPr>
          <w:b/>
          <w:lang w:eastAsia="en-US"/>
        </w:rPr>
        <w:t xml:space="preserve"> Терени на транспортната инфраструктура.</w:t>
      </w:r>
      <w:r w:rsidRPr="00785A59">
        <w:rPr>
          <w:lang w:eastAsia="en-US"/>
        </w:rPr>
        <w:t xml:space="preserve"> </w:t>
      </w:r>
    </w:p>
    <w:p w:rsidR="00785A59" w:rsidRPr="00785A59" w:rsidRDefault="00785A59" w:rsidP="00785A59">
      <w:pPr>
        <w:ind w:firstLine="708"/>
        <w:jc w:val="both"/>
        <w:rPr>
          <w:b/>
          <w:lang w:eastAsia="en-US"/>
        </w:rPr>
      </w:pPr>
      <w:r w:rsidRPr="00785A59">
        <w:rPr>
          <w:lang w:eastAsia="en-US"/>
        </w:rPr>
        <w:t xml:space="preserve">Основното което налага разработката е желанието на възложителя да изгради </w:t>
      </w:r>
      <w:r w:rsidRPr="00785A59">
        <w:rPr>
          <w:b/>
          <w:lang w:eastAsia="en-US"/>
        </w:rPr>
        <w:t>„</w:t>
      </w:r>
      <w:proofErr w:type="spellStart"/>
      <w:r w:rsidRPr="00785A59">
        <w:rPr>
          <w:b/>
          <w:lang w:eastAsia="en-US"/>
        </w:rPr>
        <w:t>Фотоволтаична</w:t>
      </w:r>
      <w:proofErr w:type="spellEnd"/>
      <w:r w:rsidRPr="00785A59">
        <w:rPr>
          <w:b/>
          <w:lang w:eastAsia="en-US"/>
        </w:rPr>
        <w:t xml:space="preserve"> централа с мощност от 1 до 3 м</w:t>
      </w:r>
      <w:r w:rsidRPr="00785A59">
        <w:rPr>
          <w:b/>
          <w:lang w:val="en-US" w:eastAsia="en-US"/>
        </w:rPr>
        <w:t>W</w:t>
      </w:r>
      <w:r w:rsidRPr="00785A59">
        <w:rPr>
          <w:b/>
          <w:lang w:eastAsia="en-US"/>
        </w:rPr>
        <w:t xml:space="preserve">“. </w:t>
      </w:r>
    </w:p>
    <w:p w:rsidR="00785A59" w:rsidRPr="00785A59" w:rsidRDefault="00785A59" w:rsidP="00785A59">
      <w:pPr>
        <w:ind w:firstLine="708"/>
        <w:jc w:val="both"/>
        <w:rPr>
          <w:lang w:eastAsia="en-US"/>
        </w:rPr>
      </w:pPr>
      <w:r w:rsidRPr="00785A59">
        <w:rPr>
          <w:lang w:eastAsia="en-US"/>
        </w:rPr>
        <w:t xml:space="preserve">С частичното изменение на ОУП на Община Гурково имотите да се отредят за </w:t>
      </w:r>
      <w:r w:rsidRPr="00785A59">
        <w:rPr>
          <w:b/>
          <w:lang w:eastAsia="en-US"/>
        </w:rPr>
        <w:t xml:space="preserve">Предимно – производствена зона - Пп </w:t>
      </w:r>
      <w:r w:rsidRPr="00785A59">
        <w:rPr>
          <w:lang w:eastAsia="en-US"/>
        </w:rPr>
        <w:t>със следните градоустройствени показатели :</w:t>
      </w:r>
    </w:p>
    <w:p w:rsidR="00785A59" w:rsidRPr="00785A59" w:rsidRDefault="00785A59" w:rsidP="00785A59">
      <w:pPr>
        <w:numPr>
          <w:ilvl w:val="0"/>
          <w:numId w:val="3"/>
        </w:numPr>
        <w:jc w:val="both"/>
        <w:rPr>
          <w:lang w:eastAsia="en-US"/>
        </w:rPr>
      </w:pPr>
      <w:r w:rsidRPr="00785A59">
        <w:rPr>
          <w:lang w:eastAsia="en-US"/>
        </w:rPr>
        <w:t>Плътност на застрояване                          до  80 %</w:t>
      </w:r>
    </w:p>
    <w:p w:rsidR="00785A59" w:rsidRPr="00785A59" w:rsidRDefault="00785A59" w:rsidP="00785A59">
      <w:pPr>
        <w:numPr>
          <w:ilvl w:val="0"/>
          <w:numId w:val="3"/>
        </w:numPr>
        <w:jc w:val="both"/>
        <w:rPr>
          <w:lang w:val="en-US" w:eastAsia="en-US"/>
        </w:rPr>
      </w:pPr>
      <w:proofErr w:type="spellStart"/>
      <w:r w:rsidRPr="00785A59">
        <w:rPr>
          <w:lang w:eastAsia="en-US"/>
        </w:rPr>
        <w:t>Кинт</w:t>
      </w:r>
      <w:proofErr w:type="spellEnd"/>
      <w:r w:rsidRPr="00785A59">
        <w:rPr>
          <w:lang w:eastAsia="en-US"/>
        </w:rPr>
        <w:t xml:space="preserve">  /Коефициент на интензивност/      до  2.5</w:t>
      </w:r>
    </w:p>
    <w:p w:rsidR="00785A59" w:rsidRPr="00785A59" w:rsidRDefault="00785A59" w:rsidP="00785A59">
      <w:pPr>
        <w:numPr>
          <w:ilvl w:val="0"/>
          <w:numId w:val="3"/>
        </w:numPr>
        <w:jc w:val="both"/>
        <w:rPr>
          <w:lang w:val="en-US" w:eastAsia="en-US"/>
        </w:rPr>
      </w:pPr>
      <w:r w:rsidRPr="00785A59">
        <w:rPr>
          <w:lang w:eastAsia="en-US"/>
        </w:rPr>
        <w:t>Минимална озеленена площ                    от  20</w:t>
      </w:r>
      <w:r w:rsidRPr="00785A59">
        <w:rPr>
          <w:lang w:val="en-US" w:eastAsia="en-US"/>
        </w:rPr>
        <w:t xml:space="preserve"> %</w:t>
      </w:r>
    </w:p>
    <w:p w:rsidR="00785A59" w:rsidRPr="00785A59" w:rsidRDefault="00785A59" w:rsidP="00785A59">
      <w:pPr>
        <w:numPr>
          <w:ilvl w:val="0"/>
          <w:numId w:val="3"/>
        </w:numPr>
        <w:jc w:val="both"/>
        <w:rPr>
          <w:lang w:eastAsia="en-US"/>
        </w:rPr>
      </w:pPr>
      <w:r w:rsidRPr="00785A59">
        <w:rPr>
          <w:lang w:eastAsia="en-US"/>
        </w:rPr>
        <w:t>Височина                                                  до  10 м</w:t>
      </w:r>
    </w:p>
    <w:p w:rsidR="00785A59" w:rsidRPr="00785A59" w:rsidRDefault="00785A59" w:rsidP="00785A59">
      <w:pPr>
        <w:ind w:firstLine="720"/>
        <w:jc w:val="both"/>
        <w:rPr>
          <w:lang w:eastAsia="en-US"/>
        </w:rPr>
      </w:pPr>
    </w:p>
    <w:p w:rsidR="00785A59" w:rsidRPr="00785A59" w:rsidRDefault="00785A59" w:rsidP="00785A59">
      <w:pPr>
        <w:ind w:firstLine="720"/>
        <w:jc w:val="both"/>
        <w:rPr>
          <w:shd w:val="clear" w:color="auto" w:fill="FEFEFE"/>
          <w:lang w:eastAsia="en-US"/>
        </w:rPr>
      </w:pPr>
      <w:r w:rsidRPr="00785A59">
        <w:rPr>
          <w:lang w:eastAsia="en-US"/>
        </w:rPr>
        <w:t xml:space="preserve">На основание чл.128 ал.3 от ЗУТ, изработения проект за Изменение на </w:t>
      </w:r>
      <w:proofErr w:type="spellStart"/>
      <w:r w:rsidRPr="00785A59">
        <w:rPr>
          <w:lang w:eastAsia="en-US"/>
        </w:rPr>
        <w:t>действуващия</w:t>
      </w:r>
      <w:proofErr w:type="spellEnd"/>
      <w:r w:rsidRPr="00785A59">
        <w:rPr>
          <w:lang w:eastAsia="en-US"/>
        </w:rPr>
        <w:t xml:space="preserve"> ОУП е съобщен от общината на заинтересованите лица. В законоустановения срок не са постъпили  </w:t>
      </w:r>
      <w:r w:rsidRPr="00785A59">
        <w:rPr>
          <w:highlight w:val="white"/>
          <w:shd w:val="clear" w:color="auto" w:fill="FEFEFE"/>
          <w:lang w:eastAsia="en-US"/>
        </w:rPr>
        <w:t>писмени възражения, предложения и искания по проекта.</w:t>
      </w:r>
    </w:p>
    <w:p w:rsidR="00785A59" w:rsidRPr="00785A59" w:rsidRDefault="00785A59" w:rsidP="00785A59">
      <w:pPr>
        <w:ind w:firstLine="708"/>
        <w:jc w:val="both"/>
        <w:rPr>
          <w:lang w:eastAsia="en-US"/>
        </w:rPr>
      </w:pPr>
      <w:r w:rsidRPr="00785A59">
        <w:rPr>
          <w:lang w:eastAsia="en-US"/>
        </w:rPr>
        <w:t xml:space="preserve">Депозирано е заявление с вх. № К-833/15.03.2022г. от </w:t>
      </w:r>
      <w:r w:rsidRPr="00785A59">
        <w:rPr>
          <w:b/>
          <w:lang w:eastAsia="en-US"/>
        </w:rPr>
        <w:t>„ГАМА СОЛАР 1“ ЕООД,</w:t>
      </w:r>
      <w:r w:rsidRPr="00785A59">
        <w:rPr>
          <w:lang w:val="en-US" w:eastAsia="en-US"/>
        </w:rPr>
        <w:t xml:space="preserve"> ЕИК 205411833, с </w:t>
      </w:r>
      <w:proofErr w:type="spellStart"/>
      <w:r w:rsidRPr="00785A59">
        <w:rPr>
          <w:lang w:val="en-GB" w:eastAsia="en-US"/>
        </w:rPr>
        <w:t>адрес</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управление</w:t>
      </w:r>
      <w:proofErr w:type="spellEnd"/>
      <w:r w:rsidRPr="00785A59">
        <w:rPr>
          <w:lang w:val="en-US" w:eastAsia="en-US"/>
        </w:rPr>
        <w:t xml:space="preserve"> </w:t>
      </w:r>
      <w:r w:rsidRPr="00785A59">
        <w:rPr>
          <w:lang w:val="en-GB" w:eastAsia="en-US"/>
        </w:rPr>
        <w:t xml:space="preserve">: </w:t>
      </w:r>
      <w:r w:rsidRPr="00785A59">
        <w:rPr>
          <w:lang w:val="en-US" w:eastAsia="en-US"/>
        </w:rPr>
        <w:t xml:space="preserve">с. </w:t>
      </w:r>
      <w:proofErr w:type="spellStart"/>
      <w:proofErr w:type="gramStart"/>
      <w:r w:rsidRPr="00785A59">
        <w:rPr>
          <w:lang w:val="en-US" w:eastAsia="en-US"/>
        </w:rPr>
        <w:t>Бяло</w:t>
      </w:r>
      <w:proofErr w:type="spellEnd"/>
      <w:r w:rsidRPr="00785A59">
        <w:rPr>
          <w:lang w:val="en-US" w:eastAsia="en-US"/>
        </w:rPr>
        <w:t xml:space="preserve"> </w:t>
      </w:r>
      <w:proofErr w:type="spellStart"/>
      <w:r w:rsidRPr="00785A59">
        <w:rPr>
          <w:lang w:val="en-US" w:eastAsia="en-US"/>
        </w:rPr>
        <w:t>поле</w:t>
      </w:r>
      <w:proofErr w:type="spellEnd"/>
      <w:r w:rsidRPr="00785A59">
        <w:rPr>
          <w:lang w:val="en-US" w:eastAsia="en-US"/>
        </w:rPr>
        <w:t xml:space="preserve">, </w:t>
      </w:r>
      <w:proofErr w:type="spellStart"/>
      <w:r w:rsidRPr="00785A59">
        <w:rPr>
          <w:lang w:val="en-US" w:eastAsia="en-US"/>
        </w:rPr>
        <w:t>община</w:t>
      </w:r>
      <w:proofErr w:type="spellEnd"/>
      <w:r w:rsidRPr="00785A59">
        <w:rPr>
          <w:lang w:val="en-US" w:eastAsia="en-US"/>
        </w:rPr>
        <w:t xml:space="preserve"> </w:t>
      </w:r>
      <w:proofErr w:type="spellStart"/>
      <w:r w:rsidRPr="00785A59">
        <w:rPr>
          <w:lang w:val="en-US" w:eastAsia="en-US"/>
        </w:rPr>
        <w:t>Опан</w:t>
      </w:r>
      <w:proofErr w:type="spellEnd"/>
      <w:r w:rsidRPr="00785A59">
        <w:rPr>
          <w:lang w:val="en-US" w:eastAsia="en-US"/>
        </w:rPr>
        <w:t xml:space="preserve">, </w:t>
      </w:r>
      <w:proofErr w:type="spellStart"/>
      <w:r w:rsidRPr="00785A59">
        <w:rPr>
          <w:lang w:val="en-US" w:eastAsia="en-US"/>
        </w:rPr>
        <w:t>област</w:t>
      </w:r>
      <w:proofErr w:type="spellEnd"/>
      <w:r w:rsidRPr="00785A59">
        <w:rPr>
          <w:lang w:val="en-US" w:eastAsia="en-US"/>
        </w:rPr>
        <w:t xml:space="preserve"> </w:t>
      </w:r>
      <w:proofErr w:type="spellStart"/>
      <w:r w:rsidRPr="00785A59">
        <w:rPr>
          <w:lang w:val="en-US" w:eastAsia="en-US"/>
        </w:rPr>
        <w:t>Стара</w:t>
      </w:r>
      <w:proofErr w:type="spellEnd"/>
      <w:r w:rsidRPr="00785A59">
        <w:rPr>
          <w:lang w:val="en-US" w:eastAsia="en-US"/>
        </w:rPr>
        <w:t xml:space="preserve"> </w:t>
      </w:r>
      <w:proofErr w:type="spellStart"/>
      <w:r w:rsidRPr="00785A59">
        <w:rPr>
          <w:lang w:val="en-US" w:eastAsia="en-US"/>
        </w:rPr>
        <w:t>Загора</w:t>
      </w:r>
      <w:proofErr w:type="spellEnd"/>
      <w:r w:rsidRPr="00785A59">
        <w:rPr>
          <w:lang w:val="en-GB" w:eastAsia="en-US"/>
        </w:rPr>
        <w:t>,</w:t>
      </w:r>
      <w:r w:rsidRPr="00785A59">
        <w:rPr>
          <w:lang w:val="en-US" w:eastAsia="en-US"/>
        </w:rPr>
        <w:t xml:space="preserve"> </w:t>
      </w:r>
      <w:proofErr w:type="spellStart"/>
      <w:r w:rsidRPr="00785A59">
        <w:rPr>
          <w:lang w:val="en-US" w:eastAsia="en-US"/>
        </w:rPr>
        <w:t>представлявано</w:t>
      </w:r>
      <w:proofErr w:type="spellEnd"/>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w:t>
      </w:r>
      <w:proofErr w:type="spellStart"/>
      <w:r w:rsidRPr="00785A59">
        <w:rPr>
          <w:lang w:val="en-US" w:eastAsia="en-US"/>
        </w:rPr>
        <w:t>Златомир</w:t>
      </w:r>
      <w:proofErr w:type="spellEnd"/>
      <w:r w:rsidRPr="00785A59">
        <w:rPr>
          <w:lang w:val="en-US" w:eastAsia="en-US"/>
        </w:rPr>
        <w:t xml:space="preserve"> </w:t>
      </w:r>
      <w:r w:rsidR="008B653D">
        <w:rPr>
          <w:lang w:val="en-US" w:eastAsia="en-US"/>
        </w:rPr>
        <w:t>*******</w:t>
      </w:r>
      <w:r w:rsidRPr="00785A59">
        <w:rPr>
          <w:lang w:val="en-US" w:eastAsia="en-US"/>
        </w:rPr>
        <w:t xml:space="preserve"> </w:t>
      </w:r>
      <w:proofErr w:type="spellStart"/>
      <w:r w:rsidRPr="00785A59">
        <w:rPr>
          <w:lang w:val="en-US" w:eastAsia="en-US"/>
        </w:rPr>
        <w:t>Златев</w:t>
      </w:r>
      <w:proofErr w:type="spellEnd"/>
      <w:r w:rsidRPr="00785A59">
        <w:rPr>
          <w:lang w:val="en-US" w:eastAsia="en-US"/>
        </w:rPr>
        <w:t xml:space="preserve"> – </w:t>
      </w:r>
      <w:proofErr w:type="spellStart"/>
      <w:r w:rsidRPr="00785A59">
        <w:rPr>
          <w:lang w:val="en-US" w:eastAsia="en-US"/>
        </w:rPr>
        <w:t>управител</w:t>
      </w:r>
      <w:proofErr w:type="spellEnd"/>
      <w:r w:rsidRPr="00785A59">
        <w:rPr>
          <w:lang w:eastAsia="en-US"/>
        </w:rPr>
        <w:t xml:space="preserve">, в качеството си на собственик на ПИ с идентификатори 18157.98.944 и 18157.98.945 по </w:t>
      </w:r>
      <w:proofErr w:type="spellStart"/>
      <w:r w:rsidRPr="00785A59">
        <w:rPr>
          <w:lang w:eastAsia="en-US"/>
        </w:rPr>
        <w:t>КККр</w:t>
      </w:r>
      <w:proofErr w:type="spellEnd"/>
      <w:r w:rsidRPr="00785A59">
        <w:rPr>
          <w:lang w:eastAsia="en-US"/>
        </w:rPr>
        <w:t xml:space="preserve"> на гр.</w:t>
      </w:r>
      <w:proofErr w:type="gramEnd"/>
      <w:r w:rsidRPr="00785A59">
        <w:rPr>
          <w:lang w:eastAsia="en-US"/>
        </w:rPr>
        <w:t xml:space="preserve"> Гурково за разглеждане и одобряване на проект за Частично изменение на ОУП на Община Гурково в частта за ПИ с идентификатори 18157.98.944 и 18157.98.945 по КККР на гр. Гурково, местност „</w:t>
      </w:r>
      <w:proofErr w:type="spellStart"/>
      <w:r w:rsidRPr="00785A59">
        <w:rPr>
          <w:lang w:eastAsia="en-US"/>
        </w:rPr>
        <w:t>Топлицата</w:t>
      </w:r>
      <w:proofErr w:type="spellEnd"/>
      <w:r w:rsidRPr="00785A59">
        <w:rPr>
          <w:lang w:eastAsia="en-US"/>
        </w:rPr>
        <w:t>“.</w:t>
      </w:r>
    </w:p>
    <w:p w:rsidR="00785A59" w:rsidRPr="00785A59" w:rsidRDefault="00785A59" w:rsidP="00785A59">
      <w:pPr>
        <w:ind w:firstLine="708"/>
        <w:jc w:val="both"/>
        <w:rPr>
          <w:shd w:val="clear" w:color="auto" w:fill="FEFEFE"/>
          <w:lang w:eastAsia="en-US"/>
        </w:rPr>
      </w:pPr>
      <w:r w:rsidRPr="00785A59">
        <w:rPr>
          <w:lang w:eastAsia="en-US"/>
        </w:rPr>
        <w:lastRenderedPageBreak/>
        <w:t xml:space="preserve">Изработеният проект за Изменение на действащия ОУП на Община Гурково отговаря изцяло на законовите изисквания, приет е от Общинския експертен съвет с Решение № 2 от Протокол  № 3 от 07.04.2022г. </w:t>
      </w:r>
    </w:p>
    <w:p w:rsidR="00785A59" w:rsidRPr="00785A59" w:rsidRDefault="00785A59" w:rsidP="00785A59">
      <w:pPr>
        <w:ind w:firstLine="720"/>
        <w:jc w:val="both"/>
        <w:rPr>
          <w:lang w:val="x-none" w:eastAsia="en-US"/>
        </w:rPr>
      </w:pPr>
      <w:r w:rsidRPr="00785A59">
        <w:rPr>
          <w:lang w:val="x-none" w:eastAsia="en-US"/>
        </w:rPr>
        <w:t>На основание чл.2</w:t>
      </w:r>
      <w:r w:rsidRPr="00785A59">
        <w:rPr>
          <w:lang w:val="ru-RU" w:eastAsia="en-US"/>
        </w:rPr>
        <w:t>1</w:t>
      </w:r>
      <w:r w:rsidRPr="00785A59">
        <w:rPr>
          <w:lang w:val="x-none" w:eastAsia="en-US"/>
        </w:rPr>
        <w:t>, ал.1, т.11 от Закона за местното самоуправление и местната администрация,</w:t>
      </w:r>
      <w:r w:rsidRPr="00785A59">
        <w:rPr>
          <w:lang w:eastAsia="en-US"/>
        </w:rPr>
        <w:t xml:space="preserve"> </w:t>
      </w:r>
      <w:r w:rsidRPr="00785A59">
        <w:rPr>
          <w:lang w:val="x-none" w:eastAsia="en-US"/>
        </w:rPr>
        <w:t>чл. 1</w:t>
      </w:r>
      <w:r w:rsidRPr="00785A59">
        <w:rPr>
          <w:lang w:val="en-US" w:eastAsia="en-US"/>
        </w:rPr>
        <w:t>36</w:t>
      </w:r>
      <w:r w:rsidRPr="00785A59">
        <w:rPr>
          <w:lang w:val="x-none" w:eastAsia="en-US"/>
        </w:rPr>
        <w:t>, ал.</w:t>
      </w:r>
      <w:r w:rsidRPr="00785A59">
        <w:rPr>
          <w:lang w:val="en-US" w:eastAsia="en-US"/>
        </w:rPr>
        <w:t>1</w:t>
      </w:r>
      <w:r w:rsidRPr="00785A59">
        <w:rPr>
          <w:lang w:eastAsia="en-US"/>
        </w:rPr>
        <w:t>, във връзка с</w:t>
      </w:r>
      <w:r w:rsidRPr="00785A59">
        <w:rPr>
          <w:lang w:val="x-none" w:eastAsia="en-US"/>
        </w:rPr>
        <w:t xml:space="preserve"> чл. 1</w:t>
      </w:r>
      <w:r w:rsidRPr="00785A59">
        <w:rPr>
          <w:lang w:val="en-US" w:eastAsia="en-US"/>
        </w:rPr>
        <w:t>27</w:t>
      </w:r>
      <w:r w:rsidRPr="00785A59">
        <w:rPr>
          <w:lang w:val="x-none" w:eastAsia="en-US"/>
        </w:rPr>
        <w:t xml:space="preserve"> ал.</w:t>
      </w:r>
      <w:r w:rsidRPr="00785A59">
        <w:rPr>
          <w:lang w:val="en-US" w:eastAsia="en-US"/>
        </w:rPr>
        <w:t>6</w:t>
      </w:r>
      <w:r w:rsidRPr="00785A59">
        <w:rPr>
          <w:lang w:val="x-none" w:eastAsia="en-US"/>
        </w:rPr>
        <w:t xml:space="preserve"> от Закона за устройство на територията</w:t>
      </w:r>
      <w:r w:rsidRPr="00785A59">
        <w:rPr>
          <w:lang w:eastAsia="en-US"/>
        </w:rPr>
        <w:t>,</w:t>
      </w:r>
      <w:r w:rsidRPr="00785A59">
        <w:rPr>
          <w:lang w:val="x-none" w:eastAsia="en-US"/>
        </w:rPr>
        <w:t xml:space="preserve"> Общински съвет - Гурково  </w:t>
      </w:r>
    </w:p>
    <w:p w:rsidR="00785A59" w:rsidRPr="00785A59" w:rsidRDefault="00785A59" w:rsidP="00785A59">
      <w:pPr>
        <w:jc w:val="both"/>
        <w:rPr>
          <w:lang w:val="x-none" w:eastAsia="en-US"/>
        </w:rPr>
      </w:pPr>
    </w:p>
    <w:p w:rsidR="00785A59" w:rsidRPr="00785A59" w:rsidRDefault="00785A59" w:rsidP="00785A59">
      <w:pPr>
        <w:widowControl w:val="0"/>
        <w:spacing w:after="362" w:line="317" w:lineRule="exact"/>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ind w:firstLine="708"/>
        <w:jc w:val="both"/>
        <w:rPr>
          <w:lang w:eastAsia="en-US"/>
        </w:rPr>
      </w:pPr>
      <w:r w:rsidRPr="00785A59">
        <w:rPr>
          <w:lang w:eastAsia="en-US"/>
        </w:rPr>
        <w:t xml:space="preserve"> Одобрява изменение на действащия ОУП /общ </w:t>
      </w:r>
      <w:proofErr w:type="spellStart"/>
      <w:r w:rsidRPr="00785A59">
        <w:rPr>
          <w:lang w:eastAsia="en-US"/>
        </w:rPr>
        <w:t>устройствен</w:t>
      </w:r>
      <w:proofErr w:type="spellEnd"/>
      <w:r w:rsidRPr="00785A59">
        <w:rPr>
          <w:lang w:eastAsia="en-US"/>
        </w:rPr>
        <w:t xml:space="preserve"> план/ на община Гурково (одобрен с Решение №</w:t>
      </w:r>
      <w:r w:rsidRPr="00785A59">
        <w:rPr>
          <w:lang w:val="en-US" w:eastAsia="en-US"/>
        </w:rPr>
        <w:t xml:space="preserve"> 429 </w:t>
      </w:r>
      <w:r w:rsidRPr="00785A59">
        <w:rPr>
          <w:lang w:eastAsia="en-US"/>
        </w:rPr>
        <w:t xml:space="preserve">от 28.06.2018 г. на Общински съвет – Гурково), </w:t>
      </w:r>
      <w:r w:rsidRPr="00785A59">
        <w:rPr>
          <w:lang w:val="en-US" w:eastAsia="en-US"/>
        </w:rPr>
        <w:t xml:space="preserve">в </w:t>
      </w:r>
      <w:proofErr w:type="spellStart"/>
      <w:r w:rsidRPr="00785A59">
        <w:rPr>
          <w:lang w:val="en-US" w:eastAsia="en-US"/>
        </w:rPr>
        <w:t>частта</w:t>
      </w:r>
      <w:proofErr w:type="spellEnd"/>
      <w:r w:rsidRPr="00785A59">
        <w:rPr>
          <w:lang w:val="en-US" w:eastAsia="en-US"/>
        </w:rPr>
        <w:t xml:space="preserve"> </w:t>
      </w:r>
      <w:proofErr w:type="spellStart"/>
      <w:r w:rsidRPr="00785A59">
        <w:rPr>
          <w:lang w:val="en-US" w:eastAsia="en-US"/>
        </w:rPr>
        <w:t>му</w:t>
      </w:r>
      <w:proofErr w:type="spellEnd"/>
      <w:r w:rsidRPr="00785A59">
        <w:rPr>
          <w:lang w:val="en-US" w:eastAsia="en-US"/>
        </w:rPr>
        <w:t xml:space="preserve"> </w:t>
      </w:r>
      <w:r w:rsidRPr="00785A59">
        <w:rPr>
          <w:lang w:eastAsia="en-US"/>
        </w:rPr>
        <w:t xml:space="preserve">относно </w:t>
      </w:r>
      <w:r w:rsidRPr="00785A59">
        <w:rPr>
          <w:b/>
          <w:lang w:val="en-US" w:eastAsia="en-US"/>
        </w:rPr>
        <w:t xml:space="preserve">ПИ с </w:t>
      </w:r>
      <w:proofErr w:type="spellStart"/>
      <w:r w:rsidRPr="00785A59">
        <w:rPr>
          <w:b/>
          <w:lang w:val="en-US" w:eastAsia="en-US"/>
        </w:rPr>
        <w:t>идентификатор</w:t>
      </w:r>
      <w:proofErr w:type="spellEnd"/>
      <w:r w:rsidRPr="00785A59">
        <w:rPr>
          <w:b/>
          <w:lang w:val="en-US" w:eastAsia="en-US"/>
        </w:rPr>
        <w:t xml:space="preserve"> </w:t>
      </w:r>
      <w:r w:rsidRPr="00785A59">
        <w:rPr>
          <w:b/>
          <w:lang w:eastAsia="en-US"/>
        </w:rPr>
        <w:t>18157</w:t>
      </w:r>
      <w:r w:rsidRPr="00785A59">
        <w:rPr>
          <w:b/>
          <w:lang w:val="en-US" w:eastAsia="en-US"/>
        </w:rPr>
        <w:t>.</w:t>
      </w:r>
      <w:r w:rsidRPr="00785A59">
        <w:rPr>
          <w:b/>
          <w:lang w:eastAsia="en-US"/>
        </w:rPr>
        <w:t>98</w:t>
      </w:r>
      <w:r w:rsidRPr="00785A59">
        <w:rPr>
          <w:b/>
          <w:lang w:val="en-US" w:eastAsia="en-US"/>
        </w:rPr>
        <w:t>.</w:t>
      </w:r>
      <w:r w:rsidRPr="00785A59">
        <w:rPr>
          <w:b/>
          <w:lang w:eastAsia="en-US"/>
        </w:rPr>
        <w:t>944</w:t>
      </w:r>
      <w:r w:rsidRPr="00785A59">
        <w:rPr>
          <w:lang w:val="en-US" w:eastAsia="en-US"/>
        </w:rPr>
        <w:t xml:space="preserve">, </w:t>
      </w:r>
      <w:r w:rsidRPr="00785A59">
        <w:rPr>
          <w:b/>
          <w:lang w:eastAsia="en-US"/>
        </w:rPr>
        <w:t xml:space="preserve">с площ от 21 133 кв.м. </w:t>
      </w:r>
      <w:r w:rsidRPr="00785A59">
        <w:rPr>
          <w:lang w:eastAsia="en-US"/>
        </w:rPr>
        <w:t xml:space="preserve">(двадесет и една хиляди и сто тридесет и три квадратни метра) </w:t>
      </w:r>
      <w:proofErr w:type="spellStart"/>
      <w:r w:rsidRPr="00785A59">
        <w:rPr>
          <w:lang w:val="en-US" w:eastAsia="en-US"/>
        </w:rPr>
        <w:t>по</w:t>
      </w:r>
      <w:proofErr w:type="spellEnd"/>
      <w:r w:rsidRPr="00785A59">
        <w:rPr>
          <w:lang w:val="en-US" w:eastAsia="en-US"/>
        </w:rPr>
        <w:t xml:space="preserve"> КККР </w:t>
      </w:r>
      <w:proofErr w:type="spellStart"/>
      <w:r w:rsidRPr="00785A59">
        <w:rPr>
          <w:lang w:val="en-US" w:eastAsia="en-US"/>
        </w:rPr>
        <w:t>на</w:t>
      </w:r>
      <w:proofErr w:type="spellEnd"/>
      <w:r w:rsidRPr="00785A59">
        <w:rPr>
          <w:lang w:val="en-US" w:eastAsia="en-US"/>
        </w:rPr>
        <w:t xml:space="preserve"> </w:t>
      </w:r>
      <w:r w:rsidRPr="00785A59">
        <w:rPr>
          <w:lang w:eastAsia="en-US"/>
        </w:rPr>
        <w:t>гр.</w:t>
      </w:r>
      <w:r w:rsidRPr="00785A59">
        <w:rPr>
          <w:lang w:val="en-US" w:eastAsia="en-US"/>
        </w:rPr>
        <w:t xml:space="preserve"> </w:t>
      </w:r>
      <w:r w:rsidRPr="00785A59">
        <w:rPr>
          <w:lang w:eastAsia="en-US"/>
        </w:rPr>
        <w:t>Гурково, одобрени със заповед № РД-18-3/18.01.20</w:t>
      </w:r>
      <w:r w:rsidRPr="00785A59">
        <w:rPr>
          <w:lang w:val="en-US" w:eastAsia="en-US"/>
        </w:rPr>
        <w:t>1</w:t>
      </w:r>
      <w:r w:rsidRPr="00785A59">
        <w:rPr>
          <w:lang w:eastAsia="en-US"/>
        </w:rPr>
        <w:t xml:space="preserve">0г. на Изпълнителния директор на АГКК, при граници : ПИ с идентификатори 18157.98.945, 18157.98.742, 18157.91.507, 18157.125.752, 18157.91.36, 18157.98.726, 18157.98.632 и 18157.98.594 и </w:t>
      </w:r>
      <w:r w:rsidRPr="00785A59">
        <w:rPr>
          <w:b/>
          <w:lang w:eastAsia="en-US"/>
        </w:rPr>
        <w:t xml:space="preserve">ПИ с идентификатор 18157.98.945, с площ от 31 217 кв.м. </w:t>
      </w:r>
      <w:r w:rsidRPr="00785A59">
        <w:rPr>
          <w:lang w:eastAsia="en-US"/>
        </w:rPr>
        <w:t xml:space="preserve">(тридесет и една хиляди и двеста и седемнадесет квадратни метра) </w:t>
      </w:r>
      <w:r w:rsidRPr="00785A59">
        <w:rPr>
          <w:lang w:val="en-US" w:eastAsia="en-US"/>
        </w:rPr>
        <w:t xml:space="preserve"> </w:t>
      </w:r>
      <w:proofErr w:type="spellStart"/>
      <w:r w:rsidRPr="00785A59">
        <w:rPr>
          <w:lang w:val="en-US" w:eastAsia="en-US"/>
        </w:rPr>
        <w:t>по</w:t>
      </w:r>
      <w:proofErr w:type="spellEnd"/>
      <w:r w:rsidRPr="00785A59">
        <w:rPr>
          <w:lang w:val="en-US" w:eastAsia="en-US"/>
        </w:rPr>
        <w:t xml:space="preserve"> КККР </w:t>
      </w:r>
      <w:proofErr w:type="spellStart"/>
      <w:r w:rsidRPr="00785A59">
        <w:rPr>
          <w:lang w:val="en-US" w:eastAsia="en-US"/>
        </w:rPr>
        <w:t>на</w:t>
      </w:r>
      <w:proofErr w:type="spellEnd"/>
      <w:r w:rsidRPr="00785A59">
        <w:rPr>
          <w:lang w:val="en-US" w:eastAsia="en-US"/>
        </w:rPr>
        <w:t xml:space="preserve"> </w:t>
      </w:r>
      <w:r w:rsidRPr="00785A59">
        <w:rPr>
          <w:lang w:eastAsia="en-US"/>
        </w:rPr>
        <w:t>гр.</w:t>
      </w:r>
      <w:r w:rsidRPr="00785A59">
        <w:rPr>
          <w:lang w:val="en-US" w:eastAsia="en-US"/>
        </w:rPr>
        <w:t xml:space="preserve"> </w:t>
      </w:r>
      <w:r w:rsidRPr="00785A59">
        <w:rPr>
          <w:lang w:eastAsia="en-US"/>
        </w:rPr>
        <w:t>Гурково, одобрени със заповед № РД-18-3/18.01.20</w:t>
      </w:r>
      <w:r w:rsidRPr="00785A59">
        <w:rPr>
          <w:lang w:val="en-US" w:eastAsia="en-US"/>
        </w:rPr>
        <w:t>1</w:t>
      </w:r>
      <w:r w:rsidRPr="00785A59">
        <w:rPr>
          <w:lang w:eastAsia="en-US"/>
        </w:rPr>
        <w:t xml:space="preserve">0г. на Изпълнителния директор на АГКК, при граници : ПИ с идентификатори 18157.98.173, 18157.125.752, 18157.98.944, 18157.98.581 и 18157.98.594, като имотите да се отредят за </w:t>
      </w:r>
      <w:r w:rsidRPr="00785A59">
        <w:rPr>
          <w:b/>
          <w:lang w:eastAsia="en-US"/>
        </w:rPr>
        <w:t xml:space="preserve">Предимно – производствена зона - Пп </w:t>
      </w:r>
      <w:r w:rsidRPr="00785A59">
        <w:rPr>
          <w:lang w:eastAsia="en-US"/>
        </w:rPr>
        <w:t>със следните градоустройствени показатели :</w:t>
      </w:r>
    </w:p>
    <w:p w:rsidR="00785A59" w:rsidRPr="00785A59" w:rsidRDefault="00785A59" w:rsidP="00785A59">
      <w:pPr>
        <w:numPr>
          <w:ilvl w:val="0"/>
          <w:numId w:val="3"/>
        </w:numPr>
        <w:jc w:val="both"/>
        <w:rPr>
          <w:lang w:eastAsia="en-US"/>
        </w:rPr>
      </w:pPr>
      <w:r w:rsidRPr="00785A59">
        <w:rPr>
          <w:lang w:eastAsia="en-US"/>
        </w:rPr>
        <w:t>Плътност на застрояване                          до  80 %</w:t>
      </w:r>
    </w:p>
    <w:p w:rsidR="00785A59" w:rsidRPr="00785A59" w:rsidRDefault="00785A59" w:rsidP="00785A59">
      <w:pPr>
        <w:numPr>
          <w:ilvl w:val="0"/>
          <w:numId w:val="3"/>
        </w:numPr>
        <w:jc w:val="both"/>
        <w:rPr>
          <w:lang w:val="en-US" w:eastAsia="en-US"/>
        </w:rPr>
      </w:pPr>
      <w:proofErr w:type="spellStart"/>
      <w:r w:rsidRPr="00785A59">
        <w:rPr>
          <w:lang w:eastAsia="en-US"/>
        </w:rPr>
        <w:t>Кинт</w:t>
      </w:r>
      <w:proofErr w:type="spellEnd"/>
      <w:r w:rsidRPr="00785A59">
        <w:rPr>
          <w:lang w:eastAsia="en-US"/>
        </w:rPr>
        <w:t xml:space="preserve">  /Коефициент на интензивност/      до  2.5</w:t>
      </w:r>
    </w:p>
    <w:p w:rsidR="00785A59" w:rsidRPr="00785A59" w:rsidRDefault="00785A59" w:rsidP="00785A59">
      <w:pPr>
        <w:numPr>
          <w:ilvl w:val="0"/>
          <w:numId w:val="3"/>
        </w:numPr>
        <w:jc w:val="both"/>
        <w:rPr>
          <w:lang w:val="en-US" w:eastAsia="en-US"/>
        </w:rPr>
      </w:pPr>
      <w:r w:rsidRPr="00785A59">
        <w:rPr>
          <w:lang w:eastAsia="en-US"/>
        </w:rPr>
        <w:t>Минимална озеленена площ                    от  20</w:t>
      </w:r>
      <w:r w:rsidRPr="00785A59">
        <w:rPr>
          <w:lang w:val="en-US" w:eastAsia="en-US"/>
        </w:rPr>
        <w:t xml:space="preserve"> %</w:t>
      </w:r>
    </w:p>
    <w:p w:rsidR="00785A59" w:rsidRPr="00785A59" w:rsidRDefault="00785A59" w:rsidP="00785A59">
      <w:pPr>
        <w:numPr>
          <w:ilvl w:val="0"/>
          <w:numId w:val="3"/>
        </w:numPr>
        <w:jc w:val="both"/>
        <w:rPr>
          <w:lang w:eastAsia="en-US"/>
        </w:rPr>
      </w:pPr>
      <w:r w:rsidRPr="00785A59">
        <w:rPr>
          <w:lang w:eastAsia="en-US"/>
        </w:rPr>
        <w:t>Височина                                                  до  10 м</w:t>
      </w:r>
    </w:p>
    <w:p w:rsidR="00785A59" w:rsidRPr="00785A59" w:rsidRDefault="00785A59" w:rsidP="00785A59">
      <w:pPr>
        <w:ind w:firstLine="708"/>
        <w:jc w:val="both"/>
        <w:rPr>
          <w:b/>
          <w:sz w:val="28"/>
          <w:szCs w:val="28"/>
        </w:rPr>
      </w:pPr>
    </w:p>
    <w:p w:rsidR="00785A59" w:rsidRPr="00785A59" w:rsidRDefault="00785A59" w:rsidP="00785A59">
      <w:pPr>
        <w:ind w:firstLine="440"/>
        <w:jc w:val="both"/>
      </w:pPr>
      <w:r w:rsidRPr="00785A59">
        <w:t>Участвали  в поименно гласуване  12  общ. съветници,  гласували  „за”  – 12,   „против” –  няма,  „въздържали се” – няма.</w:t>
      </w:r>
    </w:p>
    <w:p w:rsidR="00785A59" w:rsidRPr="00785A59" w:rsidRDefault="00785A59" w:rsidP="00785A59">
      <w:pPr>
        <w:jc w:val="both"/>
      </w:pPr>
    </w:p>
    <w:p w:rsidR="00785A59" w:rsidRPr="00785A59" w:rsidRDefault="00785A59" w:rsidP="00785A59">
      <w:pPr>
        <w:jc w:val="both"/>
      </w:pPr>
    </w:p>
    <w:p w:rsidR="00785A59" w:rsidRPr="00785A59" w:rsidRDefault="00785A59" w:rsidP="00785A59">
      <w:pPr>
        <w:jc w:val="both"/>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785A59" w:rsidRPr="00785A59" w:rsidRDefault="00785A59" w:rsidP="00785A59">
      <w:pPr>
        <w:widowControl w:val="0"/>
        <w:tabs>
          <w:tab w:val="left" w:pos="758"/>
        </w:tabs>
        <w:spacing w:after="300" w:line="317" w:lineRule="exact"/>
        <w:ind w:left="440"/>
        <w:jc w:val="both"/>
        <w:rPr>
          <w:lang w:eastAsia="en-US"/>
        </w:rPr>
      </w:pPr>
      <w:r w:rsidRPr="00785A59">
        <w:rPr>
          <w:lang w:eastAsia="en-US"/>
        </w:rPr>
        <w:tab/>
      </w:r>
    </w:p>
    <w:p w:rsidR="00785A59" w:rsidRDefault="00785A59"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Default="00514242" w:rsidP="00785A59">
      <w:pPr>
        <w:ind w:firstLine="708"/>
        <w:jc w:val="both"/>
        <w:rPr>
          <w:b/>
          <w:sz w:val="28"/>
          <w:szCs w:val="28"/>
          <w:lang w:val="en-US"/>
        </w:rPr>
      </w:pPr>
    </w:p>
    <w:p w:rsidR="00514242" w:rsidRPr="00514242" w:rsidRDefault="00514242" w:rsidP="00785A59">
      <w:pPr>
        <w:ind w:firstLine="708"/>
        <w:jc w:val="both"/>
        <w:rPr>
          <w:b/>
          <w:sz w:val="28"/>
          <w:szCs w:val="28"/>
          <w:lang w:val="en-US"/>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400</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rPr>
          <w:sz w:val="16"/>
          <w:szCs w:val="16"/>
        </w:rPr>
      </w:pPr>
    </w:p>
    <w:p w:rsidR="00785A59" w:rsidRPr="00785A59" w:rsidRDefault="00785A59" w:rsidP="00785A59">
      <w:pPr>
        <w:jc w:val="center"/>
        <w:rPr>
          <w:sz w:val="16"/>
          <w:szCs w:val="16"/>
        </w:rPr>
      </w:pPr>
    </w:p>
    <w:p w:rsidR="00785A59" w:rsidRPr="00785A59" w:rsidRDefault="00785A59" w:rsidP="00785A59">
      <w:pPr>
        <w:jc w:val="both"/>
        <w:rPr>
          <w:lang w:eastAsia="en-US"/>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 117/15.06.2022 г. - о</w:t>
      </w:r>
      <w:r w:rsidRPr="00785A59">
        <w:rPr>
          <w:lang w:eastAsia="en-US"/>
        </w:rPr>
        <w:t>добряване на</w:t>
      </w:r>
      <w:r w:rsidRPr="00785A59">
        <w:rPr>
          <w:lang w:val="x-none" w:eastAsia="en-US"/>
        </w:rPr>
        <w:t xml:space="preserve"> ПУП – ПП /</w:t>
      </w:r>
      <w:proofErr w:type="spellStart"/>
      <w:r w:rsidRPr="00785A59">
        <w:rPr>
          <w:lang w:val="x-none" w:eastAsia="en-US"/>
        </w:rPr>
        <w:t>парцеларен</w:t>
      </w:r>
      <w:proofErr w:type="spellEnd"/>
      <w:r w:rsidRPr="00785A59">
        <w:rPr>
          <w:lang w:val="x-none" w:eastAsia="en-US"/>
        </w:rPr>
        <w:t xml:space="preserve"> план за елементите на техническата инфраструктура/ и Специализирана план - схема за обект: „Изграждане на физическа инфраструктура за разполагане на електронна съобщителна мрежа </w:t>
      </w:r>
      <w:r w:rsidRPr="00785A59">
        <w:rPr>
          <w:lang w:val="en-US" w:eastAsia="en-US"/>
        </w:rPr>
        <w:t xml:space="preserve">(ECM) </w:t>
      </w:r>
      <w:r w:rsidRPr="00785A59">
        <w:rPr>
          <w:lang w:val="x-none" w:eastAsia="en-US"/>
        </w:rPr>
        <w:t xml:space="preserve">между новопроектирана шахта и село Паничерево, община Гурково, област Стара Загора. </w:t>
      </w:r>
    </w:p>
    <w:p w:rsidR="00785A59" w:rsidRPr="00785A59" w:rsidRDefault="00785A59" w:rsidP="00785A59">
      <w:pPr>
        <w:rPr>
          <w:lang w:val="x-none" w:eastAsia="en-US"/>
        </w:rPr>
      </w:pPr>
      <w:r w:rsidRPr="00785A59">
        <w:rPr>
          <w:lang w:eastAsia="en-US"/>
        </w:rPr>
        <w:tab/>
      </w:r>
    </w:p>
    <w:p w:rsidR="00785A59" w:rsidRPr="00785A59" w:rsidRDefault="00785A59" w:rsidP="00785A59">
      <w:pPr>
        <w:jc w:val="both"/>
        <w:rPr>
          <w:u w:val="single"/>
          <w:lang w:val="x-none" w:eastAsia="en-US"/>
        </w:rPr>
      </w:pPr>
      <w:r w:rsidRPr="00785A59">
        <w:rPr>
          <w:lang w:eastAsia="en-US"/>
        </w:rPr>
        <w:t xml:space="preserve">  </w:t>
      </w:r>
      <w:r w:rsidRPr="00785A59">
        <w:rPr>
          <w:lang w:eastAsia="en-US"/>
        </w:rPr>
        <w:tab/>
      </w:r>
      <w:r w:rsidRPr="00785A59">
        <w:rPr>
          <w:b/>
          <w:bCs/>
          <w:color w:val="000000"/>
          <w:u w:val="single"/>
          <w:lang w:bidi="bg-BG"/>
        </w:rPr>
        <w:t>МОТИВИ:</w:t>
      </w:r>
      <w:r w:rsidRPr="00785A59">
        <w:rPr>
          <w:bCs/>
          <w:color w:val="000000"/>
          <w:lang w:bidi="bg-BG"/>
        </w:rPr>
        <w:t xml:space="preserve"> </w:t>
      </w:r>
      <w:r w:rsidRPr="00785A59">
        <w:rPr>
          <w:lang w:eastAsia="en-US"/>
        </w:rPr>
        <w:t>П</w:t>
      </w:r>
      <w:proofErr w:type="spellStart"/>
      <w:r w:rsidRPr="00785A59">
        <w:rPr>
          <w:lang w:val="x-none" w:eastAsia="en-US"/>
        </w:rPr>
        <w:t>остъпило</w:t>
      </w:r>
      <w:proofErr w:type="spellEnd"/>
      <w:r w:rsidRPr="00785A59">
        <w:rPr>
          <w:lang w:val="x-none" w:eastAsia="en-US"/>
        </w:rPr>
        <w:t xml:space="preserve"> </w:t>
      </w:r>
      <w:r w:rsidRPr="00785A59">
        <w:rPr>
          <w:lang w:eastAsia="en-US"/>
        </w:rPr>
        <w:t xml:space="preserve">е </w:t>
      </w:r>
      <w:r w:rsidRPr="00785A59">
        <w:rPr>
          <w:lang w:val="x-none" w:eastAsia="en-US"/>
        </w:rPr>
        <w:t>заявление с вх. № К-</w:t>
      </w:r>
      <w:r w:rsidRPr="00785A59">
        <w:rPr>
          <w:lang w:eastAsia="en-US"/>
        </w:rPr>
        <w:t>3</w:t>
      </w:r>
      <w:r w:rsidRPr="00785A59">
        <w:rPr>
          <w:lang w:val="en-US" w:eastAsia="en-US"/>
        </w:rPr>
        <w:t>787</w:t>
      </w:r>
      <w:r w:rsidRPr="00785A59">
        <w:rPr>
          <w:lang w:val="x-none" w:eastAsia="en-US"/>
        </w:rPr>
        <w:t>/</w:t>
      </w:r>
      <w:r w:rsidRPr="00785A59">
        <w:rPr>
          <w:lang w:eastAsia="en-US"/>
        </w:rPr>
        <w:t>26</w:t>
      </w:r>
      <w:r w:rsidRPr="00785A59">
        <w:rPr>
          <w:lang w:val="x-none" w:eastAsia="en-US"/>
        </w:rPr>
        <w:t>.</w:t>
      </w:r>
      <w:r w:rsidRPr="00785A59">
        <w:rPr>
          <w:lang w:eastAsia="en-US"/>
        </w:rPr>
        <w:t>11</w:t>
      </w:r>
      <w:r w:rsidRPr="00785A59">
        <w:rPr>
          <w:lang w:val="x-none" w:eastAsia="en-US"/>
        </w:rPr>
        <w:t>.202</w:t>
      </w:r>
      <w:r w:rsidRPr="00785A59">
        <w:rPr>
          <w:lang w:eastAsia="en-US"/>
        </w:rPr>
        <w:t>1</w:t>
      </w:r>
      <w:r w:rsidRPr="00785A59">
        <w:rPr>
          <w:lang w:val="x-none" w:eastAsia="en-US"/>
        </w:rPr>
        <w:t xml:space="preserve">г. от </w:t>
      </w:r>
      <w:r w:rsidRPr="00785A59">
        <w:rPr>
          <w:lang w:eastAsia="en-US"/>
        </w:rPr>
        <w:t xml:space="preserve"> „ЕВРОЕКСПРЕС“ ООД, ЕИК 123685361, с адрес на управление: гр. Стара Загора ул. "Генерал </w:t>
      </w:r>
      <w:proofErr w:type="spellStart"/>
      <w:r w:rsidRPr="00785A59">
        <w:rPr>
          <w:lang w:eastAsia="en-US"/>
        </w:rPr>
        <w:t>Столетов</w:t>
      </w:r>
      <w:proofErr w:type="spellEnd"/>
      <w:r w:rsidRPr="00785A59">
        <w:rPr>
          <w:lang w:eastAsia="en-US"/>
        </w:rPr>
        <w:t xml:space="preserve">" № 143 ет.2 офис В, представлявано от Недялко </w:t>
      </w:r>
      <w:r w:rsidR="00596D89">
        <w:rPr>
          <w:lang w:val="en-US" w:eastAsia="en-US"/>
        </w:rPr>
        <w:t>*****</w:t>
      </w:r>
      <w:r w:rsidRPr="00785A59">
        <w:rPr>
          <w:lang w:eastAsia="en-US"/>
        </w:rPr>
        <w:t xml:space="preserve"> Момчев и Петко </w:t>
      </w:r>
      <w:r w:rsidR="00596D89">
        <w:rPr>
          <w:lang w:val="en-US" w:eastAsia="en-US"/>
        </w:rPr>
        <w:t>******</w:t>
      </w:r>
      <w:r w:rsidRPr="00785A59">
        <w:rPr>
          <w:lang w:eastAsia="en-US"/>
        </w:rPr>
        <w:t xml:space="preserve"> Михов – управители, за разрешаване изработване на ПУП – ПП /</w:t>
      </w:r>
      <w:proofErr w:type="spellStart"/>
      <w:r w:rsidRPr="00785A59">
        <w:rPr>
          <w:lang w:eastAsia="en-US"/>
        </w:rPr>
        <w:t>парцеларен</w:t>
      </w:r>
      <w:proofErr w:type="spellEnd"/>
      <w:r w:rsidRPr="00785A59">
        <w:rPr>
          <w:lang w:eastAsia="en-US"/>
        </w:rPr>
        <w:t xml:space="preserve"> план за елементите на техническата инфраструктура/</w:t>
      </w:r>
      <w:r w:rsidRPr="00785A59">
        <w:rPr>
          <w:lang w:val="x-none" w:eastAsia="en-US"/>
        </w:rPr>
        <w:t xml:space="preserve"> и Специализирана план - схема за обект: „Изграждане на физическа инфраструктура за разполагане на електронна съобщителна мрежа </w:t>
      </w:r>
      <w:r w:rsidRPr="00785A59">
        <w:rPr>
          <w:lang w:val="en-US" w:eastAsia="en-US"/>
        </w:rPr>
        <w:t xml:space="preserve">(ECM) </w:t>
      </w:r>
      <w:r w:rsidRPr="00785A59">
        <w:rPr>
          <w:lang w:val="x-none" w:eastAsia="en-US"/>
        </w:rPr>
        <w:t>между новопроектирана шахта и село Паничерево, община Гурково, област Стара Загора</w:t>
      </w:r>
      <w:r w:rsidRPr="00785A59">
        <w:rPr>
          <w:lang w:eastAsia="en-US"/>
        </w:rPr>
        <w:t>“</w:t>
      </w:r>
      <w:r w:rsidRPr="00785A59">
        <w:rPr>
          <w:lang w:val="x-none" w:eastAsia="en-US"/>
        </w:rPr>
        <w:t xml:space="preserve">. </w:t>
      </w:r>
    </w:p>
    <w:p w:rsidR="00785A59" w:rsidRPr="00785A59" w:rsidRDefault="00785A59" w:rsidP="00785A59">
      <w:pPr>
        <w:ind w:firstLine="720"/>
        <w:jc w:val="both"/>
        <w:rPr>
          <w:lang w:val="x-none" w:eastAsia="en-US"/>
        </w:rPr>
      </w:pPr>
      <w:r w:rsidRPr="00785A59">
        <w:rPr>
          <w:lang w:eastAsia="en-US"/>
        </w:rPr>
        <w:t xml:space="preserve">На основание разпоредбите на чл. 124а, ал.1 и ал.5 и чл. 124б, т.1 от ЗУТ, с Решение № 326 по протокол № 27 от 17.12.2021г. е дадено разрешение от Общински съвет - Гурково да се възложи изработването на проект за </w:t>
      </w:r>
      <w:r w:rsidRPr="00785A59">
        <w:rPr>
          <w:lang w:val="x-none" w:eastAsia="en-US"/>
        </w:rPr>
        <w:t>ПУП –</w:t>
      </w:r>
      <w:r w:rsidRPr="00785A59">
        <w:rPr>
          <w:lang w:eastAsia="en-US"/>
        </w:rPr>
        <w:t xml:space="preserve"> ПП /</w:t>
      </w:r>
      <w:proofErr w:type="spellStart"/>
      <w:r w:rsidRPr="00785A59">
        <w:rPr>
          <w:lang w:eastAsia="en-US"/>
        </w:rPr>
        <w:t>парцеларен</w:t>
      </w:r>
      <w:proofErr w:type="spellEnd"/>
      <w:r w:rsidRPr="00785A59">
        <w:rPr>
          <w:lang w:eastAsia="en-US"/>
        </w:rPr>
        <w:t xml:space="preserve"> план за елементите на техническата инфраструктура/ </w:t>
      </w:r>
      <w:r w:rsidRPr="00785A59">
        <w:rPr>
          <w:lang w:val="x-none" w:eastAsia="en-US"/>
        </w:rPr>
        <w:t xml:space="preserve">и Специализирана план - схема за обект: „Изграждане на физическа инфраструктура за разполагане на електронна съобщителна мрежа </w:t>
      </w:r>
      <w:r w:rsidRPr="00785A59">
        <w:rPr>
          <w:lang w:val="en-US" w:eastAsia="en-US"/>
        </w:rPr>
        <w:t xml:space="preserve">(ECM) </w:t>
      </w:r>
      <w:r w:rsidRPr="00785A59">
        <w:rPr>
          <w:lang w:val="x-none" w:eastAsia="en-US"/>
        </w:rPr>
        <w:t>между новопроектирана шахта и село Паничерево, община Гурково, област Стара Загора</w:t>
      </w:r>
      <w:r w:rsidRPr="00785A59">
        <w:rPr>
          <w:lang w:eastAsia="en-US"/>
        </w:rPr>
        <w:t xml:space="preserve">“ и одобрено задание. </w:t>
      </w:r>
    </w:p>
    <w:p w:rsidR="00785A59" w:rsidRPr="00785A59" w:rsidRDefault="00785A59" w:rsidP="00785A59">
      <w:pPr>
        <w:ind w:firstLine="708"/>
        <w:jc w:val="both"/>
        <w:rPr>
          <w:lang w:eastAsia="en-US"/>
        </w:rPr>
      </w:pPr>
      <w:r w:rsidRPr="00785A59">
        <w:rPr>
          <w:lang w:eastAsia="en-US"/>
        </w:rPr>
        <w:t xml:space="preserve">Постъпило е заявление вх. № К-198 от 14.01.2022г. от „ЕВРОЕКСПРЕС“ ООД, ЕИК 123685361, с адрес на управление : гр. Стара Загора ул. "Генерал </w:t>
      </w:r>
      <w:proofErr w:type="spellStart"/>
      <w:r w:rsidRPr="00785A59">
        <w:rPr>
          <w:lang w:eastAsia="en-US"/>
        </w:rPr>
        <w:t>Столетов</w:t>
      </w:r>
      <w:proofErr w:type="spellEnd"/>
      <w:r w:rsidRPr="00785A59">
        <w:rPr>
          <w:lang w:eastAsia="en-US"/>
        </w:rPr>
        <w:t xml:space="preserve">" № 143 ет.2 офис В, представлявано от Недялко </w:t>
      </w:r>
      <w:r w:rsidR="00596D89">
        <w:rPr>
          <w:lang w:val="en-US" w:eastAsia="en-US"/>
        </w:rPr>
        <w:t>******</w:t>
      </w:r>
      <w:r w:rsidRPr="00785A59">
        <w:rPr>
          <w:lang w:eastAsia="en-US"/>
        </w:rPr>
        <w:t xml:space="preserve"> Момчев и Петко </w:t>
      </w:r>
      <w:r w:rsidR="00596D89">
        <w:rPr>
          <w:lang w:val="en-US" w:eastAsia="en-US"/>
        </w:rPr>
        <w:t>*****</w:t>
      </w:r>
      <w:r w:rsidRPr="00785A59">
        <w:rPr>
          <w:lang w:eastAsia="en-US"/>
        </w:rPr>
        <w:t xml:space="preserve"> Михов - управители за одобряване на проект за ПУП – ПП /</w:t>
      </w:r>
      <w:proofErr w:type="spellStart"/>
      <w:r w:rsidRPr="00785A59">
        <w:rPr>
          <w:lang w:eastAsia="en-US"/>
        </w:rPr>
        <w:t>парцеларен</w:t>
      </w:r>
      <w:proofErr w:type="spellEnd"/>
      <w:r w:rsidRPr="00785A59">
        <w:rPr>
          <w:lang w:eastAsia="en-US"/>
        </w:rPr>
        <w:t xml:space="preserve"> план за елементите на техническата инфраструктура/ </w:t>
      </w:r>
      <w:r w:rsidRPr="00785A59">
        <w:rPr>
          <w:lang w:val="x-none" w:eastAsia="en-US"/>
        </w:rPr>
        <w:t xml:space="preserve">и Специализирана план - схема за обект: „Изграждане на физическа инфраструктура за разполагане на електронна съобщителна мрежа </w:t>
      </w:r>
      <w:r w:rsidRPr="00785A59">
        <w:rPr>
          <w:lang w:val="en-US" w:eastAsia="en-US"/>
        </w:rPr>
        <w:t xml:space="preserve">(ECM) </w:t>
      </w:r>
      <w:r w:rsidRPr="00785A59">
        <w:rPr>
          <w:lang w:val="x-none" w:eastAsia="en-US"/>
        </w:rPr>
        <w:t>между новопроектирана шахта и село Паничерево, община Гурково, област Стара Загора</w:t>
      </w:r>
      <w:r w:rsidRPr="00785A59">
        <w:rPr>
          <w:lang w:eastAsia="en-US"/>
        </w:rPr>
        <w:t>“</w:t>
      </w:r>
      <w:r w:rsidRPr="00785A59">
        <w:rPr>
          <w:lang w:val="x-none" w:eastAsia="en-US"/>
        </w:rPr>
        <w:t>.</w:t>
      </w:r>
    </w:p>
    <w:p w:rsidR="00785A59" w:rsidRPr="00785A59" w:rsidRDefault="00785A59" w:rsidP="00785A59">
      <w:pPr>
        <w:ind w:firstLine="708"/>
        <w:jc w:val="both"/>
      </w:pPr>
      <w:r w:rsidRPr="00785A59">
        <w:t xml:space="preserve">Инвестиционното намерение предвижда изграждане на електронна съобщителна мрежа между новопроектирана шахта и с. Паничерево, община Гурково. По </w:t>
      </w:r>
      <w:proofErr w:type="spellStart"/>
      <w:r w:rsidRPr="00785A59">
        <w:t>парцеларен</w:t>
      </w:r>
      <w:proofErr w:type="spellEnd"/>
      <w:r w:rsidRPr="00785A59">
        <w:t xml:space="preserve"> план   дължина на трасето е 1 617.79 м и площ на </w:t>
      </w:r>
      <w:proofErr w:type="spellStart"/>
      <w:r w:rsidRPr="00785A59">
        <w:t>сервитута</w:t>
      </w:r>
      <w:proofErr w:type="spellEnd"/>
      <w:r w:rsidRPr="00785A59">
        <w:t xml:space="preserve"> 646.86 м</w:t>
      </w:r>
      <w:r w:rsidRPr="00785A59">
        <w:rPr>
          <w:vertAlign w:val="superscript"/>
        </w:rPr>
        <w:t xml:space="preserve">2 </w:t>
      </w:r>
      <w:r w:rsidRPr="00785A59">
        <w:t xml:space="preserve">, а по Специализирана план – схема  дължина на трасето е  68.63 .м., а  площта  на </w:t>
      </w:r>
      <w:proofErr w:type="spellStart"/>
      <w:r w:rsidRPr="00785A59">
        <w:t>сервитута</w:t>
      </w:r>
      <w:proofErr w:type="spellEnd"/>
      <w:r w:rsidRPr="00785A59">
        <w:t xml:space="preserve"> 27.45 м</w:t>
      </w:r>
      <w:r w:rsidRPr="00785A59">
        <w:rPr>
          <w:vertAlign w:val="superscript"/>
        </w:rPr>
        <w:t>2</w:t>
      </w:r>
      <w:r w:rsidRPr="00785A59">
        <w:t>.</w:t>
      </w:r>
    </w:p>
    <w:p w:rsidR="00785A59" w:rsidRPr="00785A59" w:rsidRDefault="00785A59" w:rsidP="00785A59">
      <w:pPr>
        <w:ind w:firstLine="708"/>
        <w:jc w:val="both"/>
        <w:rPr>
          <w:lang w:eastAsia="en-US"/>
        </w:rPr>
      </w:pPr>
    </w:p>
    <w:p w:rsidR="00785A59" w:rsidRPr="00785A59" w:rsidRDefault="00785A59" w:rsidP="00785A59">
      <w:pPr>
        <w:ind w:firstLine="708"/>
        <w:jc w:val="both"/>
        <w:rPr>
          <w:lang w:val="x-none" w:eastAsia="en-US"/>
        </w:rPr>
      </w:pPr>
      <w:r w:rsidRPr="00785A59">
        <w:rPr>
          <w:lang w:val="x-none" w:eastAsia="en-US"/>
        </w:rPr>
        <w:t>Т</w:t>
      </w:r>
      <w:r w:rsidRPr="00785A59">
        <w:rPr>
          <w:lang w:val="en-US" w:eastAsia="en-US"/>
        </w:rPr>
        <w:t>расе</w:t>
      </w:r>
      <w:r w:rsidRPr="00785A59">
        <w:rPr>
          <w:lang w:val="x-none" w:eastAsia="en-US"/>
        </w:rPr>
        <w:t>то</w:t>
      </w:r>
      <w:r w:rsidRPr="00785A59">
        <w:rPr>
          <w:lang w:val="en-US" w:eastAsia="en-US"/>
        </w:rPr>
        <w:t xml:space="preserve"> </w:t>
      </w:r>
      <w:proofErr w:type="spellStart"/>
      <w:r w:rsidRPr="00785A59">
        <w:rPr>
          <w:lang w:val="en-US" w:eastAsia="en-US"/>
        </w:rPr>
        <w:t>преминава</w:t>
      </w:r>
      <w:proofErr w:type="spellEnd"/>
      <w:r w:rsidRPr="00785A59">
        <w:rPr>
          <w:lang w:val="en-US" w:eastAsia="en-US"/>
        </w:rPr>
        <w:t xml:space="preserve"> </w:t>
      </w:r>
      <w:proofErr w:type="spellStart"/>
      <w:r w:rsidRPr="00785A59">
        <w:rPr>
          <w:lang w:val="en-US" w:eastAsia="en-US"/>
        </w:rPr>
        <w:t>през</w:t>
      </w:r>
      <w:proofErr w:type="spellEnd"/>
      <w:r w:rsidRPr="00785A59">
        <w:rPr>
          <w:lang w:eastAsia="en-US"/>
        </w:rPr>
        <w:t xml:space="preserve"> следните имоти </w:t>
      </w:r>
      <w:r w:rsidRPr="00785A59">
        <w:rPr>
          <w:lang w:val="x-none" w:eastAsia="en-US"/>
        </w:rPr>
        <w:t>:</w:t>
      </w:r>
    </w:p>
    <w:p w:rsidR="00785A59" w:rsidRPr="00785A59" w:rsidRDefault="00785A59" w:rsidP="00785A59">
      <w:pPr>
        <w:ind w:firstLine="720"/>
        <w:jc w:val="both"/>
        <w:rPr>
          <w:lang w:val="x-none" w:eastAsia="en-US"/>
        </w:rPr>
      </w:pPr>
      <w:r w:rsidRPr="00785A59">
        <w:rPr>
          <w:lang w:val="x-none" w:eastAsia="en-US"/>
        </w:rPr>
        <w:t>-</w:t>
      </w:r>
      <w:r w:rsidRPr="00785A59">
        <w:rPr>
          <w:lang w:val="en-US" w:eastAsia="en-US"/>
        </w:rPr>
        <w:t xml:space="preserve"> ПИ с </w:t>
      </w:r>
      <w:proofErr w:type="spellStart"/>
      <w:r w:rsidRPr="00785A59">
        <w:rPr>
          <w:lang w:val="en-US" w:eastAsia="en-US"/>
        </w:rPr>
        <w:t>идентификатор</w:t>
      </w:r>
      <w:proofErr w:type="spellEnd"/>
      <w:r w:rsidRPr="00785A59">
        <w:rPr>
          <w:lang w:val="en-US" w:eastAsia="en-US"/>
        </w:rPr>
        <w:t xml:space="preserve"> 22767.149.570 </w:t>
      </w:r>
      <w:proofErr w:type="spellStart"/>
      <w:r w:rsidRPr="00785A59">
        <w:rPr>
          <w:lang w:val="en-US" w:eastAsia="en-US"/>
        </w:rPr>
        <w:t>по</w:t>
      </w:r>
      <w:proofErr w:type="spellEnd"/>
      <w:r w:rsidRPr="00785A59">
        <w:rPr>
          <w:lang w:val="en-US" w:eastAsia="en-US"/>
        </w:rPr>
        <w:t xml:space="preserve"> КККР </w:t>
      </w:r>
      <w:proofErr w:type="spellStart"/>
      <w:r w:rsidRPr="00785A59">
        <w:rPr>
          <w:lang w:val="en-US" w:eastAsia="en-US"/>
        </w:rPr>
        <w:t>на</w:t>
      </w:r>
      <w:proofErr w:type="spellEnd"/>
      <w:r w:rsidRPr="00785A59">
        <w:rPr>
          <w:lang w:val="en-US" w:eastAsia="en-US"/>
        </w:rPr>
        <w:t xml:space="preserve"> с. </w:t>
      </w:r>
      <w:proofErr w:type="spellStart"/>
      <w:r w:rsidRPr="00785A59">
        <w:rPr>
          <w:lang w:val="en-US" w:eastAsia="en-US"/>
        </w:rPr>
        <w:t>Паничерево</w:t>
      </w:r>
      <w:proofErr w:type="spellEnd"/>
      <w:r w:rsidRPr="00785A59">
        <w:rPr>
          <w:lang w:val="en-US" w:eastAsia="en-US"/>
        </w:rPr>
        <w:t xml:space="preserve">, </w:t>
      </w:r>
      <w:proofErr w:type="spellStart"/>
      <w:r w:rsidRPr="00785A59">
        <w:rPr>
          <w:lang w:val="en-US" w:eastAsia="en-US"/>
        </w:rPr>
        <w:t>одобрени</w:t>
      </w:r>
      <w:proofErr w:type="spellEnd"/>
      <w:r w:rsidRPr="00785A59">
        <w:rPr>
          <w:lang w:val="en-US" w:eastAsia="en-US"/>
        </w:rPr>
        <w:t xml:space="preserve"> </w:t>
      </w:r>
      <w:proofErr w:type="spellStart"/>
      <w:r w:rsidRPr="00785A59">
        <w:rPr>
          <w:lang w:val="en-US" w:eastAsia="en-US"/>
        </w:rPr>
        <w:t>със</w:t>
      </w:r>
      <w:proofErr w:type="spellEnd"/>
      <w:r w:rsidRPr="00785A59">
        <w:rPr>
          <w:lang w:val="en-US" w:eastAsia="en-US"/>
        </w:rPr>
        <w:t xml:space="preserve"> </w:t>
      </w:r>
      <w:proofErr w:type="spellStart"/>
      <w:r w:rsidRPr="00785A59">
        <w:rPr>
          <w:lang w:val="en-US" w:eastAsia="en-US"/>
        </w:rPr>
        <w:t>Заповед</w:t>
      </w:r>
      <w:proofErr w:type="spellEnd"/>
      <w:r w:rsidRPr="00785A59">
        <w:rPr>
          <w:lang w:val="en-US" w:eastAsia="en-US"/>
        </w:rPr>
        <w:t xml:space="preserve"> № РД-18-37/25.06.2010 г.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Изпълнителния</w:t>
      </w:r>
      <w:proofErr w:type="spellEnd"/>
      <w:r w:rsidRPr="00785A59">
        <w:rPr>
          <w:lang w:val="en-US" w:eastAsia="en-US"/>
        </w:rPr>
        <w:t xml:space="preserve"> </w:t>
      </w:r>
      <w:proofErr w:type="spellStart"/>
      <w:r w:rsidRPr="00785A59">
        <w:rPr>
          <w:lang w:val="en-US" w:eastAsia="en-US"/>
        </w:rPr>
        <w:t>директор</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АГКК</w:t>
      </w:r>
      <w:r w:rsidRPr="00785A59">
        <w:rPr>
          <w:lang w:val="x-none" w:eastAsia="en-US"/>
        </w:rPr>
        <w:t xml:space="preserve">, </w:t>
      </w:r>
      <w:proofErr w:type="spellStart"/>
      <w:r w:rsidRPr="00785A59">
        <w:rPr>
          <w:lang w:val="x-none" w:eastAsia="en-US"/>
        </w:rPr>
        <w:t>находящ</w:t>
      </w:r>
      <w:proofErr w:type="spellEnd"/>
      <w:r w:rsidRPr="00785A59">
        <w:rPr>
          <w:lang w:val="x-none" w:eastAsia="en-US"/>
        </w:rPr>
        <w:t xml:space="preserve"> се извън урбанизираната територия,  с предназначение на територията – територия на транспорта</w:t>
      </w:r>
      <w:r w:rsidRPr="00785A59">
        <w:rPr>
          <w:lang w:val="en-US" w:eastAsia="en-US"/>
        </w:rPr>
        <w:t>,</w:t>
      </w:r>
      <w:r w:rsidRPr="00785A59">
        <w:rPr>
          <w:lang w:val="x-none" w:eastAsia="en-US"/>
        </w:rPr>
        <w:t xml:space="preserve"> начин на трайно ползване – за друг ПИ за движение и транспорт ;</w:t>
      </w:r>
    </w:p>
    <w:p w:rsidR="00785A59" w:rsidRPr="00785A59" w:rsidRDefault="00785A59" w:rsidP="00785A59">
      <w:pPr>
        <w:ind w:firstLine="720"/>
        <w:jc w:val="both"/>
        <w:rPr>
          <w:lang w:val="x-none" w:eastAsia="en-US"/>
        </w:rPr>
      </w:pPr>
      <w:r w:rsidRPr="00785A59">
        <w:rPr>
          <w:lang w:val="x-none" w:eastAsia="en-US"/>
        </w:rPr>
        <w:t>-</w:t>
      </w:r>
      <w:r w:rsidRPr="00785A59">
        <w:rPr>
          <w:lang w:val="en-US" w:eastAsia="en-US"/>
        </w:rPr>
        <w:t xml:space="preserve"> ПИ с </w:t>
      </w:r>
      <w:proofErr w:type="spellStart"/>
      <w:r w:rsidRPr="00785A59">
        <w:rPr>
          <w:lang w:val="en-US" w:eastAsia="en-US"/>
        </w:rPr>
        <w:t>идентификатор</w:t>
      </w:r>
      <w:proofErr w:type="spellEnd"/>
      <w:r w:rsidRPr="00785A59">
        <w:rPr>
          <w:lang w:val="en-US" w:eastAsia="en-US"/>
        </w:rPr>
        <w:t xml:space="preserve"> 22767.501.727  </w:t>
      </w:r>
      <w:proofErr w:type="spellStart"/>
      <w:r w:rsidRPr="00785A59">
        <w:rPr>
          <w:lang w:val="en-US" w:eastAsia="en-US"/>
        </w:rPr>
        <w:t>по</w:t>
      </w:r>
      <w:proofErr w:type="spellEnd"/>
      <w:r w:rsidRPr="00785A59">
        <w:rPr>
          <w:lang w:val="en-US" w:eastAsia="en-US"/>
        </w:rPr>
        <w:t xml:space="preserve"> КККР </w:t>
      </w:r>
      <w:proofErr w:type="spellStart"/>
      <w:r w:rsidRPr="00785A59">
        <w:rPr>
          <w:lang w:val="en-US" w:eastAsia="en-US"/>
        </w:rPr>
        <w:t>на</w:t>
      </w:r>
      <w:proofErr w:type="spellEnd"/>
      <w:r w:rsidRPr="00785A59">
        <w:rPr>
          <w:lang w:val="en-US" w:eastAsia="en-US"/>
        </w:rPr>
        <w:t xml:space="preserve"> с. </w:t>
      </w:r>
      <w:proofErr w:type="spellStart"/>
      <w:r w:rsidRPr="00785A59">
        <w:rPr>
          <w:lang w:val="en-US" w:eastAsia="en-US"/>
        </w:rPr>
        <w:t>Паничерево</w:t>
      </w:r>
      <w:proofErr w:type="spellEnd"/>
      <w:r w:rsidRPr="00785A59">
        <w:rPr>
          <w:lang w:val="en-US" w:eastAsia="en-US"/>
        </w:rPr>
        <w:t xml:space="preserve">, </w:t>
      </w:r>
      <w:proofErr w:type="spellStart"/>
      <w:r w:rsidRPr="00785A59">
        <w:rPr>
          <w:lang w:val="en-US" w:eastAsia="en-US"/>
        </w:rPr>
        <w:t>одобрени</w:t>
      </w:r>
      <w:proofErr w:type="spellEnd"/>
      <w:r w:rsidRPr="00785A59">
        <w:rPr>
          <w:lang w:val="en-US" w:eastAsia="en-US"/>
        </w:rPr>
        <w:t xml:space="preserve"> </w:t>
      </w:r>
      <w:proofErr w:type="spellStart"/>
      <w:r w:rsidRPr="00785A59">
        <w:rPr>
          <w:lang w:val="en-US" w:eastAsia="en-US"/>
        </w:rPr>
        <w:t>със</w:t>
      </w:r>
      <w:proofErr w:type="spellEnd"/>
      <w:r w:rsidRPr="00785A59">
        <w:rPr>
          <w:lang w:val="en-US" w:eastAsia="en-US"/>
        </w:rPr>
        <w:t xml:space="preserve"> </w:t>
      </w:r>
      <w:proofErr w:type="spellStart"/>
      <w:r w:rsidRPr="00785A59">
        <w:rPr>
          <w:lang w:val="en-US" w:eastAsia="en-US"/>
        </w:rPr>
        <w:t>Заповед</w:t>
      </w:r>
      <w:proofErr w:type="spellEnd"/>
      <w:r w:rsidRPr="00785A59">
        <w:rPr>
          <w:lang w:val="en-US" w:eastAsia="en-US"/>
        </w:rPr>
        <w:t xml:space="preserve"> № РД-18-37/25.06.2010 г.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Изпълнителния</w:t>
      </w:r>
      <w:proofErr w:type="spellEnd"/>
      <w:r w:rsidRPr="00785A59">
        <w:rPr>
          <w:lang w:val="en-US" w:eastAsia="en-US"/>
        </w:rPr>
        <w:t xml:space="preserve"> </w:t>
      </w:r>
      <w:proofErr w:type="spellStart"/>
      <w:r w:rsidRPr="00785A59">
        <w:rPr>
          <w:lang w:val="en-US" w:eastAsia="en-US"/>
        </w:rPr>
        <w:t>директор</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АГКК, </w:t>
      </w:r>
      <w:proofErr w:type="spellStart"/>
      <w:r w:rsidRPr="00785A59">
        <w:rPr>
          <w:lang w:val="x-none" w:eastAsia="en-US"/>
        </w:rPr>
        <w:t>находящ</w:t>
      </w:r>
      <w:proofErr w:type="spellEnd"/>
      <w:r w:rsidRPr="00785A59">
        <w:rPr>
          <w:lang w:val="x-none" w:eastAsia="en-US"/>
        </w:rPr>
        <w:t xml:space="preserve"> се в урбанизирана територия, </w:t>
      </w:r>
      <w:r w:rsidRPr="00785A59">
        <w:rPr>
          <w:lang w:val="en-US" w:eastAsia="en-US"/>
        </w:rPr>
        <w:t xml:space="preserve">с </w:t>
      </w:r>
      <w:r w:rsidRPr="00785A59">
        <w:rPr>
          <w:lang w:val="x-none" w:eastAsia="en-US"/>
        </w:rPr>
        <w:t xml:space="preserve">начин на </w:t>
      </w:r>
      <w:proofErr w:type="spellStart"/>
      <w:r w:rsidRPr="00785A59">
        <w:rPr>
          <w:lang w:val="en-US" w:eastAsia="en-US"/>
        </w:rPr>
        <w:t>трайно</w:t>
      </w:r>
      <w:proofErr w:type="spellEnd"/>
      <w:r w:rsidRPr="00785A59">
        <w:rPr>
          <w:lang w:val="en-US" w:eastAsia="en-US"/>
        </w:rPr>
        <w:t xml:space="preserve"> </w:t>
      </w:r>
      <w:r w:rsidRPr="00785A59">
        <w:rPr>
          <w:lang w:val="x-none" w:eastAsia="en-US"/>
        </w:rPr>
        <w:t xml:space="preserve">ползване- за второстепенна улица - </w:t>
      </w:r>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112 - </w:t>
      </w:r>
      <w:proofErr w:type="spellStart"/>
      <w:r w:rsidRPr="00785A59">
        <w:rPr>
          <w:lang w:val="en-US" w:eastAsia="en-US"/>
        </w:rPr>
        <w:t>границата</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урбанизираната</w:t>
      </w:r>
      <w:proofErr w:type="spellEnd"/>
      <w:r w:rsidRPr="00785A59">
        <w:rPr>
          <w:lang w:val="en-US" w:eastAsia="en-US"/>
        </w:rPr>
        <w:t xml:space="preserve"> </w:t>
      </w:r>
      <w:proofErr w:type="spellStart"/>
      <w:r w:rsidRPr="00785A59">
        <w:rPr>
          <w:lang w:val="en-US" w:eastAsia="en-US"/>
        </w:rPr>
        <w:t>територия</w:t>
      </w:r>
      <w:proofErr w:type="spellEnd"/>
      <w:r w:rsidRPr="00785A59">
        <w:rPr>
          <w:lang w:val="en-US" w:eastAsia="en-US"/>
        </w:rPr>
        <w:t xml:space="preserve"> </w:t>
      </w:r>
      <w:proofErr w:type="spellStart"/>
      <w:r w:rsidRPr="00785A59">
        <w:rPr>
          <w:lang w:val="en-US" w:eastAsia="en-US"/>
        </w:rPr>
        <w:t>към</w:t>
      </w:r>
      <w:proofErr w:type="spellEnd"/>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111- </w:t>
      </w:r>
      <w:proofErr w:type="spellStart"/>
      <w:r w:rsidRPr="00785A59">
        <w:rPr>
          <w:lang w:val="en-US" w:eastAsia="en-US"/>
        </w:rPr>
        <w:t>съществуващ</w:t>
      </w:r>
      <w:proofErr w:type="spellEnd"/>
      <w:r w:rsidRPr="00785A59">
        <w:rPr>
          <w:lang w:val="en-US" w:eastAsia="en-US"/>
        </w:rPr>
        <w:t xml:space="preserve"> </w:t>
      </w:r>
      <w:proofErr w:type="spellStart"/>
      <w:r w:rsidRPr="00785A59">
        <w:rPr>
          <w:lang w:val="en-US" w:eastAsia="en-US"/>
        </w:rPr>
        <w:t>ел</w:t>
      </w:r>
      <w:proofErr w:type="spellEnd"/>
      <w:r w:rsidRPr="00785A59">
        <w:rPr>
          <w:lang w:val="en-US" w:eastAsia="en-US"/>
        </w:rPr>
        <w:t xml:space="preserve">. </w:t>
      </w:r>
      <w:proofErr w:type="spellStart"/>
      <w:r w:rsidRPr="00785A59">
        <w:rPr>
          <w:lang w:val="en-US" w:eastAsia="en-US"/>
        </w:rPr>
        <w:t>стълб</w:t>
      </w:r>
      <w:proofErr w:type="spellEnd"/>
      <w:r w:rsidRPr="00785A59">
        <w:rPr>
          <w:lang w:val="en-US" w:eastAsia="en-US"/>
        </w:rPr>
        <w:t xml:space="preserve">, </w:t>
      </w:r>
      <w:proofErr w:type="spellStart"/>
      <w:r w:rsidRPr="00785A59">
        <w:rPr>
          <w:lang w:val="en-US" w:eastAsia="en-US"/>
        </w:rPr>
        <w:t>съгл</w:t>
      </w:r>
      <w:proofErr w:type="spellEnd"/>
      <w:r w:rsidRPr="00785A59">
        <w:rPr>
          <w:lang w:val="en-US" w:eastAsia="en-US"/>
        </w:rPr>
        <w:t xml:space="preserve">. </w:t>
      </w:r>
      <w:proofErr w:type="spellStart"/>
      <w:r w:rsidRPr="00785A59">
        <w:rPr>
          <w:lang w:val="en-US" w:eastAsia="en-US"/>
        </w:rPr>
        <w:t>по</w:t>
      </w:r>
      <w:proofErr w:type="spellEnd"/>
      <w:r w:rsidRPr="00785A59">
        <w:rPr>
          <w:lang w:val="en-US" w:eastAsia="en-US"/>
        </w:rPr>
        <w:t xml:space="preserve"> ПР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с.Паничерево</w:t>
      </w:r>
      <w:proofErr w:type="spellEnd"/>
      <w:r w:rsidRPr="00785A59">
        <w:rPr>
          <w:lang w:val="en-US" w:eastAsia="en-US"/>
        </w:rPr>
        <w:t>)</w:t>
      </w:r>
      <w:r w:rsidRPr="00785A59">
        <w:rPr>
          <w:lang w:val="x-none" w:eastAsia="en-US"/>
        </w:rPr>
        <w:t>.</w:t>
      </w:r>
    </w:p>
    <w:p w:rsidR="00785A59" w:rsidRPr="00785A59" w:rsidRDefault="00785A59" w:rsidP="00785A59">
      <w:pPr>
        <w:ind w:firstLine="708"/>
        <w:jc w:val="both"/>
        <w:rPr>
          <w:shd w:val="clear" w:color="auto" w:fill="FEFEFE"/>
        </w:rPr>
      </w:pPr>
      <w:r w:rsidRPr="00785A59">
        <w:t xml:space="preserve">Изработеният проект за подробен </w:t>
      </w:r>
      <w:proofErr w:type="spellStart"/>
      <w:r w:rsidRPr="00785A59">
        <w:t>устройствен</w:t>
      </w:r>
      <w:proofErr w:type="spellEnd"/>
      <w:r w:rsidRPr="00785A59">
        <w:t xml:space="preserve"> план е съобщен от общината на заинтересованите лица с обявление,обнародвано в Държавен вестник бр. 29 от 12.04.2022г. на основание чл. 128, ал.1 от </w:t>
      </w:r>
      <w:r w:rsidRPr="00785A59">
        <w:rPr>
          <w:bCs/>
          <w:smallCaps/>
          <w:spacing w:val="5"/>
          <w:lang w:val="en-US"/>
        </w:rPr>
        <w:t>ЗУТ</w:t>
      </w:r>
      <w:r w:rsidRPr="00785A59">
        <w:t xml:space="preserve">. </w:t>
      </w:r>
      <w:r w:rsidRPr="00785A59">
        <w:rPr>
          <w:lang w:eastAsia="en-US"/>
        </w:rPr>
        <w:t xml:space="preserve"> </w:t>
      </w:r>
      <w:r w:rsidRPr="00785A59">
        <w:t xml:space="preserve">В законоустановения срок не са постъпили </w:t>
      </w:r>
      <w:r w:rsidRPr="00785A59">
        <w:rPr>
          <w:highlight w:val="white"/>
          <w:shd w:val="clear" w:color="auto" w:fill="FEFEFE"/>
        </w:rPr>
        <w:t xml:space="preserve">писмени възражения, предложения и искания </w:t>
      </w:r>
      <w:r w:rsidRPr="00785A59">
        <w:rPr>
          <w:shd w:val="clear" w:color="auto" w:fill="FEFEFE"/>
        </w:rPr>
        <w:t>по проекта.</w:t>
      </w:r>
    </w:p>
    <w:p w:rsidR="00785A59" w:rsidRPr="00785A59" w:rsidRDefault="00785A59" w:rsidP="00785A59">
      <w:pPr>
        <w:ind w:firstLine="708"/>
        <w:jc w:val="both"/>
        <w:rPr>
          <w:sz w:val="28"/>
          <w:szCs w:val="28"/>
          <w:shd w:val="clear" w:color="auto" w:fill="FEFEFE"/>
        </w:rPr>
      </w:pPr>
      <w:r w:rsidRPr="00785A59">
        <w:rPr>
          <w:shd w:val="clear" w:color="auto" w:fill="FEFEFE"/>
        </w:rPr>
        <w:lastRenderedPageBreak/>
        <w:t>Проектът отговаря изцяло на законовите изисквания и е приет  от общинския експертен съвет.</w:t>
      </w:r>
    </w:p>
    <w:p w:rsidR="00785A59" w:rsidRPr="00785A59" w:rsidRDefault="00785A59" w:rsidP="00785A59">
      <w:pPr>
        <w:ind w:firstLine="708"/>
        <w:jc w:val="both"/>
        <w:rPr>
          <w:color w:val="000000"/>
        </w:rPr>
      </w:pPr>
      <w:r w:rsidRPr="00785A59">
        <w:rPr>
          <w:color w:val="000000"/>
        </w:rPr>
        <w:t xml:space="preserve">На основание чл. 21, ал.1, т.11 от ЗМСМА, чл. 129 ал.1 от ЗУТ  с оглед на изложеното,  Общински съвет - Гурково  </w:t>
      </w:r>
    </w:p>
    <w:p w:rsidR="00785A59" w:rsidRPr="00785A59" w:rsidRDefault="00785A59" w:rsidP="00785A59">
      <w:pPr>
        <w:ind w:firstLine="708"/>
        <w:jc w:val="both"/>
        <w:rPr>
          <w:color w:val="000000"/>
        </w:rPr>
      </w:pPr>
    </w:p>
    <w:p w:rsidR="00785A59" w:rsidRPr="00785A59" w:rsidRDefault="00785A59" w:rsidP="00785A59">
      <w:pPr>
        <w:widowControl w:val="0"/>
        <w:spacing w:after="362" w:line="317" w:lineRule="exact"/>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ind w:firstLine="720"/>
        <w:jc w:val="both"/>
        <w:rPr>
          <w:lang w:eastAsia="en-US"/>
        </w:rPr>
      </w:pPr>
      <w:r w:rsidRPr="00785A59">
        <w:rPr>
          <w:b/>
          <w:lang w:val="x-none" w:eastAsia="en-US"/>
        </w:rPr>
        <w:t>Одобрява</w:t>
      </w:r>
      <w:r w:rsidRPr="00785A59">
        <w:rPr>
          <w:lang w:val="x-none" w:eastAsia="en-US"/>
        </w:rPr>
        <w:t xml:space="preserve"> </w:t>
      </w:r>
      <w:r w:rsidRPr="00785A59">
        <w:rPr>
          <w:b/>
          <w:lang w:val="x-none" w:eastAsia="en-US"/>
        </w:rPr>
        <w:t>ПУП</w:t>
      </w:r>
      <w:r w:rsidRPr="00785A59">
        <w:rPr>
          <w:lang w:val="x-none" w:eastAsia="en-US"/>
        </w:rPr>
        <w:t xml:space="preserve"> /подробен </w:t>
      </w:r>
      <w:proofErr w:type="spellStart"/>
      <w:r w:rsidRPr="00785A59">
        <w:rPr>
          <w:lang w:val="x-none" w:eastAsia="en-US"/>
        </w:rPr>
        <w:t>устройствен</w:t>
      </w:r>
      <w:proofErr w:type="spellEnd"/>
      <w:r w:rsidRPr="00785A59">
        <w:rPr>
          <w:lang w:val="x-none" w:eastAsia="en-US"/>
        </w:rPr>
        <w:t xml:space="preserve"> план/ - </w:t>
      </w:r>
      <w:r w:rsidRPr="00785A59">
        <w:rPr>
          <w:b/>
          <w:lang w:val="x-none" w:eastAsia="en-US"/>
        </w:rPr>
        <w:t>ПП</w:t>
      </w:r>
      <w:r w:rsidRPr="00785A59">
        <w:rPr>
          <w:lang w:val="x-none" w:eastAsia="en-US"/>
        </w:rPr>
        <w:t xml:space="preserve"> /</w:t>
      </w:r>
      <w:proofErr w:type="spellStart"/>
      <w:r w:rsidRPr="00785A59">
        <w:rPr>
          <w:lang w:val="x-none" w:eastAsia="en-US"/>
        </w:rPr>
        <w:t>парцеларен</w:t>
      </w:r>
      <w:proofErr w:type="spellEnd"/>
      <w:r w:rsidRPr="00785A59">
        <w:rPr>
          <w:lang w:val="x-none" w:eastAsia="en-US"/>
        </w:rPr>
        <w:t xml:space="preserve"> план за елементите на техническата инфраструктура/ и </w:t>
      </w:r>
      <w:r w:rsidRPr="00785A59">
        <w:rPr>
          <w:b/>
          <w:lang w:val="x-none" w:eastAsia="en-US"/>
        </w:rPr>
        <w:t>Специализирана план</w:t>
      </w:r>
      <w:r w:rsidRPr="00785A59">
        <w:rPr>
          <w:lang w:val="x-none" w:eastAsia="en-US"/>
        </w:rPr>
        <w:t xml:space="preserve"> </w:t>
      </w:r>
      <w:r w:rsidRPr="00785A59">
        <w:rPr>
          <w:b/>
          <w:lang w:val="x-none" w:eastAsia="en-US"/>
        </w:rPr>
        <w:t>- схема</w:t>
      </w:r>
      <w:r w:rsidRPr="00785A59">
        <w:rPr>
          <w:lang w:val="x-none" w:eastAsia="en-US"/>
        </w:rPr>
        <w:t xml:space="preserve"> за обект: „Изграждане на физическа инфраструктура за разполагане на електронна съобщителна мрежа </w:t>
      </w:r>
      <w:r w:rsidRPr="00785A59">
        <w:rPr>
          <w:lang w:val="en-US" w:eastAsia="en-US"/>
        </w:rPr>
        <w:t xml:space="preserve">(ECM) </w:t>
      </w:r>
      <w:r w:rsidRPr="00785A59">
        <w:rPr>
          <w:lang w:val="x-none" w:eastAsia="en-US"/>
        </w:rPr>
        <w:t>между новопроектирана шахта и село Паничерево, община Гурково, област Стара Загора</w:t>
      </w:r>
      <w:r w:rsidRPr="00785A59">
        <w:rPr>
          <w:lang w:eastAsia="en-US"/>
        </w:rPr>
        <w:t>“, с трасе преминаващо през следните имоти</w:t>
      </w:r>
      <w:r w:rsidRPr="00785A59">
        <w:rPr>
          <w:lang w:val="x-none" w:eastAsia="en-US"/>
        </w:rPr>
        <w:t xml:space="preserve">, а именно: </w:t>
      </w:r>
    </w:p>
    <w:p w:rsidR="00785A59" w:rsidRPr="00785A59" w:rsidRDefault="00785A59" w:rsidP="00785A59">
      <w:pPr>
        <w:ind w:firstLine="720"/>
        <w:jc w:val="both"/>
        <w:rPr>
          <w:lang w:val="x-none" w:eastAsia="en-US"/>
        </w:rPr>
      </w:pPr>
      <w:r w:rsidRPr="00785A59">
        <w:rPr>
          <w:lang w:val="x-none" w:eastAsia="en-US"/>
        </w:rPr>
        <w:t>-</w:t>
      </w:r>
      <w:r w:rsidRPr="00785A59">
        <w:rPr>
          <w:lang w:val="en-US" w:eastAsia="en-US"/>
        </w:rPr>
        <w:t xml:space="preserve"> ПИ с </w:t>
      </w:r>
      <w:proofErr w:type="spellStart"/>
      <w:r w:rsidRPr="00785A59">
        <w:rPr>
          <w:lang w:val="en-US" w:eastAsia="en-US"/>
        </w:rPr>
        <w:t>идентификатор</w:t>
      </w:r>
      <w:proofErr w:type="spellEnd"/>
      <w:r w:rsidRPr="00785A59">
        <w:rPr>
          <w:lang w:val="en-US" w:eastAsia="en-US"/>
        </w:rPr>
        <w:t xml:space="preserve"> 22767.149.570 </w:t>
      </w:r>
      <w:proofErr w:type="spellStart"/>
      <w:r w:rsidRPr="00785A59">
        <w:rPr>
          <w:lang w:val="en-US" w:eastAsia="en-US"/>
        </w:rPr>
        <w:t>по</w:t>
      </w:r>
      <w:proofErr w:type="spellEnd"/>
      <w:r w:rsidRPr="00785A59">
        <w:rPr>
          <w:lang w:val="en-US" w:eastAsia="en-US"/>
        </w:rPr>
        <w:t xml:space="preserve"> КККР </w:t>
      </w:r>
      <w:proofErr w:type="spellStart"/>
      <w:r w:rsidRPr="00785A59">
        <w:rPr>
          <w:lang w:val="en-US" w:eastAsia="en-US"/>
        </w:rPr>
        <w:t>на</w:t>
      </w:r>
      <w:proofErr w:type="spellEnd"/>
      <w:r w:rsidRPr="00785A59">
        <w:rPr>
          <w:lang w:val="en-US" w:eastAsia="en-US"/>
        </w:rPr>
        <w:t xml:space="preserve"> с. </w:t>
      </w:r>
      <w:proofErr w:type="spellStart"/>
      <w:r w:rsidRPr="00785A59">
        <w:rPr>
          <w:lang w:val="en-US" w:eastAsia="en-US"/>
        </w:rPr>
        <w:t>Паничерево</w:t>
      </w:r>
      <w:proofErr w:type="spellEnd"/>
      <w:r w:rsidRPr="00785A59">
        <w:rPr>
          <w:lang w:val="en-US" w:eastAsia="en-US"/>
        </w:rPr>
        <w:t xml:space="preserve">, </w:t>
      </w:r>
      <w:proofErr w:type="spellStart"/>
      <w:r w:rsidRPr="00785A59">
        <w:rPr>
          <w:lang w:val="en-US" w:eastAsia="en-US"/>
        </w:rPr>
        <w:t>одобрени</w:t>
      </w:r>
      <w:proofErr w:type="spellEnd"/>
      <w:r w:rsidRPr="00785A59">
        <w:rPr>
          <w:lang w:val="en-US" w:eastAsia="en-US"/>
        </w:rPr>
        <w:t xml:space="preserve"> </w:t>
      </w:r>
      <w:proofErr w:type="spellStart"/>
      <w:r w:rsidRPr="00785A59">
        <w:rPr>
          <w:lang w:val="en-US" w:eastAsia="en-US"/>
        </w:rPr>
        <w:t>със</w:t>
      </w:r>
      <w:proofErr w:type="spellEnd"/>
      <w:r w:rsidRPr="00785A59">
        <w:rPr>
          <w:lang w:val="en-US" w:eastAsia="en-US"/>
        </w:rPr>
        <w:t xml:space="preserve"> </w:t>
      </w:r>
      <w:proofErr w:type="spellStart"/>
      <w:r w:rsidRPr="00785A59">
        <w:rPr>
          <w:lang w:val="en-US" w:eastAsia="en-US"/>
        </w:rPr>
        <w:t>Заповед</w:t>
      </w:r>
      <w:proofErr w:type="spellEnd"/>
      <w:r w:rsidRPr="00785A59">
        <w:rPr>
          <w:lang w:val="en-US" w:eastAsia="en-US"/>
        </w:rPr>
        <w:t xml:space="preserve"> № РД-18-37/25.06.2010 г.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Изпълнителния</w:t>
      </w:r>
      <w:proofErr w:type="spellEnd"/>
      <w:r w:rsidRPr="00785A59">
        <w:rPr>
          <w:lang w:val="en-US" w:eastAsia="en-US"/>
        </w:rPr>
        <w:t xml:space="preserve"> </w:t>
      </w:r>
      <w:proofErr w:type="spellStart"/>
      <w:r w:rsidRPr="00785A59">
        <w:rPr>
          <w:lang w:val="en-US" w:eastAsia="en-US"/>
        </w:rPr>
        <w:t>директор</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АГКК</w:t>
      </w:r>
      <w:r w:rsidRPr="00785A59">
        <w:rPr>
          <w:lang w:val="x-none" w:eastAsia="en-US"/>
        </w:rPr>
        <w:t xml:space="preserve">, </w:t>
      </w:r>
      <w:proofErr w:type="spellStart"/>
      <w:r w:rsidRPr="00785A59">
        <w:rPr>
          <w:lang w:val="x-none" w:eastAsia="en-US"/>
        </w:rPr>
        <w:t>находящ</w:t>
      </w:r>
      <w:proofErr w:type="spellEnd"/>
      <w:r w:rsidRPr="00785A59">
        <w:rPr>
          <w:lang w:val="x-none" w:eastAsia="en-US"/>
        </w:rPr>
        <w:t xml:space="preserve"> се извън урбанизираната територия,  с предназначение на територията – територия на транспорта</w:t>
      </w:r>
      <w:r w:rsidRPr="00785A59">
        <w:rPr>
          <w:lang w:val="en-US" w:eastAsia="en-US"/>
        </w:rPr>
        <w:t>,</w:t>
      </w:r>
      <w:r w:rsidRPr="00785A59">
        <w:rPr>
          <w:lang w:val="x-none" w:eastAsia="en-US"/>
        </w:rPr>
        <w:t xml:space="preserve"> начин на трайно ползване – за друг ПИ за движение и транспорт ;</w:t>
      </w:r>
    </w:p>
    <w:p w:rsidR="00785A59" w:rsidRPr="00785A59" w:rsidRDefault="00785A59" w:rsidP="00785A59">
      <w:pPr>
        <w:ind w:firstLine="720"/>
        <w:jc w:val="both"/>
        <w:rPr>
          <w:lang w:val="x-none" w:eastAsia="en-US"/>
        </w:rPr>
      </w:pPr>
      <w:r w:rsidRPr="00785A59">
        <w:rPr>
          <w:lang w:val="x-none" w:eastAsia="en-US"/>
        </w:rPr>
        <w:t>-</w:t>
      </w:r>
      <w:r w:rsidRPr="00785A59">
        <w:rPr>
          <w:lang w:val="en-US" w:eastAsia="en-US"/>
        </w:rPr>
        <w:t xml:space="preserve"> ПИ с </w:t>
      </w:r>
      <w:proofErr w:type="spellStart"/>
      <w:r w:rsidRPr="00785A59">
        <w:rPr>
          <w:lang w:val="en-US" w:eastAsia="en-US"/>
        </w:rPr>
        <w:t>идентификатор</w:t>
      </w:r>
      <w:proofErr w:type="spellEnd"/>
      <w:r w:rsidRPr="00785A59">
        <w:rPr>
          <w:lang w:val="en-US" w:eastAsia="en-US"/>
        </w:rPr>
        <w:t xml:space="preserve"> 22767.501.727  </w:t>
      </w:r>
      <w:proofErr w:type="spellStart"/>
      <w:r w:rsidRPr="00785A59">
        <w:rPr>
          <w:lang w:val="en-US" w:eastAsia="en-US"/>
        </w:rPr>
        <w:t>по</w:t>
      </w:r>
      <w:proofErr w:type="spellEnd"/>
      <w:r w:rsidRPr="00785A59">
        <w:rPr>
          <w:lang w:val="en-US" w:eastAsia="en-US"/>
        </w:rPr>
        <w:t xml:space="preserve"> КККР </w:t>
      </w:r>
      <w:proofErr w:type="spellStart"/>
      <w:r w:rsidRPr="00785A59">
        <w:rPr>
          <w:lang w:val="en-US" w:eastAsia="en-US"/>
        </w:rPr>
        <w:t>на</w:t>
      </w:r>
      <w:proofErr w:type="spellEnd"/>
      <w:r w:rsidRPr="00785A59">
        <w:rPr>
          <w:lang w:val="en-US" w:eastAsia="en-US"/>
        </w:rPr>
        <w:t xml:space="preserve"> с. </w:t>
      </w:r>
      <w:proofErr w:type="spellStart"/>
      <w:r w:rsidRPr="00785A59">
        <w:rPr>
          <w:lang w:val="en-US" w:eastAsia="en-US"/>
        </w:rPr>
        <w:t>Паничерево</w:t>
      </w:r>
      <w:proofErr w:type="spellEnd"/>
      <w:r w:rsidRPr="00785A59">
        <w:rPr>
          <w:lang w:val="en-US" w:eastAsia="en-US"/>
        </w:rPr>
        <w:t xml:space="preserve">, </w:t>
      </w:r>
      <w:proofErr w:type="spellStart"/>
      <w:r w:rsidRPr="00785A59">
        <w:rPr>
          <w:lang w:val="en-US" w:eastAsia="en-US"/>
        </w:rPr>
        <w:t>одобрени</w:t>
      </w:r>
      <w:proofErr w:type="spellEnd"/>
      <w:r w:rsidRPr="00785A59">
        <w:rPr>
          <w:lang w:val="en-US" w:eastAsia="en-US"/>
        </w:rPr>
        <w:t xml:space="preserve"> </w:t>
      </w:r>
      <w:proofErr w:type="spellStart"/>
      <w:r w:rsidRPr="00785A59">
        <w:rPr>
          <w:lang w:val="en-US" w:eastAsia="en-US"/>
        </w:rPr>
        <w:t>със</w:t>
      </w:r>
      <w:proofErr w:type="spellEnd"/>
      <w:r w:rsidRPr="00785A59">
        <w:rPr>
          <w:lang w:val="en-US" w:eastAsia="en-US"/>
        </w:rPr>
        <w:t xml:space="preserve"> </w:t>
      </w:r>
      <w:proofErr w:type="spellStart"/>
      <w:r w:rsidRPr="00785A59">
        <w:rPr>
          <w:lang w:val="en-US" w:eastAsia="en-US"/>
        </w:rPr>
        <w:t>Заповед</w:t>
      </w:r>
      <w:proofErr w:type="spellEnd"/>
      <w:r w:rsidRPr="00785A59">
        <w:rPr>
          <w:lang w:val="en-US" w:eastAsia="en-US"/>
        </w:rPr>
        <w:t xml:space="preserve"> № РД-18-37/25.06.2010 г.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Изпълнителния</w:t>
      </w:r>
      <w:proofErr w:type="spellEnd"/>
      <w:r w:rsidRPr="00785A59">
        <w:rPr>
          <w:lang w:val="en-US" w:eastAsia="en-US"/>
        </w:rPr>
        <w:t xml:space="preserve"> </w:t>
      </w:r>
      <w:proofErr w:type="spellStart"/>
      <w:r w:rsidRPr="00785A59">
        <w:rPr>
          <w:lang w:val="en-US" w:eastAsia="en-US"/>
        </w:rPr>
        <w:t>директор</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АГКК, </w:t>
      </w:r>
      <w:proofErr w:type="spellStart"/>
      <w:r w:rsidRPr="00785A59">
        <w:rPr>
          <w:lang w:val="x-none" w:eastAsia="en-US"/>
        </w:rPr>
        <w:t>находящ</w:t>
      </w:r>
      <w:proofErr w:type="spellEnd"/>
      <w:r w:rsidRPr="00785A59">
        <w:rPr>
          <w:lang w:val="x-none" w:eastAsia="en-US"/>
        </w:rPr>
        <w:t xml:space="preserve"> се в урбанизирана територия, </w:t>
      </w:r>
      <w:r w:rsidRPr="00785A59">
        <w:rPr>
          <w:lang w:val="en-US" w:eastAsia="en-US"/>
        </w:rPr>
        <w:t xml:space="preserve">с </w:t>
      </w:r>
      <w:r w:rsidRPr="00785A59">
        <w:rPr>
          <w:lang w:val="x-none" w:eastAsia="en-US"/>
        </w:rPr>
        <w:t xml:space="preserve">начин на </w:t>
      </w:r>
      <w:proofErr w:type="spellStart"/>
      <w:r w:rsidRPr="00785A59">
        <w:rPr>
          <w:lang w:val="en-US" w:eastAsia="en-US"/>
        </w:rPr>
        <w:t>трайно</w:t>
      </w:r>
      <w:proofErr w:type="spellEnd"/>
      <w:r w:rsidRPr="00785A59">
        <w:rPr>
          <w:lang w:val="en-US" w:eastAsia="en-US"/>
        </w:rPr>
        <w:t xml:space="preserve"> </w:t>
      </w:r>
      <w:r w:rsidRPr="00785A59">
        <w:rPr>
          <w:lang w:val="x-none" w:eastAsia="en-US"/>
        </w:rPr>
        <w:t xml:space="preserve">ползване- за второстепенна улица - </w:t>
      </w:r>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112 - </w:t>
      </w:r>
      <w:proofErr w:type="spellStart"/>
      <w:r w:rsidRPr="00785A59">
        <w:rPr>
          <w:lang w:val="en-US" w:eastAsia="en-US"/>
        </w:rPr>
        <w:t>границата</w:t>
      </w:r>
      <w:proofErr w:type="spellEnd"/>
      <w:r w:rsidRPr="00785A59">
        <w:rPr>
          <w:lang w:val="en-US" w:eastAsia="en-US"/>
        </w:rPr>
        <w:t xml:space="preserve">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урбанизираната</w:t>
      </w:r>
      <w:proofErr w:type="spellEnd"/>
      <w:r w:rsidRPr="00785A59">
        <w:rPr>
          <w:lang w:val="en-US" w:eastAsia="en-US"/>
        </w:rPr>
        <w:t xml:space="preserve"> </w:t>
      </w:r>
      <w:proofErr w:type="spellStart"/>
      <w:r w:rsidRPr="00785A59">
        <w:rPr>
          <w:lang w:val="en-US" w:eastAsia="en-US"/>
        </w:rPr>
        <w:t>територия</w:t>
      </w:r>
      <w:proofErr w:type="spellEnd"/>
      <w:r w:rsidRPr="00785A59">
        <w:rPr>
          <w:lang w:val="en-US" w:eastAsia="en-US"/>
        </w:rPr>
        <w:t xml:space="preserve"> </w:t>
      </w:r>
      <w:proofErr w:type="spellStart"/>
      <w:r w:rsidRPr="00785A59">
        <w:rPr>
          <w:lang w:val="en-US" w:eastAsia="en-US"/>
        </w:rPr>
        <w:t>към</w:t>
      </w:r>
      <w:proofErr w:type="spellEnd"/>
      <w:r w:rsidRPr="00785A59">
        <w:rPr>
          <w:lang w:val="en-US" w:eastAsia="en-US"/>
        </w:rPr>
        <w:t xml:space="preserve"> </w:t>
      </w:r>
      <w:proofErr w:type="spellStart"/>
      <w:r w:rsidRPr="00785A59">
        <w:rPr>
          <w:lang w:val="en-US" w:eastAsia="en-US"/>
        </w:rPr>
        <w:t>о.т</w:t>
      </w:r>
      <w:proofErr w:type="spellEnd"/>
      <w:r w:rsidRPr="00785A59">
        <w:rPr>
          <w:lang w:val="en-US" w:eastAsia="en-US"/>
        </w:rPr>
        <w:t xml:space="preserve">. 111- </w:t>
      </w:r>
      <w:proofErr w:type="spellStart"/>
      <w:r w:rsidRPr="00785A59">
        <w:rPr>
          <w:lang w:val="en-US" w:eastAsia="en-US"/>
        </w:rPr>
        <w:t>съществуващ</w:t>
      </w:r>
      <w:proofErr w:type="spellEnd"/>
      <w:r w:rsidRPr="00785A59">
        <w:rPr>
          <w:lang w:val="en-US" w:eastAsia="en-US"/>
        </w:rPr>
        <w:t xml:space="preserve"> </w:t>
      </w:r>
      <w:proofErr w:type="spellStart"/>
      <w:r w:rsidRPr="00785A59">
        <w:rPr>
          <w:lang w:val="en-US" w:eastAsia="en-US"/>
        </w:rPr>
        <w:t>ел</w:t>
      </w:r>
      <w:proofErr w:type="spellEnd"/>
      <w:r w:rsidRPr="00785A59">
        <w:rPr>
          <w:lang w:val="en-US" w:eastAsia="en-US"/>
        </w:rPr>
        <w:t xml:space="preserve">. </w:t>
      </w:r>
      <w:proofErr w:type="spellStart"/>
      <w:r w:rsidRPr="00785A59">
        <w:rPr>
          <w:lang w:val="en-US" w:eastAsia="en-US"/>
        </w:rPr>
        <w:t>стълб</w:t>
      </w:r>
      <w:proofErr w:type="spellEnd"/>
      <w:r w:rsidRPr="00785A59">
        <w:rPr>
          <w:lang w:val="en-US" w:eastAsia="en-US"/>
        </w:rPr>
        <w:t xml:space="preserve">, </w:t>
      </w:r>
      <w:proofErr w:type="spellStart"/>
      <w:r w:rsidRPr="00785A59">
        <w:rPr>
          <w:lang w:val="en-US" w:eastAsia="en-US"/>
        </w:rPr>
        <w:t>съгл</w:t>
      </w:r>
      <w:proofErr w:type="spellEnd"/>
      <w:r w:rsidRPr="00785A59">
        <w:rPr>
          <w:lang w:val="en-US" w:eastAsia="en-US"/>
        </w:rPr>
        <w:t xml:space="preserve">. </w:t>
      </w:r>
      <w:proofErr w:type="spellStart"/>
      <w:r w:rsidRPr="00785A59">
        <w:rPr>
          <w:lang w:val="en-US" w:eastAsia="en-US"/>
        </w:rPr>
        <w:t>по</w:t>
      </w:r>
      <w:proofErr w:type="spellEnd"/>
      <w:r w:rsidRPr="00785A59">
        <w:rPr>
          <w:lang w:val="en-US" w:eastAsia="en-US"/>
        </w:rPr>
        <w:t xml:space="preserve"> ПР </w:t>
      </w:r>
      <w:proofErr w:type="spellStart"/>
      <w:r w:rsidRPr="00785A59">
        <w:rPr>
          <w:lang w:val="en-US" w:eastAsia="en-US"/>
        </w:rPr>
        <w:t>на</w:t>
      </w:r>
      <w:proofErr w:type="spellEnd"/>
      <w:r w:rsidRPr="00785A59">
        <w:rPr>
          <w:lang w:val="en-US" w:eastAsia="en-US"/>
        </w:rPr>
        <w:t xml:space="preserve"> </w:t>
      </w:r>
      <w:proofErr w:type="spellStart"/>
      <w:r w:rsidRPr="00785A59">
        <w:rPr>
          <w:lang w:val="en-US" w:eastAsia="en-US"/>
        </w:rPr>
        <w:t>с.Паничерево</w:t>
      </w:r>
      <w:proofErr w:type="spellEnd"/>
      <w:r w:rsidRPr="00785A59">
        <w:rPr>
          <w:lang w:val="en-US" w:eastAsia="en-US"/>
        </w:rPr>
        <w:t>)</w:t>
      </w:r>
      <w:r w:rsidRPr="00785A59">
        <w:rPr>
          <w:lang w:val="x-none" w:eastAsia="en-US"/>
        </w:rPr>
        <w:t>.</w:t>
      </w:r>
    </w:p>
    <w:p w:rsidR="00785A59" w:rsidRPr="00785A59" w:rsidRDefault="00785A59" w:rsidP="00785A59">
      <w:pPr>
        <w:jc w:val="both"/>
        <w:rPr>
          <w:lang w:eastAsia="en-US"/>
        </w:rPr>
      </w:pPr>
      <w:r w:rsidRPr="00785A59">
        <w:rPr>
          <w:lang w:val="x-none" w:eastAsia="en-US"/>
        </w:rPr>
        <w:t xml:space="preserve"> </w:t>
      </w:r>
    </w:p>
    <w:p w:rsidR="00785A59" w:rsidRPr="00785A59" w:rsidRDefault="00785A59" w:rsidP="00785A59">
      <w:pPr>
        <w:ind w:firstLine="440"/>
        <w:jc w:val="both"/>
      </w:pPr>
      <w:r w:rsidRPr="00785A59">
        <w:rPr>
          <w:lang w:eastAsia="en-US"/>
        </w:rPr>
        <w:tab/>
      </w:r>
      <w:r w:rsidRPr="00785A59">
        <w:t>Участвали  в поименно гласуване  12  общ. съветници,  гласували  „за”  – 11,   „против” –  няма,  „въздържали се” – 1.</w:t>
      </w:r>
    </w:p>
    <w:p w:rsidR="00785A59" w:rsidRPr="00785A59" w:rsidRDefault="00785A59" w:rsidP="00785A59">
      <w:pPr>
        <w:jc w:val="both"/>
      </w:pPr>
    </w:p>
    <w:p w:rsidR="00785A59" w:rsidRPr="00785A59" w:rsidRDefault="00785A59" w:rsidP="00785A59">
      <w:pPr>
        <w:jc w:val="both"/>
      </w:pPr>
    </w:p>
    <w:p w:rsidR="00394DBD"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785A59" w:rsidRPr="00785A59" w:rsidRDefault="00785A59" w:rsidP="00785A59">
      <w:pPr>
        <w:jc w:val="both"/>
        <w:rPr>
          <w:lang w:eastAsia="en-US"/>
        </w:rPr>
      </w:pPr>
    </w:p>
    <w:p w:rsidR="00785A59" w:rsidRPr="00785A59" w:rsidRDefault="00785A59" w:rsidP="00785A59">
      <w:pPr>
        <w:ind w:firstLine="360"/>
        <w:jc w:val="both"/>
        <w:rPr>
          <w:sz w:val="20"/>
          <w:szCs w:val="28"/>
          <w:lang w:val="en-US"/>
        </w:rPr>
      </w:pPr>
      <w:r w:rsidRPr="00785A59">
        <w:rPr>
          <w:color w:val="000000"/>
          <w:sz w:val="28"/>
          <w:szCs w:val="28"/>
        </w:rPr>
        <w:tab/>
      </w:r>
    </w:p>
    <w:p w:rsidR="00785A59" w:rsidRPr="00785A59" w:rsidRDefault="00785A59" w:rsidP="00785A59">
      <w:pPr>
        <w:ind w:firstLine="440"/>
        <w:jc w:val="both"/>
        <w:rPr>
          <w:sz w:val="32"/>
          <w:szCs w:val="28"/>
        </w:rPr>
      </w:pPr>
      <w:r w:rsidRPr="00785A59">
        <w:rPr>
          <w:b/>
          <w:lang w:eastAsia="en-US"/>
        </w:rPr>
        <w:t xml:space="preserve">          </w:t>
      </w:r>
    </w:p>
    <w:p w:rsidR="00785A59" w:rsidRPr="00785A59" w:rsidRDefault="00785A59" w:rsidP="00785A59">
      <w:pPr>
        <w:jc w:val="both"/>
        <w:rPr>
          <w:b/>
          <w:sz w:val="28"/>
          <w:szCs w:val="28"/>
        </w:rPr>
      </w:pPr>
    </w:p>
    <w:p w:rsidR="00785A59" w:rsidRPr="00785A59" w:rsidRDefault="00785A59" w:rsidP="00785A59">
      <w:pPr>
        <w:jc w:val="both"/>
        <w:rPr>
          <w:b/>
          <w:sz w:val="28"/>
          <w:szCs w:val="28"/>
        </w:rPr>
      </w:pPr>
    </w:p>
    <w:p w:rsidR="00785A59" w:rsidRPr="00785A59" w:rsidRDefault="00785A59" w:rsidP="00785A59">
      <w:pPr>
        <w:jc w:val="both"/>
        <w:rPr>
          <w:b/>
          <w:sz w:val="28"/>
          <w:szCs w:val="28"/>
        </w:rPr>
      </w:pPr>
      <w:r w:rsidRPr="00785A59">
        <w:rPr>
          <w:b/>
          <w:sz w:val="28"/>
          <w:szCs w:val="28"/>
        </w:rPr>
        <w:tab/>
      </w:r>
      <w:r w:rsidRPr="00785A59">
        <w:rPr>
          <w:rFonts w:ascii="Verdana" w:hAnsi="Verdana"/>
          <w:b/>
          <w:sz w:val="28"/>
          <w:szCs w:val="28"/>
        </w:rPr>
        <w:tab/>
      </w:r>
    </w:p>
    <w:p w:rsidR="002C4253" w:rsidRDefault="002C4253" w:rsidP="00785A59">
      <w:pPr>
        <w:jc w:val="both"/>
        <w:rPr>
          <w:b/>
          <w:sz w:val="28"/>
          <w:szCs w:val="28"/>
        </w:rPr>
      </w:pPr>
    </w:p>
    <w:p w:rsidR="002C4253" w:rsidRDefault="002C4253"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Default="00514242" w:rsidP="002C4253">
      <w:pPr>
        <w:rPr>
          <w:b/>
          <w:sz w:val="28"/>
          <w:szCs w:val="28"/>
          <w:lang w:val="en-US"/>
        </w:rPr>
      </w:pPr>
    </w:p>
    <w:p w:rsidR="00514242" w:rsidRPr="00514242" w:rsidRDefault="00514242" w:rsidP="002C4253">
      <w:pPr>
        <w:rPr>
          <w:b/>
          <w:sz w:val="28"/>
          <w:szCs w:val="28"/>
          <w:lang w:val="en-US"/>
        </w:rPr>
      </w:pPr>
    </w:p>
    <w:p w:rsidR="002C4253" w:rsidRDefault="00785A59" w:rsidP="002C4253">
      <w:pPr>
        <w:rPr>
          <w:rFonts w:eastAsia="Lucida Sans Unicode"/>
          <w:b/>
          <w:kern w:val="3"/>
          <w:sz w:val="28"/>
          <w:szCs w:val="28"/>
          <w:u w:val="single"/>
          <w:lang w:val="ru-RU"/>
        </w:rPr>
      </w:pPr>
      <w:r w:rsidRPr="00785A59">
        <w:rPr>
          <w:rFonts w:ascii="Verdana" w:hAnsi="Verdana"/>
          <w:b/>
        </w:rPr>
        <w:t xml:space="preserve">  </w:t>
      </w:r>
      <w:proofErr w:type="spellStart"/>
      <w:r w:rsidR="002C4253" w:rsidRPr="002B2C71">
        <w:rPr>
          <w:rFonts w:eastAsia="Lucida Sans Unicode"/>
          <w:b/>
          <w:kern w:val="3"/>
          <w:sz w:val="28"/>
          <w:szCs w:val="28"/>
          <w:u w:val="single"/>
          <w:lang w:val="ru-RU"/>
        </w:rPr>
        <w:t>Препис</w:t>
      </w:r>
      <w:proofErr w:type="spellEnd"/>
      <w:r w:rsidR="002C4253" w:rsidRPr="002B2C71">
        <w:rPr>
          <w:rFonts w:eastAsia="Lucida Sans Unicode"/>
          <w:b/>
          <w:kern w:val="3"/>
          <w:sz w:val="28"/>
          <w:szCs w:val="28"/>
          <w:u w:val="single"/>
          <w:lang w:val="ru-RU"/>
        </w:rPr>
        <w:t xml:space="preserve"> – извлечение!</w:t>
      </w:r>
    </w:p>
    <w:p w:rsidR="00785A59" w:rsidRPr="00785A59" w:rsidRDefault="00785A59" w:rsidP="002C4253">
      <w:pPr>
        <w:rPr>
          <w:lang w:val="en-GB"/>
        </w:rPr>
      </w:pP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401</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jc w:val="center"/>
        <w:rPr>
          <w:sz w:val="16"/>
          <w:szCs w:val="16"/>
        </w:rPr>
      </w:pPr>
    </w:p>
    <w:p w:rsidR="00785A59" w:rsidRPr="00785A59" w:rsidRDefault="00785A59" w:rsidP="00785A59">
      <w:pPr>
        <w:jc w:val="both"/>
        <w:rPr>
          <w:rFonts w:eastAsia="Calibri"/>
          <w:color w:val="000000"/>
          <w:lang w:eastAsia="x-none"/>
        </w:rPr>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 115/13.06.2022 г. - в</w:t>
      </w:r>
      <w:r w:rsidRPr="00785A59">
        <w:rPr>
          <w:rFonts w:eastAsia="Calibri"/>
          <w:color w:val="000000"/>
          <w:lang w:eastAsia="x-none"/>
        </w:rPr>
        <w:t xml:space="preserve">ъзмездно учредяване на право на надстрояване в имот - частна общинска собственост, представляващ УПИ </w:t>
      </w:r>
      <w:r w:rsidRPr="00785A59">
        <w:rPr>
          <w:rFonts w:eastAsia="Calibri"/>
          <w:color w:val="000000"/>
          <w:lang w:val="en-US" w:eastAsia="x-none"/>
        </w:rPr>
        <w:t>X</w:t>
      </w:r>
      <w:r w:rsidRPr="00785A59">
        <w:rPr>
          <w:rFonts w:eastAsia="Calibri"/>
          <w:color w:val="000000"/>
          <w:lang w:eastAsia="x-none"/>
        </w:rPr>
        <w:t>І в кв.72 по плана на с.Паничерево, общ.Гурково, с идентификатор по КК и КР - 22767.501.66</w:t>
      </w:r>
      <w:r w:rsidRPr="00785A59">
        <w:rPr>
          <w:rFonts w:eastAsia="Calibri"/>
          <w:color w:val="000000"/>
          <w:lang w:val="en-US" w:eastAsia="x-none"/>
        </w:rPr>
        <w:t>7</w:t>
      </w:r>
      <w:r w:rsidRPr="00785A59">
        <w:rPr>
          <w:rFonts w:eastAsia="Calibri"/>
          <w:color w:val="000000"/>
          <w:lang w:eastAsia="x-none"/>
        </w:rPr>
        <w:t>.</w:t>
      </w:r>
    </w:p>
    <w:p w:rsidR="00785A59" w:rsidRPr="00785A59" w:rsidRDefault="00785A59" w:rsidP="00785A59">
      <w:pPr>
        <w:jc w:val="both"/>
        <w:rPr>
          <w:rFonts w:eastAsia="Calibri"/>
          <w:color w:val="000000"/>
          <w:lang w:eastAsia="x-none"/>
        </w:rPr>
      </w:pPr>
    </w:p>
    <w:p w:rsidR="00785A59" w:rsidRPr="00785A59" w:rsidRDefault="00785A59" w:rsidP="00785A59">
      <w:pPr>
        <w:ind w:firstLine="720"/>
        <w:jc w:val="both"/>
        <w:rPr>
          <w:color w:val="000000"/>
          <w:lang w:eastAsia="x-none"/>
        </w:rPr>
      </w:pPr>
      <w:r w:rsidRPr="00785A59">
        <w:rPr>
          <w:b/>
          <w:bCs/>
          <w:color w:val="000000"/>
          <w:u w:val="single"/>
          <w:lang w:bidi="bg-BG"/>
        </w:rPr>
        <w:t>МОТИВИ:</w:t>
      </w:r>
      <w:r w:rsidRPr="00785A59">
        <w:rPr>
          <w:bCs/>
          <w:color w:val="000000"/>
          <w:lang w:bidi="bg-BG"/>
        </w:rPr>
        <w:t xml:space="preserve"> </w:t>
      </w:r>
      <w:r w:rsidRPr="00785A59">
        <w:rPr>
          <w:color w:val="000000"/>
          <w:lang w:eastAsia="x-none"/>
        </w:rPr>
        <w:t xml:space="preserve">В Общинска администрация гр.Гурково постъпи заявление с вх. № </w:t>
      </w:r>
      <w:r w:rsidRPr="00785A59">
        <w:rPr>
          <w:color w:val="000000"/>
          <w:lang w:val="en-US" w:eastAsia="x-none"/>
        </w:rPr>
        <w:t xml:space="preserve">K-1374 </w:t>
      </w:r>
      <w:r w:rsidRPr="00785A59">
        <w:rPr>
          <w:color w:val="000000"/>
          <w:lang w:eastAsia="x-none"/>
        </w:rPr>
        <w:t>от</w:t>
      </w:r>
      <w:r w:rsidRPr="00785A59">
        <w:rPr>
          <w:color w:val="000000"/>
          <w:lang w:val="en-US" w:eastAsia="x-none"/>
        </w:rPr>
        <w:t xml:space="preserve"> 10.05.2022</w:t>
      </w:r>
      <w:r w:rsidRPr="00785A59">
        <w:rPr>
          <w:color w:val="000000"/>
          <w:lang w:eastAsia="x-none"/>
        </w:rPr>
        <w:t xml:space="preserve"> год., с които заявителят Минчо </w:t>
      </w:r>
      <w:r w:rsidR="00596D89">
        <w:rPr>
          <w:color w:val="000000"/>
          <w:lang w:val="en-US" w:eastAsia="x-none"/>
        </w:rPr>
        <w:t>*****</w:t>
      </w:r>
      <w:r w:rsidRPr="00785A59">
        <w:rPr>
          <w:color w:val="000000"/>
          <w:lang w:eastAsia="x-none"/>
        </w:rPr>
        <w:t xml:space="preserve"> Минчев, жител на с. Паничерево, ул. ”Дружба” № </w:t>
      </w:r>
      <w:r w:rsidR="00260AEA">
        <w:rPr>
          <w:color w:val="000000"/>
          <w:lang w:val="en-US" w:eastAsia="x-none"/>
        </w:rPr>
        <w:t>**</w:t>
      </w:r>
      <w:r w:rsidRPr="00785A59">
        <w:rPr>
          <w:color w:val="000000"/>
          <w:lang w:eastAsia="x-none"/>
        </w:rPr>
        <w:t xml:space="preserve">, заявява желанието си  </w:t>
      </w:r>
    </w:p>
    <w:p w:rsidR="00785A59" w:rsidRPr="00785A59" w:rsidRDefault="00785A59" w:rsidP="00785A59">
      <w:pPr>
        <w:ind w:firstLine="720"/>
        <w:jc w:val="both"/>
        <w:rPr>
          <w:color w:val="000000"/>
          <w:lang w:eastAsia="x-none"/>
        </w:rPr>
      </w:pPr>
    </w:p>
    <w:p w:rsidR="00785A59" w:rsidRPr="00785A59" w:rsidRDefault="00785A59" w:rsidP="00785A59">
      <w:pPr>
        <w:numPr>
          <w:ilvl w:val="0"/>
          <w:numId w:val="12"/>
        </w:numPr>
        <w:ind w:left="0" w:firstLine="426"/>
        <w:jc w:val="both"/>
        <w:rPr>
          <w:color w:val="000000"/>
          <w:lang w:eastAsia="x-none"/>
        </w:rPr>
      </w:pPr>
      <w:r w:rsidRPr="00785A59">
        <w:rPr>
          <w:color w:val="000000"/>
          <w:lang w:eastAsia="x-none"/>
        </w:rPr>
        <w:t xml:space="preserve">да му бъде увеличена застроената площ по Договор № 559 / 11.05.2018г. за учредено право на строеж на жилищна сграда от 100 кв. м. на 120 кв.м. в имот - частна общинска собственост с идентификатор по КК и КР </w:t>
      </w:r>
      <w:r w:rsidRPr="00785A59">
        <w:rPr>
          <w:b/>
          <w:color w:val="000000"/>
          <w:lang w:eastAsia="x-none"/>
        </w:rPr>
        <w:t xml:space="preserve">22767.501.667, </w:t>
      </w:r>
      <w:r w:rsidRPr="00785A59">
        <w:rPr>
          <w:color w:val="000000"/>
          <w:lang w:eastAsia="x-none"/>
        </w:rPr>
        <w:t xml:space="preserve"> представляващ УПИ ХІ в кв.72 по плана на с.Паничерево, общ.Гурково</w:t>
      </w:r>
      <w:r w:rsidRPr="00785A59">
        <w:rPr>
          <w:color w:val="000000"/>
          <w:sz w:val="28"/>
          <w:lang w:eastAsia="x-none"/>
        </w:rPr>
        <w:t>,</w:t>
      </w:r>
    </w:p>
    <w:p w:rsidR="00785A59" w:rsidRPr="00785A59" w:rsidRDefault="00785A59" w:rsidP="00785A59">
      <w:pPr>
        <w:numPr>
          <w:ilvl w:val="0"/>
          <w:numId w:val="12"/>
        </w:numPr>
        <w:ind w:left="0" w:firstLine="426"/>
        <w:jc w:val="both"/>
        <w:rPr>
          <w:color w:val="000000"/>
          <w:lang w:eastAsia="x-none"/>
        </w:rPr>
      </w:pPr>
      <w:r w:rsidRPr="00785A59">
        <w:rPr>
          <w:color w:val="000000"/>
          <w:lang w:eastAsia="x-none"/>
        </w:rPr>
        <w:t xml:space="preserve">да му бъде учредено на право на надстрояване на </w:t>
      </w:r>
      <w:r w:rsidRPr="00785A59">
        <w:rPr>
          <w:color w:val="000000"/>
          <w:lang w:val="en-US" w:eastAsia="x-none"/>
        </w:rPr>
        <w:t>II</w:t>
      </w:r>
      <w:r w:rsidRPr="00785A59">
        <w:rPr>
          <w:color w:val="000000"/>
          <w:lang w:eastAsia="x-none"/>
        </w:rPr>
        <w:t>етаж в имот – частна общинска собственост със застроена площ от 120 кв.м.</w:t>
      </w:r>
    </w:p>
    <w:p w:rsidR="00785A59" w:rsidRPr="00785A59" w:rsidRDefault="00785A59" w:rsidP="00785A59">
      <w:pPr>
        <w:ind w:firstLine="720"/>
        <w:jc w:val="both"/>
        <w:rPr>
          <w:szCs w:val="20"/>
          <w:lang w:eastAsia="x-none"/>
        </w:rPr>
      </w:pPr>
      <w:r w:rsidRPr="00785A59">
        <w:rPr>
          <w:lang w:eastAsia="x-none"/>
        </w:rPr>
        <w:t xml:space="preserve">На заявителят </w:t>
      </w:r>
      <w:r w:rsidRPr="00785A59">
        <w:rPr>
          <w:color w:val="000000"/>
          <w:lang w:eastAsia="x-none"/>
        </w:rPr>
        <w:t xml:space="preserve">Минчо </w:t>
      </w:r>
      <w:r w:rsidR="00260AEA">
        <w:rPr>
          <w:color w:val="000000"/>
          <w:lang w:val="en-US" w:eastAsia="x-none"/>
        </w:rPr>
        <w:t>****</w:t>
      </w:r>
      <w:r w:rsidRPr="00785A59">
        <w:rPr>
          <w:color w:val="000000"/>
          <w:lang w:eastAsia="x-none"/>
        </w:rPr>
        <w:t xml:space="preserve"> Минчев</w:t>
      </w:r>
      <w:r w:rsidRPr="00785A59">
        <w:rPr>
          <w:lang w:eastAsia="x-none"/>
        </w:rPr>
        <w:t xml:space="preserve"> към настоящия момент с</w:t>
      </w:r>
      <w:r w:rsidRPr="00785A59">
        <w:rPr>
          <w:sz w:val="22"/>
          <w:lang w:eastAsia="x-none"/>
        </w:rPr>
        <w:t xml:space="preserve"> </w:t>
      </w:r>
      <w:r w:rsidRPr="00785A59">
        <w:rPr>
          <w:szCs w:val="20"/>
          <w:lang w:val="ru-RU" w:eastAsia="x-none"/>
        </w:rPr>
        <w:t xml:space="preserve">Решение №349/21.12.2017г.  </w:t>
      </w:r>
      <w:proofErr w:type="gramStart"/>
      <w:r w:rsidRPr="00785A59">
        <w:rPr>
          <w:szCs w:val="20"/>
          <w:lang w:val="ru-RU" w:eastAsia="x-none"/>
        </w:rPr>
        <w:t xml:space="preserve">на </w:t>
      </w:r>
      <w:proofErr w:type="spellStart"/>
      <w:r w:rsidRPr="00785A59">
        <w:rPr>
          <w:szCs w:val="20"/>
          <w:lang w:val="ru-RU" w:eastAsia="x-none"/>
        </w:rPr>
        <w:t>Общински</w:t>
      </w:r>
      <w:proofErr w:type="spellEnd"/>
      <w:r w:rsidRPr="00785A59">
        <w:rPr>
          <w:szCs w:val="20"/>
          <w:lang w:val="ru-RU" w:eastAsia="x-none"/>
        </w:rPr>
        <w:t xml:space="preserve"> </w:t>
      </w:r>
      <w:proofErr w:type="spellStart"/>
      <w:r w:rsidRPr="00785A59">
        <w:rPr>
          <w:szCs w:val="20"/>
          <w:lang w:val="ru-RU" w:eastAsia="x-none"/>
        </w:rPr>
        <w:t>съвет</w:t>
      </w:r>
      <w:proofErr w:type="spellEnd"/>
      <w:r w:rsidRPr="00785A59">
        <w:rPr>
          <w:szCs w:val="20"/>
          <w:lang w:val="ru-RU" w:eastAsia="x-none"/>
        </w:rPr>
        <w:t xml:space="preserve"> – </w:t>
      </w:r>
      <w:proofErr w:type="spellStart"/>
      <w:r w:rsidRPr="00785A59">
        <w:rPr>
          <w:szCs w:val="20"/>
          <w:lang w:val="ru-RU" w:eastAsia="x-none"/>
        </w:rPr>
        <w:t>Гурково</w:t>
      </w:r>
      <w:proofErr w:type="spellEnd"/>
      <w:r w:rsidRPr="00785A59">
        <w:rPr>
          <w:szCs w:val="20"/>
          <w:lang w:val="ru-RU" w:eastAsia="x-none"/>
        </w:rPr>
        <w:t xml:space="preserve"> и </w:t>
      </w:r>
      <w:proofErr w:type="spellStart"/>
      <w:r w:rsidRPr="00785A59">
        <w:rPr>
          <w:szCs w:val="20"/>
          <w:lang w:val="ru-RU" w:eastAsia="x-none"/>
        </w:rPr>
        <w:t>Заповед</w:t>
      </w:r>
      <w:proofErr w:type="spellEnd"/>
      <w:r w:rsidRPr="00785A59">
        <w:rPr>
          <w:szCs w:val="20"/>
          <w:lang w:val="ru-RU" w:eastAsia="x-none"/>
        </w:rPr>
        <w:t xml:space="preserve"> 17</w:t>
      </w:r>
      <w:r w:rsidRPr="00785A59">
        <w:rPr>
          <w:szCs w:val="20"/>
          <w:lang w:eastAsia="x-none"/>
        </w:rPr>
        <w:t>7</w:t>
      </w:r>
      <w:r w:rsidRPr="00785A59">
        <w:rPr>
          <w:szCs w:val="20"/>
          <w:lang w:val="ru-RU" w:eastAsia="x-none"/>
        </w:rPr>
        <w:t xml:space="preserve">/ 26.04.2018г. на </w:t>
      </w:r>
      <w:proofErr w:type="spellStart"/>
      <w:r w:rsidRPr="00785A59">
        <w:rPr>
          <w:szCs w:val="20"/>
          <w:lang w:val="ru-RU" w:eastAsia="x-none"/>
        </w:rPr>
        <w:t>Кмета</w:t>
      </w:r>
      <w:proofErr w:type="spellEnd"/>
      <w:r w:rsidRPr="00785A59">
        <w:rPr>
          <w:szCs w:val="20"/>
          <w:lang w:val="ru-RU" w:eastAsia="x-none"/>
        </w:rPr>
        <w:t xml:space="preserve"> на Община </w:t>
      </w:r>
      <w:proofErr w:type="spellStart"/>
      <w:r w:rsidRPr="00785A59">
        <w:rPr>
          <w:szCs w:val="20"/>
          <w:lang w:val="ru-RU" w:eastAsia="x-none"/>
        </w:rPr>
        <w:t>Гурково</w:t>
      </w:r>
      <w:proofErr w:type="spellEnd"/>
      <w:r w:rsidRPr="00785A59">
        <w:rPr>
          <w:lang w:eastAsia="x-none"/>
        </w:rPr>
        <w:t xml:space="preserve"> е </w:t>
      </w:r>
      <w:r w:rsidRPr="00785A59">
        <w:rPr>
          <w:szCs w:val="20"/>
          <w:lang w:eastAsia="x-none"/>
        </w:rPr>
        <w:t xml:space="preserve">учредено възмездно право на строеж, на жилищна сграда със застроена площ от 100 кв.м./сто кв.м./, при условията на плана за застрояване /ПЗ/, </w:t>
      </w:r>
      <w:r w:rsidRPr="00785A59">
        <w:rPr>
          <w:lang w:eastAsia="x-none"/>
        </w:rPr>
        <w:t xml:space="preserve">с Договор №559 от </w:t>
      </w:r>
      <w:r w:rsidRPr="00785A59">
        <w:rPr>
          <w:color w:val="000000"/>
          <w:lang w:eastAsia="x-none"/>
        </w:rPr>
        <w:t xml:space="preserve">11.05.2018г., </w:t>
      </w:r>
      <w:r w:rsidRPr="00785A59">
        <w:rPr>
          <w:szCs w:val="20"/>
          <w:lang w:eastAsia="x-none"/>
        </w:rPr>
        <w:t>която сграда да се изгради върху имот – частна общинска собственост, описан по кадастралната карта</w:t>
      </w:r>
      <w:proofErr w:type="gramEnd"/>
      <w:r w:rsidRPr="00785A59">
        <w:rPr>
          <w:szCs w:val="20"/>
          <w:lang w:eastAsia="x-none"/>
        </w:rPr>
        <w:t xml:space="preserve"> и кадастралните регистри на гр.Гурково, представляващ: </w:t>
      </w:r>
    </w:p>
    <w:p w:rsidR="00785A59" w:rsidRPr="00785A59" w:rsidRDefault="00785A59" w:rsidP="00785A59">
      <w:pPr>
        <w:ind w:firstLine="426"/>
        <w:jc w:val="both"/>
        <w:rPr>
          <w:szCs w:val="20"/>
        </w:rPr>
      </w:pPr>
      <w:proofErr w:type="spellStart"/>
      <w:r w:rsidRPr="00785A59">
        <w:rPr>
          <w:b/>
          <w:szCs w:val="20"/>
          <w:lang w:val="ru-RU"/>
        </w:rPr>
        <w:t>Урегулиран</w:t>
      </w:r>
      <w:proofErr w:type="spellEnd"/>
      <w:r w:rsidRPr="00785A59">
        <w:rPr>
          <w:b/>
          <w:szCs w:val="20"/>
          <w:lang w:val="ru-RU"/>
        </w:rPr>
        <w:t xml:space="preserve"> </w:t>
      </w:r>
      <w:proofErr w:type="spellStart"/>
      <w:r w:rsidRPr="00785A59">
        <w:rPr>
          <w:b/>
          <w:szCs w:val="20"/>
          <w:lang w:val="ru-RU"/>
        </w:rPr>
        <w:t>поземлен</w:t>
      </w:r>
      <w:proofErr w:type="spellEnd"/>
      <w:r w:rsidRPr="00785A59">
        <w:rPr>
          <w:b/>
          <w:szCs w:val="20"/>
          <w:lang w:val="ru-RU"/>
        </w:rPr>
        <w:t xml:space="preserve"> </w:t>
      </w:r>
      <w:proofErr w:type="spellStart"/>
      <w:r w:rsidRPr="00785A59">
        <w:rPr>
          <w:b/>
          <w:szCs w:val="20"/>
          <w:lang w:val="ru-RU"/>
        </w:rPr>
        <w:t>имот</w:t>
      </w:r>
      <w:proofErr w:type="spellEnd"/>
      <w:r w:rsidRPr="00785A59">
        <w:rPr>
          <w:b/>
          <w:szCs w:val="20"/>
          <w:lang w:val="ru-RU"/>
        </w:rPr>
        <w:t xml:space="preserve"> с идентификатор </w:t>
      </w:r>
      <w:r w:rsidRPr="00785A59">
        <w:rPr>
          <w:b/>
          <w:szCs w:val="20"/>
        </w:rPr>
        <w:t xml:space="preserve">22767.501.667, </w:t>
      </w:r>
      <w:r w:rsidRPr="00785A59">
        <w:rPr>
          <w:szCs w:val="20"/>
        </w:rPr>
        <w:t>ул. „Байкал” № 24</w:t>
      </w:r>
      <w:r w:rsidRPr="00785A59">
        <w:rPr>
          <w:b/>
          <w:szCs w:val="20"/>
        </w:rPr>
        <w:t xml:space="preserve">, </w:t>
      </w:r>
      <w:r w:rsidRPr="00785A59">
        <w:rPr>
          <w:b/>
          <w:szCs w:val="20"/>
          <w:lang w:val="en-US"/>
        </w:rPr>
        <w:br/>
      </w:r>
      <w:r w:rsidRPr="00785A59">
        <w:rPr>
          <w:szCs w:val="20"/>
        </w:rPr>
        <w:t>с. Паничерево, общ. Гурково</w:t>
      </w:r>
      <w:r w:rsidRPr="00785A59">
        <w:rPr>
          <w:b/>
          <w:szCs w:val="20"/>
        </w:rPr>
        <w:t xml:space="preserve"> с площ 380 кв.м.</w:t>
      </w:r>
      <w:r w:rsidRPr="00785A59">
        <w:rPr>
          <w:szCs w:val="20"/>
        </w:rPr>
        <w:t xml:space="preserve"> </w:t>
      </w:r>
      <w:r w:rsidRPr="00785A59">
        <w:rPr>
          <w:b/>
          <w:szCs w:val="20"/>
        </w:rPr>
        <w:t>ТПТ:</w:t>
      </w:r>
      <w:r w:rsidRPr="00785A59">
        <w:rPr>
          <w:szCs w:val="20"/>
        </w:rPr>
        <w:t xml:space="preserve"> Урбанизирана </w:t>
      </w:r>
      <w:r w:rsidRPr="00785A59">
        <w:rPr>
          <w:b/>
          <w:szCs w:val="20"/>
        </w:rPr>
        <w:t>НТП:</w:t>
      </w:r>
      <w:r w:rsidRPr="00785A59">
        <w:rPr>
          <w:szCs w:val="20"/>
        </w:rPr>
        <w:t xml:space="preserve"> Ниско застрояване/до 10м./ Номер по предходен план: квартал </w:t>
      </w:r>
      <w:r w:rsidRPr="00785A59">
        <w:rPr>
          <w:b/>
          <w:szCs w:val="20"/>
        </w:rPr>
        <w:t>72</w:t>
      </w:r>
      <w:r w:rsidRPr="00785A59">
        <w:rPr>
          <w:szCs w:val="20"/>
        </w:rPr>
        <w:t xml:space="preserve"> парцел: </w:t>
      </w:r>
      <w:r w:rsidRPr="00785A59">
        <w:rPr>
          <w:b/>
          <w:szCs w:val="20"/>
        </w:rPr>
        <w:t>ХI</w:t>
      </w:r>
      <w:r w:rsidRPr="00785A59">
        <w:rPr>
          <w:b/>
          <w:szCs w:val="20"/>
          <w:lang w:val="ru-RU"/>
        </w:rPr>
        <w:t>,</w:t>
      </w:r>
      <w:r w:rsidRPr="00785A59">
        <w:rPr>
          <w:sz w:val="28"/>
          <w:szCs w:val="20"/>
          <w:lang w:val="ru-RU"/>
        </w:rPr>
        <w:t xml:space="preserve"> </w:t>
      </w:r>
      <w:r w:rsidRPr="00785A59">
        <w:rPr>
          <w:szCs w:val="20"/>
          <w:lang w:val="ru-RU"/>
        </w:rPr>
        <w:t xml:space="preserve">при </w:t>
      </w:r>
      <w:proofErr w:type="spellStart"/>
      <w:r w:rsidRPr="00785A59">
        <w:rPr>
          <w:szCs w:val="20"/>
          <w:lang w:val="ru-RU"/>
        </w:rPr>
        <w:t>граници</w:t>
      </w:r>
      <w:proofErr w:type="spellEnd"/>
      <w:r w:rsidRPr="00785A59">
        <w:rPr>
          <w:szCs w:val="20"/>
          <w:lang w:val="ru-RU"/>
        </w:rPr>
        <w:t xml:space="preserve"> на </w:t>
      </w:r>
      <w:r w:rsidRPr="00785A59">
        <w:rPr>
          <w:szCs w:val="20"/>
        </w:rPr>
        <w:t xml:space="preserve">имота, поземлени имоти с идентификатори: </w:t>
      </w:r>
      <w:r w:rsidRPr="00785A59">
        <w:rPr>
          <w:szCs w:val="20"/>
          <w:lang w:val="en-US"/>
        </w:rPr>
        <w:t>22767.501.679, 22767.501.668, 22767.501.734, 22767.501.666, 22767.501.681, 22767.501.680</w:t>
      </w:r>
      <w:r w:rsidRPr="00785A59">
        <w:rPr>
          <w:szCs w:val="20"/>
        </w:rPr>
        <w:t>.</w:t>
      </w:r>
    </w:p>
    <w:p w:rsidR="00785A59" w:rsidRPr="00785A59" w:rsidRDefault="00785A59" w:rsidP="00785A59">
      <w:pPr>
        <w:ind w:firstLine="720"/>
        <w:jc w:val="both"/>
        <w:rPr>
          <w:szCs w:val="20"/>
          <w:lang w:eastAsia="x-none"/>
        </w:rPr>
      </w:pPr>
      <w:r w:rsidRPr="00785A59">
        <w:rPr>
          <w:lang w:eastAsia="x-none"/>
        </w:rPr>
        <w:t>За възмездното учредяване на право на строеж за жилищно строителство върху недвижим имот – частна общинска собственост</w:t>
      </w:r>
      <w:r w:rsidRPr="00785A59">
        <w:rPr>
          <w:lang w:val="ru-RU" w:eastAsia="x-none"/>
        </w:rPr>
        <w:t xml:space="preserve"> </w:t>
      </w:r>
      <w:r w:rsidRPr="00785A59">
        <w:rPr>
          <w:lang w:eastAsia="x-none"/>
        </w:rPr>
        <w:t xml:space="preserve">е </w:t>
      </w:r>
      <w:proofErr w:type="spellStart"/>
      <w:r w:rsidRPr="00785A59">
        <w:rPr>
          <w:lang w:val="ru-RU" w:eastAsia="x-none"/>
        </w:rPr>
        <w:t>изготвена</w:t>
      </w:r>
      <w:proofErr w:type="spellEnd"/>
      <w:r w:rsidRPr="00785A59">
        <w:rPr>
          <w:lang w:val="ru-RU" w:eastAsia="x-none"/>
        </w:rPr>
        <w:t xml:space="preserve"> </w:t>
      </w:r>
      <w:proofErr w:type="spellStart"/>
      <w:r w:rsidRPr="00785A59">
        <w:rPr>
          <w:lang w:val="ru-RU" w:eastAsia="x-none"/>
        </w:rPr>
        <w:t>пазарна</w:t>
      </w:r>
      <w:proofErr w:type="spellEnd"/>
      <w:r w:rsidRPr="00785A59">
        <w:rPr>
          <w:lang w:val="ru-RU" w:eastAsia="x-none"/>
        </w:rPr>
        <w:t xml:space="preserve"> цена от </w:t>
      </w:r>
      <w:r w:rsidRPr="00785A59">
        <w:rPr>
          <w:szCs w:val="20"/>
          <w:lang w:eastAsia="x-none"/>
        </w:rPr>
        <w:t xml:space="preserve">лицензиран оценител на имоти – Николай </w:t>
      </w:r>
      <w:r w:rsidR="00260AEA">
        <w:rPr>
          <w:szCs w:val="20"/>
          <w:lang w:val="en-US" w:eastAsia="x-none"/>
        </w:rPr>
        <w:t>*****</w:t>
      </w:r>
      <w:r w:rsidRPr="00785A59">
        <w:rPr>
          <w:szCs w:val="20"/>
          <w:lang w:eastAsia="x-none"/>
        </w:rPr>
        <w:t xml:space="preserve"> Николов, гр. Стара Загора. </w:t>
      </w:r>
    </w:p>
    <w:p w:rsidR="00785A59" w:rsidRPr="00785A59" w:rsidRDefault="00785A59" w:rsidP="00785A59">
      <w:pPr>
        <w:jc w:val="both"/>
        <w:rPr>
          <w:szCs w:val="20"/>
          <w:lang w:val="ru-RU"/>
        </w:rPr>
      </w:pPr>
    </w:p>
    <w:p w:rsidR="00785A59" w:rsidRPr="00785A59" w:rsidRDefault="00785A59" w:rsidP="00785A59">
      <w:pPr>
        <w:ind w:firstLine="720"/>
        <w:jc w:val="both"/>
        <w:rPr>
          <w:lang w:val="en-US" w:eastAsia="x-none"/>
        </w:rPr>
      </w:pPr>
      <w:r w:rsidRPr="00785A59">
        <w:rPr>
          <w:lang w:eastAsia="x-none"/>
        </w:rPr>
        <w:t xml:space="preserve">На основание чл.21, ал.1, т.8 от Закона за местното самоуправление и местната администрация, </w:t>
      </w:r>
      <w:r w:rsidRPr="00785A59">
        <w:rPr>
          <w:lang w:val="ru-RU" w:eastAsia="x-none"/>
        </w:rPr>
        <w:t xml:space="preserve">чл.8,ал.9,  </w:t>
      </w:r>
      <w:r w:rsidRPr="00785A59">
        <w:rPr>
          <w:lang w:eastAsia="x-none"/>
        </w:rPr>
        <w:t xml:space="preserve">чл.38, ал.2 и чл.41 ал.2 от Закона за общинската собственост и чл.54 ал.1 и ал.3, и чл.55 ал.1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785A59" w:rsidRPr="00785A59" w:rsidRDefault="00785A59" w:rsidP="00785A59">
      <w:pPr>
        <w:ind w:firstLine="720"/>
        <w:jc w:val="both"/>
        <w:rPr>
          <w:lang w:val="en-US" w:eastAsia="x-none"/>
        </w:rPr>
      </w:pPr>
    </w:p>
    <w:p w:rsidR="00785A59" w:rsidRPr="00785A59" w:rsidRDefault="00785A59" w:rsidP="00785A59">
      <w:pPr>
        <w:widowControl w:val="0"/>
        <w:spacing w:after="362" w:line="317" w:lineRule="exact"/>
        <w:ind w:firstLine="780"/>
        <w:jc w:val="center"/>
        <w:rPr>
          <w:rFonts w:eastAsia="Calibri"/>
          <w:sz w:val="16"/>
          <w:szCs w:val="16"/>
          <w:lang w:eastAsia="en-US"/>
        </w:rPr>
      </w:pPr>
      <w:r w:rsidRPr="00785A59">
        <w:rPr>
          <w:rFonts w:eastAsia="Calibri"/>
          <w:sz w:val="32"/>
          <w:szCs w:val="32"/>
          <w:lang w:eastAsia="en-US"/>
        </w:rPr>
        <w:t>Р Е Ш И:</w:t>
      </w:r>
    </w:p>
    <w:p w:rsidR="00785A59" w:rsidRPr="00785A59" w:rsidRDefault="00785A59" w:rsidP="00785A59">
      <w:pPr>
        <w:numPr>
          <w:ilvl w:val="0"/>
          <w:numId w:val="11"/>
        </w:numPr>
        <w:tabs>
          <w:tab w:val="num" w:pos="0"/>
        </w:tabs>
        <w:ind w:left="0" w:firstLine="567"/>
        <w:jc w:val="both"/>
        <w:rPr>
          <w:lang w:eastAsia="en-US"/>
        </w:rPr>
      </w:pPr>
      <w:r w:rsidRPr="00785A59">
        <w:rPr>
          <w:lang w:eastAsia="en-US"/>
        </w:rPr>
        <w:t xml:space="preserve">Дава съгласие, без провеждане на търг  или конкурс: </w:t>
      </w:r>
    </w:p>
    <w:p w:rsidR="00785A59" w:rsidRPr="00785A59" w:rsidRDefault="00785A59" w:rsidP="00785A59">
      <w:pPr>
        <w:numPr>
          <w:ilvl w:val="0"/>
          <w:numId w:val="12"/>
        </w:numPr>
        <w:jc w:val="both"/>
        <w:rPr>
          <w:color w:val="000000"/>
          <w:lang w:eastAsia="x-none"/>
        </w:rPr>
      </w:pPr>
      <w:r w:rsidRPr="00785A59">
        <w:rPr>
          <w:color w:val="000000"/>
          <w:lang w:eastAsia="x-none"/>
        </w:rPr>
        <w:t>да се  учреди  допълнително право на строеж върху площ от 20 кв.м. (двадесет кв.м.) и</w:t>
      </w:r>
    </w:p>
    <w:p w:rsidR="00785A59" w:rsidRPr="00785A59" w:rsidRDefault="00785A59" w:rsidP="00785A59">
      <w:pPr>
        <w:numPr>
          <w:ilvl w:val="0"/>
          <w:numId w:val="12"/>
        </w:numPr>
        <w:jc w:val="both"/>
        <w:rPr>
          <w:color w:val="000000"/>
          <w:lang w:eastAsia="x-none"/>
        </w:rPr>
      </w:pPr>
      <w:r w:rsidRPr="00785A59">
        <w:rPr>
          <w:color w:val="000000"/>
          <w:lang w:eastAsia="x-none"/>
        </w:rPr>
        <w:t xml:space="preserve">да се учреди на право на надстрояване на </w:t>
      </w:r>
      <w:r w:rsidRPr="00785A59">
        <w:rPr>
          <w:b/>
          <w:color w:val="000000"/>
          <w:lang w:val="en-US" w:eastAsia="x-none"/>
        </w:rPr>
        <w:t>II</w:t>
      </w:r>
      <w:r w:rsidRPr="00785A59">
        <w:rPr>
          <w:b/>
          <w:color w:val="000000"/>
          <w:lang w:eastAsia="x-none"/>
        </w:rPr>
        <w:t xml:space="preserve"> етаж</w:t>
      </w:r>
      <w:r w:rsidRPr="00785A59">
        <w:rPr>
          <w:color w:val="000000"/>
          <w:lang w:eastAsia="x-none"/>
        </w:rPr>
        <w:t xml:space="preserve">  със застроена площ от 120 кв.м. (сто и двадесет кв.м.),</w:t>
      </w:r>
      <w:r w:rsidRPr="00785A59">
        <w:rPr>
          <w:color w:val="000000"/>
          <w:lang w:val="en-AU" w:eastAsia="x-none"/>
        </w:rPr>
        <w:t xml:space="preserve"> </w:t>
      </w:r>
    </w:p>
    <w:p w:rsidR="00785A59" w:rsidRPr="00785A59" w:rsidRDefault="00785A59" w:rsidP="00785A59">
      <w:pPr>
        <w:jc w:val="both"/>
        <w:rPr>
          <w:color w:val="000000"/>
          <w:lang w:eastAsia="x-none"/>
        </w:rPr>
      </w:pPr>
      <w:proofErr w:type="gramStart"/>
      <w:r w:rsidRPr="00785A59">
        <w:rPr>
          <w:color w:val="000000"/>
          <w:lang w:val="en-AU" w:eastAsia="x-none"/>
        </w:rPr>
        <w:t>в</w:t>
      </w:r>
      <w:proofErr w:type="gramEnd"/>
      <w:r w:rsidRPr="00785A59">
        <w:rPr>
          <w:color w:val="000000"/>
          <w:lang w:val="en-AU" w:eastAsia="x-none"/>
        </w:rPr>
        <w:t xml:space="preserve"> </w:t>
      </w:r>
      <w:proofErr w:type="spellStart"/>
      <w:r w:rsidRPr="00785A59">
        <w:rPr>
          <w:color w:val="000000"/>
          <w:lang w:val="en-AU" w:eastAsia="x-none"/>
        </w:rPr>
        <w:t>имот</w:t>
      </w:r>
      <w:proofErr w:type="spellEnd"/>
      <w:r w:rsidRPr="00785A59">
        <w:rPr>
          <w:color w:val="000000"/>
          <w:lang w:val="en-AU" w:eastAsia="x-none"/>
        </w:rPr>
        <w:t xml:space="preserve"> - </w:t>
      </w:r>
      <w:proofErr w:type="spellStart"/>
      <w:r w:rsidRPr="00785A59">
        <w:rPr>
          <w:color w:val="000000"/>
          <w:lang w:val="en-AU" w:eastAsia="x-none"/>
        </w:rPr>
        <w:t>частна</w:t>
      </w:r>
      <w:proofErr w:type="spellEnd"/>
      <w:r w:rsidRPr="00785A59">
        <w:rPr>
          <w:color w:val="000000"/>
          <w:lang w:val="en-AU" w:eastAsia="x-none"/>
        </w:rPr>
        <w:t xml:space="preserve"> </w:t>
      </w:r>
      <w:proofErr w:type="spellStart"/>
      <w:r w:rsidRPr="00785A59">
        <w:rPr>
          <w:color w:val="000000"/>
          <w:lang w:val="en-AU" w:eastAsia="x-none"/>
        </w:rPr>
        <w:t>общинска</w:t>
      </w:r>
      <w:proofErr w:type="spellEnd"/>
      <w:r w:rsidRPr="00785A59">
        <w:rPr>
          <w:color w:val="000000"/>
          <w:lang w:val="en-AU" w:eastAsia="x-none"/>
        </w:rPr>
        <w:t xml:space="preserve"> </w:t>
      </w:r>
      <w:proofErr w:type="spellStart"/>
      <w:r w:rsidRPr="00785A59">
        <w:rPr>
          <w:color w:val="000000"/>
          <w:lang w:val="en-AU" w:eastAsia="x-none"/>
        </w:rPr>
        <w:t>собствен</w:t>
      </w:r>
      <w:r w:rsidRPr="00785A59">
        <w:rPr>
          <w:color w:val="000000"/>
          <w:lang w:eastAsia="x-none"/>
        </w:rPr>
        <w:t>ост</w:t>
      </w:r>
      <w:proofErr w:type="spellEnd"/>
      <w:r w:rsidRPr="00785A59">
        <w:rPr>
          <w:sz w:val="28"/>
          <w:szCs w:val="20"/>
          <w:lang w:eastAsia="x-none"/>
        </w:rPr>
        <w:t xml:space="preserve">, </w:t>
      </w:r>
      <w:r w:rsidRPr="00785A59">
        <w:rPr>
          <w:lang w:eastAsia="x-none"/>
        </w:rPr>
        <w:t>представляващ:</w:t>
      </w:r>
      <w:r w:rsidRPr="00785A59">
        <w:rPr>
          <w:sz w:val="28"/>
          <w:szCs w:val="20"/>
          <w:lang w:eastAsia="x-none"/>
        </w:rPr>
        <w:t xml:space="preserve"> </w:t>
      </w:r>
    </w:p>
    <w:p w:rsidR="00785A59" w:rsidRPr="00785A59" w:rsidRDefault="00785A59" w:rsidP="00785A59">
      <w:pPr>
        <w:ind w:firstLine="708"/>
        <w:jc w:val="both"/>
      </w:pPr>
      <w:proofErr w:type="spellStart"/>
      <w:r w:rsidRPr="00785A59">
        <w:rPr>
          <w:b/>
          <w:szCs w:val="20"/>
          <w:lang w:val="ru-RU"/>
        </w:rPr>
        <w:lastRenderedPageBreak/>
        <w:t>Урегулиран</w:t>
      </w:r>
      <w:proofErr w:type="spellEnd"/>
      <w:r w:rsidRPr="00785A59">
        <w:rPr>
          <w:b/>
          <w:szCs w:val="20"/>
          <w:lang w:val="ru-RU"/>
        </w:rPr>
        <w:t xml:space="preserve"> </w:t>
      </w:r>
      <w:proofErr w:type="spellStart"/>
      <w:r w:rsidRPr="00785A59">
        <w:rPr>
          <w:b/>
          <w:szCs w:val="20"/>
          <w:lang w:val="ru-RU"/>
        </w:rPr>
        <w:t>поземлен</w:t>
      </w:r>
      <w:proofErr w:type="spellEnd"/>
      <w:r w:rsidRPr="00785A59">
        <w:rPr>
          <w:b/>
          <w:szCs w:val="20"/>
          <w:lang w:val="ru-RU"/>
        </w:rPr>
        <w:t xml:space="preserve"> </w:t>
      </w:r>
      <w:proofErr w:type="spellStart"/>
      <w:r w:rsidRPr="00785A59">
        <w:rPr>
          <w:b/>
          <w:szCs w:val="20"/>
          <w:lang w:val="ru-RU"/>
        </w:rPr>
        <w:t>имот</w:t>
      </w:r>
      <w:proofErr w:type="spellEnd"/>
      <w:r w:rsidRPr="00785A59">
        <w:rPr>
          <w:b/>
          <w:szCs w:val="20"/>
          <w:lang w:val="ru-RU"/>
        </w:rPr>
        <w:t xml:space="preserve"> с идентификатор </w:t>
      </w:r>
      <w:r w:rsidRPr="00785A59">
        <w:rPr>
          <w:b/>
          <w:szCs w:val="20"/>
        </w:rPr>
        <w:t>22767.501.667 /</w:t>
      </w:r>
      <w:r w:rsidRPr="00785A59">
        <w:rPr>
          <w:szCs w:val="20"/>
        </w:rPr>
        <w:t xml:space="preserve">две </w:t>
      </w:r>
      <w:proofErr w:type="spellStart"/>
      <w:proofErr w:type="gramStart"/>
      <w:r w:rsidRPr="00785A59">
        <w:rPr>
          <w:szCs w:val="20"/>
        </w:rPr>
        <w:t>две</w:t>
      </w:r>
      <w:proofErr w:type="spellEnd"/>
      <w:proofErr w:type="gramEnd"/>
      <w:r w:rsidRPr="00785A59">
        <w:rPr>
          <w:szCs w:val="20"/>
        </w:rPr>
        <w:t xml:space="preserve"> седем шест седем точка пет нула едно точка шест </w:t>
      </w:r>
      <w:proofErr w:type="spellStart"/>
      <w:r w:rsidRPr="00785A59">
        <w:rPr>
          <w:szCs w:val="20"/>
        </w:rPr>
        <w:t>шест</w:t>
      </w:r>
      <w:proofErr w:type="spellEnd"/>
      <w:r w:rsidRPr="00785A59">
        <w:rPr>
          <w:szCs w:val="20"/>
        </w:rPr>
        <w:t xml:space="preserve"> седем</w:t>
      </w:r>
      <w:r w:rsidRPr="00785A59">
        <w:rPr>
          <w:b/>
          <w:szCs w:val="20"/>
        </w:rPr>
        <w:t xml:space="preserve">/, </w:t>
      </w:r>
      <w:r w:rsidRPr="00785A59">
        <w:rPr>
          <w:szCs w:val="20"/>
        </w:rPr>
        <w:t>ул. „Байкал” № 24</w:t>
      </w:r>
      <w:r w:rsidRPr="00785A59">
        <w:rPr>
          <w:b/>
          <w:szCs w:val="20"/>
        </w:rPr>
        <w:t xml:space="preserve">, </w:t>
      </w:r>
      <w:r w:rsidRPr="00785A59">
        <w:rPr>
          <w:b/>
          <w:szCs w:val="20"/>
          <w:lang w:val="en-US"/>
        </w:rPr>
        <w:br/>
      </w:r>
      <w:r w:rsidRPr="00785A59">
        <w:rPr>
          <w:szCs w:val="20"/>
        </w:rPr>
        <w:t>с. Паничерево, общ. Гурково</w:t>
      </w:r>
      <w:r w:rsidRPr="00785A59">
        <w:rPr>
          <w:b/>
          <w:szCs w:val="20"/>
        </w:rPr>
        <w:t xml:space="preserve"> с площ 380 кв.м.</w:t>
      </w:r>
      <w:r w:rsidRPr="00785A59">
        <w:rPr>
          <w:szCs w:val="20"/>
        </w:rPr>
        <w:t xml:space="preserve"> /триста и осемдесет кв.м./ </w:t>
      </w:r>
      <w:r w:rsidRPr="00785A59">
        <w:rPr>
          <w:b/>
          <w:szCs w:val="20"/>
        </w:rPr>
        <w:t>ТПТ:</w:t>
      </w:r>
      <w:r w:rsidRPr="00785A59">
        <w:rPr>
          <w:szCs w:val="20"/>
        </w:rPr>
        <w:t xml:space="preserve"> Урбанизирана </w:t>
      </w:r>
      <w:r w:rsidRPr="00785A59">
        <w:rPr>
          <w:b/>
          <w:szCs w:val="20"/>
        </w:rPr>
        <w:t>НТП:</w:t>
      </w:r>
      <w:r w:rsidRPr="00785A59">
        <w:rPr>
          <w:szCs w:val="20"/>
        </w:rPr>
        <w:t xml:space="preserve"> Ниско застрояване/до 10м./ Номер по предходен план: квартал </w:t>
      </w:r>
      <w:r w:rsidRPr="00785A59">
        <w:rPr>
          <w:szCs w:val="20"/>
          <w:lang w:val="en-US"/>
        </w:rPr>
        <w:br/>
      </w:r>
      <w:r w:rsidRPr="00785A59">
        <w:rPr>
          <w:b/>
          <w:szCs w:val="20"/>
        </w:rPr>
        <w:t>72</w:t>
      </w:r>
      <w:r w:rsidRPr="00785A59">
        <w:rPr>
          <w:szCs w:val="20"/>
        </w:rPr>
        <w:t xml:space="preserve"> /седемдесет и две/, парцел: </w:t>
      </w:r>
      <w:r w:rsidRPr="00785A59">
        <w:rPr>
          <w:b/>
          <w:szCs w:val="20"/>
        </w:rPr>
        <w:t>ХI</w:t>
      </w:r>
      <w:r w:rsidRPr="00785A59">
        <w:rPr>
          <w:b/>
          <w:szCs w:val="20"/>
          <w:lang w:val="ru-RU"/>
        </w:rPr>
        <w:t xml:space="preserve"> /</w:t>
      </w:r>
      <w:proofErr w:type="spellStart"/>
      <w:r w:rsidRPr="00785A59">
        <w:rPr>
          <w:szCs w:val="20"/>
          <w:lang w:val="ru-RU"/>
        </w:rPr>
        <w:t>единадесети</w:t>
      </w:r>
      <w:proofErr w:type="spellEnd"/>
      <w:r w:rsidRPr="00785A59">
        <w:rPr>
          <w:b/>
          <w:szCs w:val="20"/>
          <w:lang w:val="ru-RU"/>
        </w:rPr>
        <w:t>/</w:t>
      </w:r>
      <w:r w:rsidRPr="00785A59">
        <w:rPr>
          <w:sz w:val="28"/>
          <w:szCs w:val="20"/>
          <w:lang w:val="ru-RU"/>
        </w:rPr>
        <w:t xml:space="preserve">, </w:t>
      </w:r>
      <w:r w:rsidRPr="00785A59">
        <w:rPr>
          <w:szCs w:val="20"/>
          <w:lang w:val="ru-RU"/>
        </w:rPr>
        <w:t xml:space="preserve">при </w:t>
      </w:r>
      <w:proofErr w:type="spellStart"/>
      <w:r w:rsidRPr="00785A59">
        <w:rPr>
          <w:szCs w:val="20"/>
          <w:lang w:val="ru-RU"/>
        </w:rPr>
        <w:t>граници</w:t>
      </w:r>
      <w:proofErr w:type="spellEnd"/>
      <w:r w:rsidRPr="00785A59">
        <w:rPr>
          <w:szCs w:val="20"/>
          <w:lang w:val="ru-RU"/>
        </w:rPr>
        <w:t xml:space="preserve"> на </w:t>
      </w:r>
      <w:r w:rsidRPr="00785A59">
        <w:rPr>
          <w:szCs w:val="20"/>
        </w:rPr>
        <w:t xml:space="preserve">имота, поземлени имоти с идентификатори: </w:t>
      </w:r>
      <w:r w:rsidRPr="00785A59">
        <w:rPr>
          <w:szCs w:val="20"/>
          <w:lang w:val="en-US"/>
        </w:rPr>
        <w:t>22767.501.679, 22767.501.668, 22767.501.734, 22767.501.666, 22767.501.681, 22767.501.680</w:t>
      </w:r>
      <w:r w:rsidRPr="00785A59">
        <w:rPr>
          <w:szCs w:val="20"/>
        </w:rPr>
        <w:t>,</w:t>
      </w:r>
    </w:p>
    <w:p w:rsidR="00785A59" w:rsidRPr="00785A59" w:rsidRDefault="00785A59" w:rsidP="00785A59">
      <w:pPr>
        <w:ind w:firstLine="567"/>
        <w:jc w:val="both"/>
        <w:rPr>
          <w:lang w:eastAsia="en-US"/>
        </w:rPr>
      </w:pPr>
      <w:r w:rsidRPr="00785A59">
        <w:rPr>
          <w:lang w:eastAsia="en-US"/>
        </w:rPr>
        <w:t xml:space="preserve">в полза на </w:t>
      </w:r>
      <w:proofErr w:type="spellStart"/>
      <w:r w:rsidRPr="00785A59">
        <w:rPr>
          <w:color w:val="000000"/>
          <w:lang w:val="en-AU" w:eastAsia="en-US"/>
        </w:rPr>
        <w:t>Минчо</w:t>
      </w:r>
      <w:proofErr w:type="spellEnd"/>
      <w:r w:rsidRPr="00785A59">
        <w:rPr>
          <w:color w:val="000000"/>
          <w:lang w:val="en-AU" w:eastAsia="en-US"/>
        </w:rPr>
        <w:t xml:space="preserve"> </w:t>
      </w:r>
      <w:r w:rsidR="00C176AF">
        <w:rPr>
          <w:color w:val="000000"/>
          <w:lang w:val="en-US" w:eastAsia="en-US"/>
        </w:rPr>
        <w:t>*****</w:t>
      </w:r>
      <w:r w:rsidRPr="00785A59">
        <w:rPr>
          <w:color w:val="000000"/>
          <w:lang w:val="en-AU" w:eastAsia="en-US"/>
        </w:rPr>
        <w:t xml:space="preserve"> </w:t>
      </w:r>
      <w:proofErr w:type="spellStart"/>
      <w:r w:rsidRPr="00785A59">
        <w:rPr>
          <w:color w:val="000000"/>
          <w:lang w:val="en-AU" w:eastAsia="en-US"/>
        </w:rPr>
        <w:t>Минчев</w:t>
      </w:r>
      <w:proofErr w:type="spellEnd"/>
      <w:r w:rsidRPr="00785A59">
        <w:rPr>
          <w:color w:val="000000"/>
          <w:lang w:val="en-AU" w:eastAsia="en-US"/>
        </w:rPr>
        <w:t xml:space="preserve">, </w:t>
      </w:r>
      <w:proofErr w:type="spellStart"/>
      <w:r w:rsidRPr="00785A59">
        <w:rPr>
          <w:color w:val="000000"/>
          <w:lang w:val="en-AU" w:eastAsia="en-US"/>
        </w:rPr>
        <w:t>жител</w:t>
      </w:r>
      <w:proofErr w:type="spellEnd"/>
      <w:r w:rsidRPr="00785A59">
        <w:rPr>
          <w:color w:val="000000"/>
          <w:lang w:val="en-AU" w:eastAsia="en-US"/>
        </w:rPr>
        <w:t xml:space="preserve"> </w:t>
      </w:r>
      <w:proofErr w:type="spellStart"/>
      <w:r w:rsidRPr="00785A59">
        <w:rPr>
          <w:color w:val="000000"/>
          <w:lang w:val="en-AU" w:eastAsia="en-US"/>
        </w:rPr>
        <w:t>на</w:t>
      </w:r>
      <w:proofErr w:type="spellEnd"/>
      <w:r w:rsidRPr="00785A59">
        <w:rPr>
          <w:color w:val="000000"/>
          <w:lang w:val="en-AU" w:eastAsia="en-US"/>
        </w:rPr>
        <w:t xml:space="preserve"> с. </w:t>
      </w:r>
      <w:proofErr w:type="spellStart"/>
      <w:proofErr w:type="gramStart"/>
      <w:r w:rsidRPr="00785A59">
        <w:rPr>
          <w:color w:val="000000"/>
          <w:lang w:val="en-AU" w:eastAsia="en-US"/>
        </w:rPr>
        <w:t>Паничерево</w:t>
      </w:r>
      <w:proofErr w:type="spellEnd"/>
      <w:r w:rsidRPr="00785A59">
        <w:rPr>
          <w:color w:val="000000"/>
          <w:lang w:val="en-AU" w:eastAsia="en-US"/>
        </w:rPr>
        <w:t xml:space="preserve">, </w:t>
      </w:r>
      <w:proofErr w:type="spellStart"/>
      <w:r w:rsidRPr="00785A59">
        <w:rPr>
          <w:color w:val="000000"/>
          <w:lang w:val="en-AU" w:eastAsia="en-US"/>
        </w:rPr>
        <w:t>ул</w:t>
      </w:r>
      <w:proofErr w:type="spellEnd"/>
      <w:r w:rsidRPr="00785A59">
        <w:rPr>
          <w:color w:val="000000"/>
          <w:lang w:val="en-AU" w:eastAsia="en-US"/>
        </w:rPr>
        <w:t>.</w:t>
      </w:r>
      <w:proofErr w:type="gramEnd"/>
      <w:r w:rsidRPr="00785A59">
        <w:rPr>
          <w:color w:val="000000"/>
          <w:lang w:val="en-AU" w:eastAsia="en-US"/>
        </w:rPr>
        <w:t xml:space="preserve"> </w:t>
      </w:r>
      <w:proofErr w:type="gramStart"/>
      <w:r w:rsidRPr="00785A59">
        <w:rPr>
          <w:color w:val="000000"/>
          <w:lang w:val="en-AU" w:eastAsia="en-US"/>
        </w:rPr>
        <w:t>”</w:t>
      </w:r>
      <w:proofErr w:type="spellStart"/>
      <w:r w:rsidRPr="00785A59">
        <w:rPr>
          <w:color w:val="000000"/>
          <w:lang w:val="en-AU" w:eastAsia="en-US"/>
        </w:rPr>
        <w:t>Дружба</w:t>
      </w:r>
      <w:proofErr w:type="spellEnd"/>
      <w:r w:rsidRPr="00785A59">
        <w:rPr>
          <w:color w:val="000000"/>
          <w:lang w:val="en-AU" w:eastAsia="en-US"/>
        </w:rPr>
        <w:t xml:space="preserve">” № </w:t>
      </w:r>
      <w:r w:rsidR="00C176AF">
        <w:rPr>
          <w:color w:val="000000"/>
          <w:lang w:val="en-AU" w:eastAsia="en-US"/>
        </w:rPr>
        <w:t>**</w:t>
      </w:r>
      <w:r w:rsidRPr="00785A59">
        <w:rPr>
          <w:lang w:eastAsia="en-US"/>
        </w:rPr>
        <w:t xml:space="preserve">, в качеството му на </w:t>
      </w:r>
      <w:proofErr w:type="spellStart"/>
      <w:r w:rsidRPr="00785A59">
        <w:rPr>
          <w:lang w:eastAsia="en-US"/>
        </w:rPr>
        <w:t>Суперфициар</w:t>
      </w:r>
      <w:proofErr w:type="spellEnd"/>
      <w:r w:rsidRPr="00785A59">
        <w:rPr>
          <w:lang w:eastAsia="en-US"/>
        </w:rPr>
        <w:t xml:space="preserve"> по Договор </w:t>
      </w:r>
      <w:r w:rsidRPr="00785A59">
        <w:rPr>
          <w:color w:val="000000"/>
          <w:lang w:val="en-AU" w:eastAsia="en-US"/>
        </w:rPr>
        <w:t>№ 559 / 11.05.2018г.</w:t>
      </w:r>
      <w:proofErr w:type="gramEnd"/>
      <w:r w:rsidRPr="00785A59">
        <w:rPr>
          <w:color w:val="000000"/>
          <w:lang w:val="en-AU" w:eastAsia="en-US"/>
        </w:rPr>
        <w:t xml:space="preserve"> </w:t>
      </w:r>
      <w:proofErr w:type="spellStart"/>
      <w:proofErr w:type="gramStart"/>
      <w:r w:rsidRPr="00785A59">
        <w:rPr>
          <w:color w:val="000000"/>
          <w:lang w:val="en-AU" w:eastAsia="en-US"/>
        </w:rPr>
        <w:t>за</w:t>
      </w:r>
      <w:proofErr w:type="spellEnd"/>
      <w:proofErr w:type="gramEnd"/>
      <w:r w:rsidRPr="00785A59">
        <w:rPr>
          <w:color w:val="000000"/>
          <w:lang w:val="en-AU" w:eastAsia="en-US"/>
        </w:rPr>
        <w:t xml:space="preserve"> </w:t>
      </w:r>
      <w:proofErr w:type="spellStart"/>
      <w:r w:rsidRPr="00785A59">
        <w:rPr>
          <w:color w:val="000000"/>
          <w:lang w:val="en-AU" w:eastAsia="en-US"/>
        </w:rPr>
        <w:t>учредено</w:t>
      </w:r>
      <w:proofErr w:type="spellEnd"/>
      <w:r w:rsidRPr="00785A59">
        <w:rPr>
          <w:color w:val="000000"/>
          <w:lang w:val="en-AU" w:eastAsia="en-US"/>
        </w:rPr>
        <w:t xml:space="preserve"> </w:t>
      </w:r>
      <w:proofErr w:type="spellStart"/>
      <w:r w:rsidRPr="00785A59">
        <w:rPr>
          <w:color w:val="000000"/>
          <w:lang w:val="en-AU" w:eastAsia="en-US"/>
        </w:rPr>
        <w:t>право</w:t>
      </w:r>
      <w:proofErr w:type="spellEnd"/>
      <w:r w:rsidRPr="00785A59">
        <w:rPr>
          <w:color w:val="000000"/>
          <w:lang w:val="en-AU" w:eastAsia="en-US"/>
        </w:rPr>
        <w:t xml:space="preserve"> </w:t>
      </w:r>
      <w:proofErr w:type="spellStart"/>
      <w:r w:rsidRPr="00785A59">
        <w:rPr>
          <w:color w:val="000000"/>
          <w:lang w:val="en-AU" w:eastAsia="en-US"/>
        </w:rPr>
        <w:t>на</w:t>
      </w:r>
      <w:proofErr w:type="spellEnd"/>
      <w:r w:rsidRPr="00785A59">
        <w:rPr>
          <w:color w:val="000000"/>
          <w:lang w:val="en-AU" w:eastAsia="en-US"/>
        </w:rPr>
        <w:t xml:space="preserve"> </w:t>
      </w:r>
      <w:proofErr w:type="spellStart"/>
      <w:r w:rsidRPr="00785A59">
        <w:rPr>
          <w:color w:val="000000"/>
          <w:lang w:val="en-AU" w:eastAsia="en-US"/>
        </w:rPr>
        <w:t>строеж</w:t>
      </w:r>
      <w:proofErr w:type="spellEnd"/>
      <w:r w:rsidRPr="00785A59">
        <w:rPr>
          <w:color w:val="000000"/>
          <w:lang w:val="en-AU" w:eastAsia="en-US"/>
        </w:rPr>
        <w:t xml:space="preserve"> </w:t>
      </w:r>
      <w:proofErr w:type="spellStart"/>
      <w:r w:rsidRPr="00785A59">
        <w:rPr>
          <w:color w:val="000000"/>
          <w:lang w:val="en-AU" w:eastAsia="en-US"/>
        </w:rPr>
        <w:t>на</w:t>
      </w:r>
      <w:proofErr w:type="spellEnd"/>
      <w:r w:rsidRPr="00785A59">
        <w:rPr>
          <w:color w:val="000000"/>
          <w:lang w:val="en-AU" w:eastAsia="en-US"/>
        </w:rPr>
        <w:t xml:space="preserve"> </w:t>
      </w:r>
      <w:proofErr w:type="spellStart"/>
      <w:r w:rsidRPr="00785A59">
        <w:rPr>
          <w:color w:val="000000"/>
          <w:lang w:val="en-AU" w:eastAsia="en-US"/>
        </w:rPr>
        <w:t>жилищна</w:t>
      </w:r>
      <w:proofErr w:type="spellEnd"/>
      <w:r w:rsidRPr="00785A59">
        <w:rPr>
          <w:color w:val="000000"/>
          <w:lang w:val="en-AU" w:eastAsia="en-US"/>
        </w:rPr>
        <w:t xml:space="preserve"> </w:t>
      </w:r>
      <w:proofErr w:type="spellStart"/>
      <w:r w:rsidRPr="00785A59">
        <w:rPr>
          <w:color w:val="000000"/>
          <w:lang w:val="en-AU" w:eastAsia="en-US"/>
        </w:rPr>
        <w:t>сграда</w:t>
      </w:r>
      <w:proofErr w:type="spellEnd"/>
      <w:r w:rsidRPr="00785A59">
        <w:rPr>
          <w:color w:val="000000"/>
          <w:lang w:eastAsia="en-US"/>
        </w:rPr>
        <w:t xml:space="preserve">, </w:t>
      </w:r>
      <w:r w:rsidRPr="00785A59">
        <w:rPr>
          <w:lang w:eastAsia="en-US"/>
        </w:rPr>
        <w:t>които права да се реализират въз основа на одобрен от Община Гурково проект, съгласно предвижданията на ПУП – ПР и ПЗ и издадено Разрешение за строеж, в срок до 5 години.</w:t>
      </w:r>
    </w:p>
    <w:p w:rsidR="00785A59" w:rsidRPr="00785A59" w:rsidRDefault="00785A59" w:rsidP="00785A59">
      <w:pPr>
        <w:tabs>
          <w:tab w:val="num" w:pos="0"/>
        </w:tabs>
        <w:jc w:val="both"/>
        <w:rPr>
          <w:lang w:eastAsia="en-US"/>
        </w:rPr>
      </w:pPr>
    </w:p>
    <w:p w:rsidR="00785A59" w:rsidRPr="00785A59" w:rsidRDefault="00785A59" w:rsidP="00785A59">
      <w:pPr>
        <w:numPr>
          <w:ilvl w:val="0"/>
          <w:numId w:val="11"/>
        </w:numPr>
        <w:tabs>
          <w:tab w:val="num" w:pos="142"/>
        </w:tabs>
        <w:ind w:left="0" w:firstLine="567"/>
        <w:jc w:val="both"/>
        <w:rPr>
          <w:lang w:eastAsia="en-US"/>
        </w:rPr>
      </w:pPr>
      <w:r w:rsidRPr="00785A59">
        <w:rPr>
          <w:color w:val="000000"/>
          <w:lang w:eastAsia="en-US"/>
        </w:rPr>
        <w:t>Одобрява пазарната оценка:</w:t>
      </w:r>
    </w:p>
    <w:p w:rsidR="00785A59" w:rsidRPr="00785A59" w:rsidRDefault="00785A59" w:rsidP="00785A59">
      <w:pPr>
        <w:numPr>
          <w:ilvl w:val="0"/>
          <w:numId w:val="13"/>
        </w:numPr>
        <w:ind w:left="567" w:hanging="425"/>
        <w:jc w:val="both"/>
        <w:rPr>
          <w:lang w:eastAsia="en-US"/>
        </w:rPr>
      </w:pPr>
      <w:r w:rsidRPr="00785A59">
        <w:rPr>
          <w:color w:val="000000"/>
          <w:lang w:eastAsia="en-US"/>
        </w:rPr>
        <w:t xml:space="preserve">на допълнително право на строеж от </w:t>
      </w:r>
      <w:r w:rsidRPr="00785A59">
        <w:rPr>
          <w:b/>
          <w:color w:val="000000"/>
          <w:lang w:eastAsia="en-US"/>
        </w:rPr>
        <w:t>20 кв.м.(</w:t>
      </w:r>
      <w:r w:rsidRPr="00785A59">
        <w:rPr>
          <w:color w:val="000000"/>
          <w:lang w:eastAsia="en-US"/>
        </w:rPr>
        <w:t xml:space="preserve">двадесет кв.м.) в размер на </w:t>
      </w:r>
      <w:r w:rsidRPr="00785A59">
        <w:rPr>
          <w:color w:val="000000"/>
          <w:lang w:eastAsia="en-US"/>
        </w:rPr>
        <w:br/>
        <w:t>240 лв./двеста и четиридесет лв./ без ДДС,</w:t>
      </w:r>
      <w:r w:rsidRPr="00785A59">
        <w:rPr>
          <w:color w:val="000000"/>
          <w:szCs w:val="20"/>
          <w:lang w:eastAsia="en-US"/>
        </w:rPr>
        <w:t xml:space="preserve"> изготвена от лицензиран оценител на имоти </w:t>
      </w:r>
      <w:r w:rsidRPr="00785A59">
        <w:rPr>
          <w:color w:val="000000"/>
          <w:lang w:eastAsia="en-US"/>
        </w:rPr>
        <w:t xml:space="preserve">и приложена към настоящото решение, направените за която разходи да се поемат и съберат от </w:t>
      </w:r>
      <w:proofErr w:type="spellStart"/>
      <w:r w:rsidRPr="00785A59">
        <w:rPr>
          <w:lang w:eastAsia="en-US"/>
        </w:rPr>
        <w:t>Суперфициар</w:t>
      </w:r>
      <w:proofErr w:type="spellEnd"/>
      <w:r w:rsidRPr="00785A59">
        <w:rPr>
          <w:color w:val="000000"/>
          <w:lang w:eastAsia="en-US"/>
        </w:rPr>
        <w:t xml:space="preserve"> – </w:t>
      </w:r>
      <w:proofErr w:type="spellStart"/>
      <w:r w:rsidRPr="00785A59">
        <w:rPr>
          <w:color w:val="000000"/>
          <w:lang w:eastAsia="en-US"/>
        </w:rPr>
        <w:t>преобретател</w:t>
      </w:r>
      <w:proofErr w:type="spellEnd"/>
      <w:r w:rsidRPr="00785A59">
        <w:rPr>
          <w:color w:val="000000"/>
          <w:lang w:eastAsia="en-US"/>
        </w:rPr>
        <w:t xml:space="preserve"> на</w:t>
      </w:r>
      <w:r w:rsidRPr="00785A59">
        <w:rPr>
          <w:lang w:eastAsia="en-US"/>
        </w:rPr>
        <w:t xml:space="preserve"> правото на пристрояване.</w:t>
      </w:r>
    </w:p>
    <w:p w:rsidR="00785A59" w:rsidRPr="00785A59" w:rsidRDefault="00785A59" w:rsidP="00785A59">
      <w:pPr>
        <w:ind w:left="567"/>
        <w:jc w:val="both"/>
        <w:rPr>
          <w:lang w:eastAsia="en-US"/>
        </w:rPr>
      </w:pPr>
    </w:p>
    <w:p w:rsidR="00785A59" w:rsidRPr="00785A59" w:rsidRDefault="00785A59" w:rsidP="00785A59">
      <w:pPr>
        <w:numPr>
          <w:ilvl w:val="0"/>
          <w:numId w:val="13"/>
        </w:numPr>
        <w:ind w:left="567" w:hanging="425"/>
        <w:jc w:val="both"/>
        <w:rPr>
          <w:lang w:eastAsia="en-US"/>
        </w:rPr>
      </w:pPr>
      <w:r w:rsidRPr="00785A59">
        <w:rPr>
          <w:color w:val="000000"/>
          <w:lang w:eastAsia="en-US"/>
        </w:rPr>
        <w:t xml:space="preserve">на право на надстрояване </w:t>
      </w:r>
      <w:r w:rsidRPr="00785A59">
        <w:rPr>
          <w:b/>
          <w:color w:val="000000"/>
          <w:lang w:eastAsia="en-US"/>
        </w:rPr>
        <w:t>120 кв.м.</w:t>
      </w:r>
      <w:r w:rsidRPr="00785A59">
        <w:rPr>
          <w:color w:val="000000"/>
          <w:lang w:eastAsia="en-US"/>
        </w:rPr>
        <w:t xml:space="preserve"> (сто и двадесет кв.м.) в размер на </w:t>
      </w:r>
      <w:r w:rsidRPr="00785A59">
        <w:rPr>
          <w:color w:val="000000"/>
          <w:lang w:eastAsia="en-US"/>
        </w:rPr>
        <w:br/>
      </w:r>
      <w:r w:rsidRPr="00785A59">
        <w:rPr>
          <w:b/>
          <w:color w:val="000000"/>
          <w:lang w:eastAsia="en-US"/>
        </w:rPr>
        <w:t>1470 лв. /</w:t>
      </w:r>
      <w:r w:rsidRPr="00785A59">
        <w:rPr>
          <w:color w:val="000000"/>
          <w:lang w:eastAsia="en-US"/>
        </w:rPr>
        <w:t>хиляда четиристотин и седемдесет лв./ без ДДС,</w:t>
      </w:r>
      <w:r w:rsidRPr="00785A59">
        <w:rPr>
          <w:color w:val="000000"/>
          <w:szCs w:val="20"/>
          <w:lang w:eastAsia="en-US"/>
        </w:rPr>
        <w:t xml:space="preserve"> изготвена от лицензиран оценител на имоти </w:t>
      </w:r>
      <w:r w:rsidRPr="00785A59">
        <w:rPr>
          <w:color w:val="000000"/>
          <w:lang w:eastAsia="en-US"/>
        </w:rPr>
        <w:t xml:space="preserve">и приложена към настоящото решение, направените за която разходи да се поемат и съберат от </w:t>
      </w:r>
      <w:proofErr w:type="spellStart"/>
      <w:r w:rsidRPr="00785A59">
        <w:rPr>
          <w:lang w:eastAsia="en-US"/>
        </w:rPr>
        <w:t>Суперфициар</w:t>
      </w:r>
      <w:proofErr w:type="spellEnd"/>
      <w:r w:rsidRPr="00785A59">
        <w:rPr>
          <w:color w:val="000000"/>
          <w:lang w:eastAsia="en-US"/>
        </w:rPr>
        <w:t xml:space="preserve"> – </w:t>
      </w:r>
      <w:proofErr w:type="spellStart"/>
      <w:r w:rsidRPr="00785A59">
        <w:rPr>
          <w:color w:val="000000"/>
          <w:lang w:eastAsia="en-US"/>
        </w:rPr>
        <w:t>преобретател</w:t>
      </w:r>
      <w:proofErr w:type="spellEnd"/>
      <w:r w:rsidRPr="00785A59">
        <w:rPr>
          <w:color w:val="000000"/>
          <w:lang w:eastAsia="en-US"/>
        </w:rPr>
        <w:t xml:space="preserve"> на</w:t>
      </w:r>
      <w:r w:rsidRPr="00785A59">
        <w:rPr>
          <w:lang w:eastAsia="en-US"/>
        </w:rPr>
        <w:t xml:space="preserve"> правото на надстрояване</w:t>
      </w:r>
    </w:p>
    <w:p w:rsidR="00785A59" w:rsidRPr="00785A59" w:rsidRDefault="00785A59" w:rsidP="00785A59">
      <w:pPr>
        <w:ind w:firstLine="615"/>
        <w:jc w:val="both"/>
        <w:rPr>
          <w:lang w:eastAsia="en-US"/>
        </w:rPr>
      </w:pPr>
    </w:p>
    <w:p w:rsidR="00785A59" w:rsidRPr="00785A59" w:rsidRDefault="00785A59" w:rsidP="00785A59">
      <w:pPr>
        <w:numPr>
          <w:ilvl w:val="0"/>
          <w:numId w:val="11"/>
        </w:numPr>
        <w:tabs>
          <w:tab w:val="num" w:pos="142"/>
        </w:tabs>
        <w:ind w:left="0" w:firstLine="567"/>
        <w:jc w:val="both"/>
        <w:rPr>
          <w:lang w:eastAsia="en-US"/>
        </w:rPr>
      </w:pPr>
      <w:r w:rsidRPr="00785A59">
        <w:rPr>
          <w:lang w:eastAsia="en-US"/>
        </w:rPr>
        <w:t xml:space="preserve">В </w:t>
      </w:r>
      <w:r w:rsidRPr="00785A59">
        <w:rPr>
          <w:color w:val="000000"/>
          <w:lang w:eastAsia="en-US"/>
        </w:rPr>
        <w:t>изпълнение</w:t>
      </w:r>
      <w:r w:rsidRPr="00785A59">
        <w:rPr>
          <w:lang w:eastAsia="en-US"/>
        </w:rPr>
        <w:t xml:space="preserve"> на горните решения възлага на Кмета на Община Гурково да издаде заповед и да сключи договор с </w:t>
      </w:r>
      <w:proofErr w:type="spellStart"/>
      <w:r w:rsidRPr="00785A59">
        <w:rPr>
          <w:color w:val="000000"/>
          <w:lang w:val="en-AU" w:eastAsia="en-US"/>
        </w:rPr>
        <w:t>Минчо</w:t>
      </w:r>
      <w:proofErr w:type="spellEnd"/>
      <w:r w:rsidRPr="00785A59">
        <w:rPr>
          <w:color w:val="000000"/>
          <w:lang w:val="en-AU" w:eastAsia="en-US"/>
        </w:rPr>
        <w:t xml:space="preserve"> </w:t>
      </w:r>
      <w:r w:rsidR="00C176AF">
        <w:rPr>
          <w:color w:val="000000"/>
          <w:lang w:val="en-AU" w:eastAsia="en-US"/>
        </w:rPr>
        <w:t>****</w:t>
      </w:r>
      <w:r w:rsidRPr="00785A59">
        <w:rPr>
          <w:color w:val="000000"/>
          <w:lang w:val="en-AU" w:eastAsia="en-US"/>
        </w:rPr>
        <w:t xml:space="preserve"> </w:t>
      </w:r>
      <w:proofErr w:type="spellStart"/>
      <w:r w:rsidRPr="00785A59">
        <w:rPr>
          <w:color w:val="000000"/>
          <w:lang w:val="en-AU" w:eastAsia="en-US"/>
        </w:rPr>
        <w:t>Минчев</w:t>
      </w:r>
      <w:proofErr w:type="spellEnd"/>
      <w:r w:rsidRPr="00785A59">
        <w:rPr>
          <w:color w:val="000000"/>
          <w:lang w:val="en-AU" w:eastAsia="en-US"/>
        </w:rPr>
        <w:t xml:space="preserve">, </w:t>
      </w:r>
      <w:proofErr w:type="spellStart"/>
      <w:r w:rsidRPr="00785A59">
        <w:rPr>
          <w:color w:val="000000"/>
          <w:lang w:val="en-AU" w:eastAsia="en-US"/>
        </w:rPr>
        <w:t>жител</w:t>
      </w:r>
      <w:proofErr w:type="spellEnd"/>
      <w:r w:rsidRPr="00785A59">
        <w:rPr>
          <w:color w:val="000000"/>
          <w:lang w:val="en-AU" w:eastAsia="en-US"/>
        </w:rPr>
        <w:t xml:space="preserve"> </w:t>
      </w:r>
      <w:proofErr w:type="spellStart"/>
      <w:r w:rsidRPr="00785A59">
        <w:rPr>
          <w:color w:val="000000"/>
          <w:lang w:val="en-AU" w:eastAsia="en-US"/>
        </w:rPr>
        <w:t>на</w:t>
      </w:r>
      <w:proofErr w:type="spellEnd"/>
      <w:r w:rsidRPr="00785A59">
        <w:rPr>
          <w:color w:val="000000"/>
          <w:lang w:val="en-AU" w:eastAsia="en-US"/>
        </w:rPr>
        <w:t xml:space="preserve"> с. </w:t>
      </w:r>
      <w:proofErr w:type="spellStart"/>
      <w:r w:rsidRPr="00785A59">
        <w:rPr>
          <w:color w:val="000000"/>
          <w:lang w:val="en-AU" w:eastAsia="en-US"/>
        </w:rPr>
        <w:t>Паничерево</w:t>
      </w:r>
      <w:proofErr w:type="spellEnd"/>
      <w:r w:rsidRPr="00785A59">
        <w:rPr>
          <w:color w:val="000000"/>
          <w:lang w:val="en-AU" w:eastAsia="en-US"/>
        </w:rPr>
        <w:t xml:space="preserve">, </w:t>
      </w:r>
      <w:proofErr w:type="spellStart"/>
      <w:r w:rsidRPr="00785A59">
        <w:rPr>
          <w:color w:val="000000"/>
          <w:lang w:val="en-AU" w:eastAsia="en-US"/>
        </w:rPr>
        <w:t>ул</w:t>
      </w:r>
      <w:proofErr w:type="spellEnd"/>
      <w:r w:rsidRPr="00785A59">
        <w:rPr>
          <w:color w:val="000000"/>
          <w:lang w:val="en-AU" w:eastAsia="en-US"/>
        </w:rPr>
        <w:t>. ”</w:t>
      </w:r>
      <w:proofErr w:type="spellStart"/>
      <w:r w:rsidRPr="00785A59">
        <w:rPr>
          <w:color w:val="000000"/>
          <w:lang w:val="en-AU" w:eastAsia="en-US"/>
        </w:rPr>
        <w:t>Дружба</w:t>
      </w:r>
      <w:proofErr w:type="spellEnd"/>
      <w:r w:rsidRPr="00785A59">
        <w:rPr>
          <w:color w:val="000000"/>
          <w:lang w:val="en-AU" w:eastAsia="en-US"/>
        </w:rPr>
        <w:t xml:space="preserve">” № </w:t>
      </w:r>
      <w:r w:rsidR="00C176AF">
        <w:rPr>
          <w:color w:val="000000"/>
          <w:lang w:val="en-AU" w:eastAsia="en-US"/>
        </w:rPr>
        <w:t>**</w:t>
      </w:r>
    </w:p>
    <w:p w:rsidR="00785A59" w:rsidRPr="00785A59" w:rsidRDefault="00785A59" w:rsidP="00785A59">
      <w:pPr>
        <w:jc w:val="both"/>
        <w:rPr>
          <w:lang w:eastAsia="en-US"/>
        </w:rPr>
      </w:pPr>
    </w:p>
    <w:p w:rsidR="00785A59" w:rsidRPr="00785A59" w:rsidRDefault="00785A59" w:rsidP="00785A59">
      <w:pPr>
        <w:ind w:firstLine="440"/>
        <w:jc w:val="both"/>
      </w:pPr>
      <w:r w:rsidRPr="00785A59">
        <w:t>Участвали  в поименно гласуване  11  общ. съветници,  гласували  „за”  – 11,   „против” –  няма,  „въздържали се” – няма.</w:t>
      </w:r>
    </w:p>
    <w:p w:rsidR="00785A59" w:rsidRPr="00785A59" w:rsidRDefault="00785A59" w:rsidP="00785A59">
      <w:pPr>
        <w:jc w:val="both"/>
      </w:pPr>
    </w:p>
    <w:p w:rsidR="00785A59" w:rsidRPr="00785A59" w:rsidRDefault="00785A59" w:rsidP="00785A59">
      <w:pPr>
        <w:jc w:val="both"/>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785A59" w:rsidRPr="00785A59" w:rsidRDefault="00785A59" w:rsidP="00394DBD">
      <w:pPr>
        <w:widowControl w:val="0"/>
        <w:shd w:val="clear" w:color="auto" w:fill="FFFFFF"/>
        <w:tabs>
          <w:tab w:val="left" w:pos="758"/>
        </w:tabs>
        <w:spacing w:before="360" w:after="300" w:line="317" w:lineRule="exact"/>
        <w:ind w:left="440" w:hanging="440"/>
        <w:jc w:val="both"/>
        <w:rPr>
          <w:kern w:val="3"/>
        </w:rPr>
      </w:pPr>
    </w:p>
    <w:p w:rsidR="00785A59" w:rsidRPr="00785A59" w:rsidRDefault="00785A59" w:rsidP="00785A59">
      <w:pPr>
        <w:jc w:val="both"/>
        <w:rPr>
          <w:rFonts w:ascii="Verdana" w:hAnsi="Verdana"/>
          <w:b/>
          <w:sz w:val="28"/>
          <w:szCs w:val="28"/>
        </w:rPr>
      </w:pPr>
      <w:r w:rsidRPr="00785A59">
        <w:rPr>
          <w:b/>
          <w:sz w:val="28"/>
          <w:szCs w:val="28"/>
        </w:rPr>
        <w:tab/>
      </w:r>
      <w:r w:rsidRPr="00785A59">
        <w:rPr>
          <w:rFonts w:ascii="Verdana" w:hAnsi="Verdana"/>
          <w:b/>
          <w:sz w:val="28"/>
          <w:szCs w:val="28"/>
        </w:rPr>
        <w:tab/>
      </w:r>
    </w:p>
    <w:p w:rsidR="00785A59" w:rsidRDefault="00785A59"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Default="00514242" w:rsidP="00785A59">
      <w:pPr>
        <w:jc w:val="both"/>
        <w:rPr>
          <w:rFonts w:ascii="Verdana" w:hAnsi="Verdana"/>
          <w:b/>
          <w:sz w:val="28"/>
          <w:szCs w:val="28"/>
          <w:lang w:val="en-US"/>
        </w:rPr>
      </w:pPr>
    </w:p>
    <w:p w:rsidR="00514242" w:rsidRPr="00514242" w:rsidRDefault="00514242" w:rsidP="00785A59">
      <w:pPr>
        <w:jc w:val="both"/>
        <w:rPr>
          <w:rFonts w:ascii="Verdana" w:hAnsi="Verdana"/>
          <w:b/>
          <w:sz w:val="28"/>
          <w:szCs w:val="28"/>
          <w:lang w:val="en-US"/>
        </w:rPr>
      </w:pPr>
    </w:p>
    <w:p w:rsidR="002C4253" w:rsidRDefault="002C4253" w:rsidP="002C4253">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jc w:val="both"/>
        <w:rPr>
          <w:lang w:val="en-GB"/>
        </w:rPr>
      </w:pPr>
    </w:p>
    <w:p w:rsidR="00785A59" w:rsidRPr="00785A59" w:rsidRDefault="00785A59" w:rsidP="00785A59">
      <w:pPr>
        <w:ind w:left="2820" w:firstLine="12"/>
        <w:jc w:val="both"/>
        <w:rPr>
          <w:sz w:val="32"/>
          <w:szCs w:val="32"/>
        </w:rPr>
      </w:pPr>
    </w:p>
    <w:p w:rsidR="00785A59" w:rsidRPr="00785A59" w:rsidRDefault="00785A59" w:rsidP="00785A59">
      <w:pPr>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402</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rPr>
          <w:sz w:val="32"/>
          <w:szCs w:val="32"/>
        </w:rPr>
      </w:pPr>
    </w:p>
    <w:p w:rsidR="00785A59" w:rsidRPr="00785A59" w:rsidRDefault="00785A59" w:rsidP="00785A59">
      <w:pPr>
        <w:jc w:val="center"/>
        <w:rPr>
          <w:sz w:val="16"/>
          <w:szCs w:val="16"/>
        </w:rPr>
      </w:pPr>
    </w:p>
    <w:p w:rsidR="00785A59" w:rsidRPr="00785A59" w:rsidRDefault="00785A59" w:rsidP="00785A59">
      <w:pPr>
        <w:jc w:val="both"/>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 125/24.06.2022 г. - п</w:t>
      </w:r>
      <w:r w:rsidRPr="00785A59">
        <w:rPr>
          <w:lang w:eastAsia="en-US"/>
        </w:rPr>
        <w:t>риемане и одобряване на инвестиции,  извършени от „Водоснабдяване и канализация ” ЕООД – Стара Загора през 2021 г. в обекти – публична общинска собственост на Община Гурково, в изпълнение на одобрената от Асоциацията по В и К инвестиционна програма за 2021 год.</w:t>
      </w:r>
      <w:r w:rsidRPr="00785A59">
        <w:t xml:space="preserve"> </w:t>
      </w:r>
    </w:p>
    <w:p w:rsidR="00785A59" w:rsidRPr="00785A59" w:rsidRDefault="00785A59" w:rsidP="00785A59">
      <w:pPr>
        <w:jc w:val="both"/>
      </w:pPr>
      <w:r w:rsidRPr="00785A59">
        <w:t xml:space="preserve">  </w:t>
      </w:r>
    </w:p>
    <w:p w:rsidR="00785A59" w:rsidRPr="00785A59" w:rsidRDefault="00785A59" w:rsidP="00785A59">
      <w:pPr>
        <w:spacing w:after="120"/>
        <w:jc w:val="both"/>
        <w:rPr>
          <w:color w:val="FF0000"/>
        </w:rPr>
      </w:pPr>
      <w:r w:rsidRPr="00785A59">
        <w:tab/>
      </w:r>
      <w:r w:rsidRPr="00785A59">
        <w:rPr>
          <w:b/>
          <w:bCs/>
          <w:color w:val="000000"/>
          <w:u w:val="single"/>
          <w:lang w:bidi="bg-BG"/>
        </w:rPr>
        <w:t>МОТИВИ:</w:t>
      </w:r>
      <w:r w:rsidRPr="00785A59">
        <w:rPr>
          <w:bCs/>
          <w:color w:val="000000"/>
          <w:lang w:bidi="bg-BG"/>
        </w:rPr>
        <w:t xml:space="preserve"> </w:t>
      </w:r>
      <w:r w:rsidRPr="00785A59">
        <w:t xml:space="preserve">На 29.12.2021г Асоциацията по </w:t>
      </w:r>
      <w:proofErr w:type="spellStart"/>
      <w:r w:rsidRPr="00785A59">
        <w:t>ВиК</w:t>
      </w:r>
      <w:proofErr w:type="spellEnd"/>
      <w:r w:rsidRPr="00785A59">
        <w:t xml:space="preserve"> предаде на Община Гурково  досиета на обекти за направени от „Водоснабдяване и канализация” ЕООД – Стара Загора инвестиции през 2021г. на територията на Община Гурково в активи публична общинска собственост, съдържащи протоколи за установяване извършването на СМР, протоколи за годността за ползване на строежа, актове за въвеждане в експлоатация, актове за проведени 72-часови проби и </w:t>
      </w:r>
      <w:proofErr w:type="spellStart"/>
      <w:r w:rsidRPr="00785A59">
        <w:t>геодезическо</w:t>
      </w:r>
      <w:proofErr w:type="spellEnd"/>
      <w:r w:rsidRPr="00785A59">
        <w:t xml:space="preserve"> заснемане.</w:t>
      </w:r>
    </w:p>
    <w:p w:rsidR="00785A59" w:rsidRPr="00785A59" w:rsidRDefault="00785A59" w:rsidP="00785A59">
      <w:pPr>
        <w:shd w:val="clear" w:color="auto" w:fill="FFFFFF"/>
        <w:jc w:val="both"/>
      </w:pPr>
      <w:r w:rsidRPr="00785A59">
        <w:rPr>
          <w:color w:val="FF0000"/>
        </w:rPr>
        <w:tab/>
      </w:r>
      <w:r w:rsidRPr="00785A59">
        <w:t xml:space="preserve">По указания на МРРБ, с писмо № 91.00.87 от </w:t>
      </w:r>
      <w:smartTag w:uri="urn:schemas-microsoft-com:office:smarttags" w:element="date">
        <w:smartTagPr>
          <w:attr w:name="ls" w:val="trans"/>
          <w:attr w:name="Month" w:val="10"/>
          <w:attr w:name="Day" w:val="13"/>
          <w:attr w:name="Year" w:val="2017"/>
        </w:smartTagPr>
        <w:r w:rsidRPr="00785A59">
          <w:t>13.10.2017 г.</w:t>
        </w:r>
      </w:smartTag>
      <w:r w:rsidRPr="00785A59">
        <w:t xml:space="preserve">, и </w:t>
      </w:r>
      <w:proofErr w:type="spellStart"/>
      <w:r w:rsidRPr="00785A59">
        <w:t>последващи</w:t>
      </w:r>
      <w:proofErr w:type="spellEnd"/>
      <w:r w:rsidRPr="00785A59">
        <w:t xml:space="preserve"> промени, цялостната процедура за приемане на вече извършени инвестиции в активи е както следва:</w:t>
      </w:r>
    </w:p>
    <w:p w:rsidR="00785A59" w:rsidRPr="00785A59" w:rsidRDefault="00785A59" w:rsidP="00785A59">
      <w:pPr>
        <w:shd w:val="clear" w:color="auto" w:fill="FFFFFF"/>
        <w:jc w:val="both"/>
      </w:pPr>
      <w:r w:rsidRPr="00785A59">
        <w:tab/>
        <w:t xml:space="preserve">1. На основание заповеди на Областен управител и Кмета на общината, във връзка с назначаване на комисия, Председателят на  Асоциация по </w:t>
      </w:r>
      <w:proofErr w:type="spellStart"/>
      <w:r w:rsidRPr="00785A59">
        <w:t>ВиК</w:t>
      </w:r>
      <w:proofErr w:type="spellEnd"/>
      <w:r w:rsidRPr="00785A59">
        <w:t xml:space="preserve"> издава заповед и  определя работата на комисията, която следва да извърши проверка и да потвърди възможността за приемане на конкретната инвестиция. В комисията участват представители на оператора (</w:t>
      </w:r>
      <w:proofErr w:type="spellStart"/>
      <w:r w:rsidRPr="00785A59">
        <w:t>ВиК</w:t>
      </w:r>
      <w:proofErr w:type="spellEnd"/>
      <w:r w:rsidRPr="00785A59">
        <w:t xml:space="preserve">), АВиК и публичния собственик (общината). След приключване на проверката комисията подписва протокол, който съдържа информация за констатираните обстоятелства по време на проверката и предложения за провеждане на процедура по приемане на инвестициите, преминаване управлението на активите в АВиК и предаване на същите за стопанисване, поддържане и експлоатация на действащия </w:t>
      </w:r>
      <w:proofErr w:type="spellStart"/>
      <w:r w:rsidRPr="00785A59">
        <w:t>ВиК</w:t>
      </w:r>
      <w:proofErr w:type="spellEnd"/>
      <w:r w:rsidRPr="00785A59">
        <w:t xml:space="preserve"> оператор чрез допълване и/или актуализация на Приложение №1 от договора за изпълнение на дейностите по чл.198о, ал.1 от ЗВ. </w:t>
      </w:r>
    </w:p>
    <w:p w:rsidR="00785A59" w:rsidRPr="00785A59" w:rsidRDefault="00785A59" w:rsidP="00785A59">
      <w:pPr>
        <w:shd w:val="clear" w:color="auto" w:fill="FFFFFF"/>
        <w:jc w:val="both"/>
      </w:pPr>
      <w:r w:rsidRPr="00785A59">
        <w:tab/>
        <w:t xml:space="preserve">2. След като комисията одобри инвестицията и препоръча приемане на активите се подписва </w:t>
      </w:r>
      <w:proofErr w:type="spellStart"/>
      <w:r w:rsidRPr="00785A59">
        <w:t>приемо</w:t>
      </w:r>
      <w:proofErr w:type="spellEnd"/>
      <w:r w:rsidRPr="00785A59">
        <w:t xml:space="preserve"> – предавателен протокол между публичния собственик (общината) и оператора </w:t>
      </w:r>
      <w:proofErr w:type="spellStart"/>
      <w:r w:rsidRPr="00785A59">
        <w:t>ВиК</w:t>
      </w:r>
      <w:proofErr w:type="spellEnd"/>
      <w:r w:rsidRPr="00785A59">
        <w:t xml:space="preserve"> при определени условия. Кметът на общината  предлага на  Общинския съвет да вземе решение за приемане и одобрение на инвестициите, след което активът да премине в управление на АВиК и предаден за стопанисване, поддържане и експлоатация на действащия </w:t>
      </w:r>
      <w:proofErr w:type="spellStart"/>
      <w:r w:rsidRPr="00785A59">
        <w:t>ВиК</w:t>
      </w:r>
      <w:proofErr w:type="spellEnd"/>
      <w:r w:rsidRPr="00785A59">
        <w:t xml:space="preserve"> оператор чрез допълване и/или актуализиране на приложение №1 от договора за изпълнение на дейностите по чл.198о, ал.1 от ЗВ. </w:t>
      </w:r>
    </w:p>
    <w:p w:rsidR="00785A59" w:rsidRPr="00785A59" w:rsidRDefault="00785A59" w:rsidP="00785A59">
      <w:pPr>
        <w:shd w:val="clear" w:color="auto" w:fill="FFFFFF"/>
        <w:jc w:val="both"/>
      </w:pPr>
      <w:r w:rsidRPr="00785A59">
        <w:tab/>
        <w:t xml:space="preserve">3. След одобрението и приемането на инвестициите в активи се подписва </w:t>
      </w:r>
      <w:proofErr w:type="spellStart"/>
      <w:r w:rsidRPr="00785A59">
        <w:t>приемо-предавателен</w:t>
      </w:r>
      <w:proofErr w:type="spellEnd"/>
      <w:r w:rsidRPr="00785A59">
        <w:t xml:space="preserve"> протокол между </w:t>
      </w:r>
      <w:proofErr w:type="spellStart"/>
      <w:r w:rsidRPr="00785A59">
        <w:t>ВиК</w:t>
      </w:r>
      <w:proofErr w:type="spellEnd"/>
      <w:r w:rsidRPr="00785A59">
        <w:t xml:space="preserve"> оператора и кмета на  общината.</w:t>
      </w:r>
    </w:p>
    <w:p w:rsidR="00785A59" w:rsidRPr="00785A59" w:rsidRDefault="00785A59" w:rsidP="00785A59">
      <w:pPr>
        <w:shd w:val="clear" w:color="auto" w:fill="FFFFFF"/>
        <w:jc w:val="both"/>
      </w:pPr>
      <w:r w:rsidRPr="00785A59">
        <w:tab/>
        <w:t xml:space="preserve">4. Общината   уведомява Асоциацията по </w:t>
      </w:r>
      <w:proofErr w:type="spellStart"/>
      <w:r w:rsidRPr="00785A59">
        <w:t>ВиК</w:t>
      </w:r>
      <w:proofErr w:type="spellEnd"/>
      <w:r w:rsidRPr="00785A59">
        <w:t xml:space="preserve"> за преминаване в управлението й на съответния актив, а тя от своя страна  го предава за стопанисване, поддържане и експлоатация на </w:t>
      </w:r>
      <w:proofErr w:type="spellStart"/>
      <w:r w:rsidRPr="00785A59">
        <w:t>ВиК</w:t>
      </w:r>
      <w:proofErr w:type="spellEnd"/>
      <w:r w:rsidRPr="00785A59">
        <w:t xml:space="preserve"> оператора чрез допълване и/или актуализиране на Приложение № 1 от договора за изпълнение на дейностите по чл. 198 о, ал. 1 от ЗВ.</w:t>
      </w:r>
    </w:p>
    <w:p w:rsidR="00785A59" w:rsidRPr="00785A59" w:rsidRDefault="00785A59" w:rsidP="00785A59">
      <w:pPr>
        <w:shd w:val="clear" w:color="auto" w:fill="FFFFFF"/>
        <w:jc w:val="both"/>
      </w:pPr>
      <w:r w:rsidRPr="00785A59">
        <w:tab/>
        <w:t>В изпълнение на описаната процедура, комисията, съгласно Заповед № АВиК-РД-ЗД-13/ 23.12.2021г. на председателя на Асоциация „</w:t>
      </w:r>
      <w:proofErr w:type="spellStart"/>
      <w:r w:rsidRPr="00785A59">
        <w:t>ВиК</w:t>
      </w:r>
      <w:proofErr w:type="spellEnd"/>
      <w:r w:rsidRPr="00785A59">
        <w:t xml:space="preserve">“ извърши проверка, състави протоколи за всеки един от обектите и установи съответствие на извършените дейности с описаните в </w:t>
      </w:r>
      <w:proofErr w:type="spellStart"/>
      <w:r w:rsidRPr="00785A59">
        <w:t>приемо–предавателните</w:t>
      </w:r>
      <w:proofErr w:type="spellEnd"/>
      <w:r w:rsidRPr="00785A59">
        <w:t xml:space="preserve"> протоколи от 29.12.2021 г.. документи. Констатирана е поддръжка и експлоатация на обектите, инвестицията в тях, както и нейната стойност. Дадени са </w:t>
      </w:r>
      <w:r w:rsidRPr="00785A59">
        <w:lastRenderedPageBreak/>
        <w:t xml:space="preserve">изискващите се от процедурните правила предложения за инвестициите и предаването им на действащия </w:t>
      </w:r>
      <w:proofErr w:type="spellStart"/>
      <w:r w:rsidRPr="00785A59">
        <w:t>ВиК</w:t>
      </w:r>
      <w:proofErr w:type="spellEnd"/>
      <w:r w:rsidRPr="00785A59">
        <w:t xml:space="preserve"> оператор.</w:t>
      </w:r>
    </w:p>
    <w:p w:rsidR="00785A59" w:rsidRPr="00785A59" w:rsidRDefault="00785A59" w:rsidP="00785A59">
      <w:pPr>
        <w:shd w:val="clear" w:color="auto" w:fill="FFFFFF"/>
        <w:jc w:val="both"/>
      </w:pPr>
      <w:r w:rsidRPr="00785A59">
        <w:tab/>
        <w:t xml:space="preserve">Следва да се пристъпи към произнасяне на Общински съвет гр. Гурково относно  одобряването и приемането на конкретните инвестиции, след което съответния актив да премине в управление на АВиК и да бъде предаден за стопанисване, поддържане и експлоатация от </w:t>
      </w:r>
      <w:proofErr w:type="spellStart"/>
      <w:r w:rsidRPr="00785A59">
        <w:t>ВиК</w:t>
      </w:r>
      <w:proofErr w:type="spellEnd"/>
      <w:r w:rsidRPr="00785A59">
        <w:t xml:space="preserve"> оператора.</w:t>
      </w:r>
    </w:p>
    <w:p w:rsidR="00785A59" w:rsidRPr="00785A59" w:rsidRDefault="00785A59" w:rsidP="00785A59">
      <w:pPr>
        <w:ind w:firstLine="708"/>
        <w:jc w:val="both"/>
        <w:rPr>
          <w:lang w:val="en-US" w:eastAsia="x-none"/>
        </w:rPr>
      </w:pPr>
      <w:r w:rsidRPr="00785A59">
        <w:rPr>
          <w:rFonts w:eastAsiaTheme="minorHAnsi"/>
          <w:lang w:eastAsia="en-US"/>
        </w:rPr>
        <w:t>На основание чл.21,ал.1, т.8 от ЗМСМА и чл.34, ал.1 от ЗОС,</w:t>
      </w:r>
      <w:r w:rsidRPr="00785A59">
        <w:rPr>
          <w:rFonts w:asciiTheme="minorHAnsi" w:eastAsiaTheme="minorHAnsi" w:hAnsiTheme="minorHAnsi" w:cstheme="minorBidi"/>
          <w:lang w:eastAsia="en-US"/>
        </w:rPr>
        <w:t xml:space="preserve"> </w:t>
      </w:r>
      <w:r w:rsidRPr="00785A59">
        <w:rPr>
          <w:rFonts w:eastAsiaTheme="minorHAnsi"/>
          <w:lang w:eastAsia="en-US"/>
        </w:rPr>
        <w:t xml:space="preserve">чл.198п, ал.1 от Закона за водите, във връзка с чл.4. т.4 и чл. 4. т.5 от Договор за стопанисване, поддържане и експлоатация на </w:t>
      </w:r>
      <w:proofErr w:type="spellStart"/>
      <w:r w:rsidRPr="00785A59">
        <w:rPr>
          <w:rFonts w:eastAsiaTheme="minorHAnsi"/>
          <w:lang w:eastAsia="en-US"/>
        </w:rPr>
        <w:t>ВиК</w:t>
      </w:r>
      <w:proofErr w:type="spellEnd"/>
      <w:r w:rsidRPr="00785A59">
        <w:rPr>
          <w:rFonts w:eastAsiaTheme="minorHAnsi"/>
          <w:lang w:eastAsia="en-US"/>
        </w:rPr>
        <w:t xml:space="preserve"> системите и съоръженията  и предоставяне на водоснабдителни и канализационни услуги от 2016г. между Асоциация по </w:t>
      </w:r>
      <w:proofErr w:type="spellStart"/>
      <w:r w:rsidRPr="00785A59">
        <w:rPr>
          <w:rFonts w:eastAsiaTheme="minorHAnsi"/>
          <w:lang w:eastAsia="en-US"/>
        </w:rPr>
        <w:t>ВиК</w:t>
      </w:r>
      <w:proofErr w:type="spellEnd"/>
      <w:r w:rsidRPr="00785A59">
        <w:rPr>
          <w:rFonts w:eastAsiaTheme="minorHAnsi"/>
          <w:lang w:eastAsia="en-US"/>
        </w:rPr>
        <w:t xml:space="preserve"> на обособената територия, обслужвана от „Водоснабдяване и канализация“ гр. Стара Загора и „Водоснабдяване и канализация“ ЕООД гр. Стара Загора </w:t>
      </w:r>
      <w:r w:rsidRPr="00785A59">
        <w:t xml:space="preserve"> </w:t>
      </w:r>
      <w:r w:rsidRPr="00785A59">
        <w:rPr>
          <w:lang w:eastAsia="x-none"/>
        </w:rPr>
        <w:t xml:space="preserve">и във връзка с гореизложеното,  Общински съвет - Гурково </w:t>
      </w:r>
    </w:p>
    <w:p w:rsidR="00785A59" w:rsidRPr="00785A59" w:rsidRDefault="00785A59" w:rsidP="00785A59">
      <w:pPr>
        <w:ind w:firstLine="720"/>
        <w:jc w:val="both"/>
        <w:rPr>
          <w:lang w:val="en-US" w:eastAsia="x-none"/>
        </w:rPr>
      </w:pPr>
    </w:p>
    <w:p w:rsidR="00785A59" w:rsidRPr="00785A59" w:rsidRDefault="00785A59" w:rsidP="00785A59">
      <w:pPr>
        <w:widowControl w:val="0"/>
        <w:spacing w:after="362"/>
        <w:ind w:firstLine="780"/>
        <w:jc w:val="center"/>
        <w:rPr>
          <w:rFonts w:eastAsiaTheme="minorHAnsi"/>
          <w:sz w:val="22"/>
          <w:szCs w:val="22"/>
          <w:lang w:eastAsia="en-US"/>
        </w:rPr>
      </w:pPr>
      <w:r w:rsidRPr="00785A59">
        <w:rPr>
          <w:rFonts w:eastAsia="Calibri"/>
          <w:sz w:val="32"/>
          <w:szCs w:val="32"/>
          <w:lang w:eastAsia="en-US"/>
        </w:rPr>
        <w:t>Р Е Ш И:</w:t>
      </w:r>
    </w:p>
    <w:p w:rsidR="00785A59" w:rsidRPr="00785A59" w:rsidRDefault="00785A59" w:rsidP="00785A59">
      <w:pPr>
        <w:jc w:val="both"/>
        <w:rPr>
          <w:lang w:eastAsia="en-US"/>
        </w:rPr>
      </w:pPr>
      <w:r w:rsidRPr="00785A59">
        <w:rPr>
          <w:b/>
          <w:lang w:eastAsia="en-US"/>
        </w:rPr>
        <w:t xml:space="preserve">      1.</w:t>
      </w:r>
      <w:r w:rsidRPr="00785A59">
        <w:rPr>
          <w:lang w:eastAsia="en-US"/>
        </w:rPr>
        <w:t xml:space="preserve"> Придобива имущество публична общинска собственост на Община Гурково, както следва: </w:t>
      </w:r>
    </w:p>
    <w:p w:rsidR="00785A59" w:rsidRPr="00785A59" w:rsidRDefault="00785A59" w:rsidP="00785A59">
      <w:pPr>
        <w:jc w:val="both"/>
        <w:rPr>
          <w:lang w:eastAsia="en-US"/>
        </w:rPr>
      </w:pPr>
      <w:r w:rsidRPr="00785A59">
        <w:rPr>
          <w:lang w:eastAsia="en-US"/>
        </w:rPr>
        <w:tab/>
      </w:r>
    </w:p>
    <w:p w:rsidR="00785A59" w:rsidRPr="00785A59" w:rsidRDefault="00785A59" w:rsidP="00785A59">
      <w:pPr>
        <w:numPr>
          <w:ilvl w:val="1"/>
          <w:numId w:val="14"/>
        </w:numPr>
        <w:spacing w:after="200"/>
        <w:ind w:left="358" w:hanging="74"/>
        <w:contextualSpacing/>
        <w:jc w:val="both"/>
        <w:rPr>
          <w:rFonts w:eastAsiaTheme="minorHAnsi"/>
          <w:lang w:eastAsia="en-US"/>
        </w:rPr>
      </w:pPr>
      <w:r w:rsidRPr="00785A59">
        <w:rPr>
          <w:rFonts w:eastAsiaTheme="minorHAnsi"/>
          <w:lang w:eastAsia="en-US"/>
        </w:rPr>
        <w:t xml:space="preserve">Водопровод 1 ¼  </w:t>
      </w:r>
      <w:proofErr w:type="spellStart"/>
      <w:r w:rsidRPr="00785A59">
        <w:rPr>
          <w:rFonts w:eastAsiaTheme="minorHAnsi"/>
          <w:lang w:eastAsia="en-US"/>
        </w:rPr>
        <w:t>поц</w:t>
      </w:r>
      <w:proofErr w:type="spellEnd"/>
      <w:r w:rsidRPr="00785A59">
        <w:rPr>
          <w:rFonts w:eastAsiaTheme="minorHAnsi"/>
          <w:lang w:eastAsia="en-US"/>
        </w:rPr>
        <w:t>. с тръби ПЕВП-</w:t>
      </w:r>
      <w:r w:rsidRPr="00785A59">
        <w:rPr>
          <w:rFonts w:eastAsiaTheme="minorHAnsi"/>
          <w:lang w:val="en-US" w:eastAsia="en-US"/>
        </w:rPr>
        <w:t xml:space="preserve"> RC</w:t>
      </w:r>
      <w:r w:rsidRPr="00785A59">
        <w:rPr>
          <w:rFonts w:eastAsiaTheme="minorHAnsi"/>
          <w:lang w:eastAsia="en-US"/>
        </w:rPr>
        <w:t xml:space="preserve"> Ф75 с дължина 100,00 м и 2 бр. </w:t>
      </w:r>
      <w:proofErr w:type="spellStart"/>
      <w:r w:rsidRPr="00785A59">
        <w:rPr>
          <w:rFonts w:eastAsiaTheme="minorHAnsi"/>
          <w:color w:val="000000"/>
          <w:lang w:eastAsia="en-US"/>
        </w:rPr>
        <w:t>сградни</w:t>
      </w:r>
      <w:proofErr w:type="spellEnd"/>
      <w:r w:rsidRPr="00785A59">
        <w:rPr>
          <w:rFonts w:eastAsiaTheme="minorHAnsi"/>
          <w:color w:val="000000"/>
          <w:lang w:eastAsia="en-US"/>
        </w:rPr>
        <w:t xml:space="preserve"> водопроводни отклонения</w:t>
      </w:r>
      <w:r w:rsidRPr="00785A59">
        <w:rPr>
          <w:rFonts w:eastAsiaTheme="minorHAnsi"/>
          <w:lang w:eastAsia="en-US"/>
        </w:rPr>
        <w:t xml:space="preserve"> /СВО/ на  стойност на инвестицията 2731,96 лв. без ДДС в резултат на реконструкция и инвестиции  на територията на град Гурково от страна на   „</w:t>
      </w:r>
      <w:proofErr w:type="spellStart"/>
      <w:r w:rsidRPr="00785A59">
        <w:rPr>
          <w:rFonts w:eastAsiaTheme="minorHAnsi"/>
          <w:lang w:eastAsia="en-US"/>
        </w:rPr>
        <w:t>ВиК</w:t>
      </w:r>
      <w:proofErr w:type="spellEnd"/>
      <w:r w:rsidRPr="00785A59">
        <w:rPr>
          <w:rFonts w:eastAsiaTheme="minorHAnsi"/>
          <w:lang w:eastAsia="en-US"/>
        </w:rPr>
        <w:t>”  ЕООД – Ст.Загора през 2021 г.</w:t>
      </w:r>
    </w:p>
    <w:p w:rsidR="00785A59" w:rsidRPr="00785A59" w:rsidRDefault="00785A59" w:rsidP="00785A59">
      <w:pPr>
        <w:jc w:val="both"/>
        <w:rPr>
          <w:lang w:eastAsia="en-US"/>
        </w:rPr>
      </w:pPr>
    </w:p>
    <w:p w:rsidR="00785A59" w:rsidRPr="00785A59" w:rsidRDefault="00785A59" w:rsidP="00785A59">
      <w:pPr>
        <w:numPr>
          <w:ilvl w:val="1"/>
          <w:numId w:val="14"/>
        </w:numPr>
        <w:spacing w:after="200"/>
        <w:ind w:left="358" w:hanging="74"/>
        <w:contextualSpacing/>
        <w:jc w:val="both"/>
        <w:rPr>
          <w:rFonts w:eastAsiaTheme="minorHAnsi"/>
          <w:lang w:eastAsia="en-US"/>
        </w:rPr>
      </w:pPr>
      <w:r w:rsidRPr="00785A59">
        <w:rPr>
          <w:rFonts w:eastAsiaTheme="minorHAnsi"/>
          <w:lang w:eastAsia="en-US"/>
        </w:rPr>
        <w:t>Осем /8/ броя водомерни шахти с водомери  на стойност  1862,85 лв. без ДДС в резултат на монтаж и инвестиции на територията на гр. Гурково от страна на   „</w:t>
      </w:r>
      <w:proofErr w:type="spellStart"/>
      <w:r w:rsidRPr="00785A59">
        <w:rPr>
          <w:rFonts w:eastAsiaTheme="minorHAnsi"/>
          <w:lang w:eastAsia="en-US"/>
        </w:rPr>
        <w:t>ВиК</w:t>
      </w:r>
      <w:proofErr w:type="spellEnd"/>
      <w:r w:rsidRPr="00785A59">
        <w:rPr>
          <w:rFonts w:eastAsiaTheme="minorHAnsi"/>
          <w:lang w:eastAsia="en-US"/>
        </w:rPr>
        <w:t>”  ЕООД – Ст.Загора през 2021 г.</w:t>
      </w:r>
    </w:p>
    <w:p w:rsidR="00785A59" w:rsidRPr="00785A59" w:rsidRDefault="00785A59" w:rsidP="00785A59">
      <w:pPr>
        <w:ind w:left="358"/>
        <w:contextualSpacing/>
        <w:jc w:val="both"/>
        <w:rPr>
          <w:rFonts w:eastAsiaTheme="minorHAnsi"/>
          <w:lang w:eastAsia="en-US"/>
        </w:rPr>
      </w:pPr>
    </w:p>
    <w:p w:rsidR="00785A59" w:rsidRPr="00785A59" w:rsidRDefault="00785A59" w:rsidP="00785A59">
      <w:pPr>
        <w:numPr>
          <w:ilvl w:val="1"/>
          <w:numId w:val="14"/>
        </w:numPr>
        <w:spacing w:after="200"/>
        <w:ind w:left="358" w:hanging="74"/>
        <w:contextualSpacing/>
        <w:jc w:val="both"/>
        <w:rPr>
          <w:rFonts w:eastAsiaTheme="minorHAnsi"/>
          <w:lang w:eastAsia="en-US"/>
        </w:rPr>
      </w:pPr>
      <w:r w:rsidRPr="00785A59">
        <w:rPr>
          <w:rFonts w:eastAsiaTheme="minorHAnsi"/>
          <w:lang w:eastAsia="en-US"/>
        </w:rPr>
        <w:t xml:space="preserve">  Система за охрана с </w:t>
      </w:r>
      <w:proofErr w:type="spellStart"/>
      <w:r w:rsidRPr="00785A59">
        <w:rPr>
          <w:rFonts w:eastAsiaTheme="minorHAnsi"/>
          <w:lang w:eastAsia="en-US"/>
        </w:rPr>
        <w:t>видеонаблюдение</w:t>
      </w:r>
      <w:proofErr w:type="spellEnd"/>
      <w:r w:rsidRPr="00785A59">
        <w:rPr>
          <w:rFonts w:eastAsiaTheme="minorHAnsi"/>
          <w:lang w:eastAsia="en-US"/>
        </w:rPr>
        <w:t xml:space="preserve"> за ПСПВ с.Конаре, община Гурково на стойност  1559,51 лв. без ДДС в резултат на инвестиции на територията на с. Конаре от страна на   „</w:t>
      </w:r>
      <w:proofErr w:type="spellStart"/>
      <w:r w:rsidRPr="00785A59">
        <w:rPr>
          <w:rFonts w:eastAsiaTheme="minorHAnsi"/>
          <w:lang w:eastAsia="en-US"/>
        </w:rPr>
        <w:t>ВиК</w:t>
      </w:r>
      <w:proofErr w:type="spellEnd"/>
      <w:r w:rsidRPr="00785A59">
        <w:rPr>
          <w:rFonts w:eastAsiaTheme="minorHAnsi"/>
          <w:lang w:eastAsia="en-US"/>
        </w:rPr>
        <w:t>”  ЕООД – Ст.Загора през 2021 г.</w:t>
      </w:r>
    </w:p>
    <w:p w:rsidR="00785A59" w:rsidRPr="00785A59" w:rsidRDefault="00785A59" w:rsidP="00785A59">
      <w:pPr>
        <w:jc w:val="both"/>
        <w:rPr>
          <w:lang w:eastAsia="en-US"/>
        </w:rPr>
      </w:pPr>
    </w:p>
    <w:p w:rsidR="00785A59" w:rsidRPr="00785A59" w:rsidRDefault="00785A59" w:rsidP="00785A59">
      <w:pPr>
        <w:jc w:val="both"/>
        <w:rPr>
          <w:rFonts w:eastAsiaTheme="minorHAnsi"/>
          <w:lang w:eastAsia="en-US"/>
        </w:rPr>
      </w:pPr>
      <w:r w:rsidRPr="00785A59">
        <w:rPr>
          <w:rFonts w:eastAsiaTheme="minorHAnsi"/>
          <w:lang w:eastAsia="en-US"/>
        </w:rPr>
        <w:t xml:space="preserve">    1.4. Осемнадесет /</w:t>
      </w:r>
      <w:r w:rsidRPr="00785A59">
        <w:rPr>
          <w:rFonts w:eastAsiaTheme="minorHAnsi"/>
          <w:color w:val="000000"/>
          <w:lang w:eastAsia="en-US"/>
        </w:rPr>
        <w:t xml:space="preserve">18/ броя </w:t>
      </w:r>
      <w:proofErr w:type="spellStart"/>
      <w:r w:rsidRPr="00785A59">
        <w:rPr>
          <w:rFonts w:eastAsiaTheme="minorHAnsi"/>
          <w:color w:val="000000"/>
          <w:lang w:eastAsia="en-US"/>
        </w:rPr>
        <w:t>сградни</w:t>
      </w:r>
      <w:proofErr w:type="spellEnd"/>
      <w:r w:rsidRPr="00785A59">
        <w:rPr>
          <w:rFonts w:eastAsiaTheme="minorHAnsi"/>
          <w:color w:val="000000"/>
          <w:lang w:eastAsia="en-US"/>
        </w:rPr>
        <w:t xml:space="preserve"> водопроводни отклонения /СВО/ на</w:t>
      </w:r>
      <w:r w:rsidRPr="00785A59">
        <w:rPr>
          <w:rFonts w:eastAsiaTheme="minorHAnsi"/>
          <w:lang w:eastAsia="en-US"/>
        </w:rPr>
        <w:t xml:space="preserve"> стойност 1787,43 лв. без ДДС в резултат на монтаж и инвестиции на територията на гр. Гурково от страна на   „</w:t>
      </w:r>
      <w:proofErr w:type="spellStart"/>
      <w:r w:rsidRPr="00785A59">
        <w:rPr>
          <w:rFonts w:eastAsiaTheme="minorHAnsi"/>
          <w:lang w:eastAsia="en-US"/>
        </w:rPr>
        <w:t>ВиК</w:t>
      </w:r>
      <w:proofErr w:type="spellEnd"/>
      <w:r w:rsidRPr="00785A59">
        <w:rPr>
          <w:rFonts w:eastAsiaTheme="minorHAnsi"/>
          <w:lang w:eastAsia="en-US"/>
        </w:rPr>
        <w:t>”  ЕООД – Ст.Загора през 2021 г.</w:t>
      </w:r>
    </w:p>
    <w:p w:rsidR="00785A59" w:rsidRPr="00785A59" w:rsidRDefault="00785A59" w:rsidP="00785A59">
      <w:pPr>
        <w:jc w:val="both"/>
        <w:rPr>
          <w:rFonts w:eastAsiaTheme="minorHAnsi"/>
          <w:lang w:eastAsia="en-US"/>
        </w:rPr>
      </w:pPr>
    </w:p>
    <w:p w:rsidR="00785A59" w:rsidRPr="00785A59" w:rsidRDefault="00785A59" w:rsidP="00785A59">
      <w:pPr>
        <w:spacing w:after="200"/>
        <w:jc w:val="both"/>
        <w:rPr>
          <w:rFonts w:eastAsiaTheme="minorHAnsi"/>
          <w:lang w:eastAsia="en-US"/>
        </w:rPr>
      </w:pPr>
      <w:r w:rsidRPr="00785A59">
        <w:rPr>
          <w:rFonts w:eastAsiaTheme="minorHAnsi"/>
          <w:lang w:eastAsia="en-US"/>
        </w:rPr>
        <w:t xml:space="preserve">    1.5. Дванадесет /</w:t>
      </w:r>
      <w:r w:rsidRPr="00785A59">
        <w:rPr>
          <w:rFonts w:eastAsiaTheme="minorHAnsi"/>
          <w:color w:val="000000"/>
          <w:lang w:eastAsia="en-US"/>
        </w:rPr>
        <w:t xml:space="preserve">12/ броя </w:t>
      </w:r>
      <w:proofErr w:type="spellStart"/>
      <w:r w:rsidRPr="00785A59">
        <w:rPr>
          <w:rFonts w:eastAsiaTheme="minorHAnsi"/>
          <w:color w:val="000000"/>
          <w:lang w:eastAsia="en-US"/>
        </w:rPr>
        <w:t>сградни</w:t>
      </w:r>
      <w:proofErr w:type="spellEnd"/>
      <w:r w:rsidRPr="00785A59">
        <w:rPr>
          <w:rFonts w:eastAsiaTheme="minorHAnsi"/>
          <w:color w:val="000000"/>
          <w:lang w:eastAsia="en-US"/>
        </w:rPr>
        <w:t xml:space="preserve"> водопроводни отклонения /СВО/ на </w:t>
      </w:r>
      <w:r w:rsidRPr="00785A59">
        <w:rPr>
          <w:rFonts w:eastAsiaTheme="minorHAnsi"/>
          <w:lang w:eastAsia="en-US"/>
        </w:rPr>
        <w:t xml:space="preserve">стойност  1454,51лв.без ДДС в резултат на монтаж и инвестиции на територията </w:t>
      </w:r>
      <w:r w:rsidRPr="00785A59">
        <w:rPr>
          <w:rFonts w:eastAsiaTheme="minorHAnsi"/>
          <w:color w:val="000000"/>
          <w:lang w:eastAsia="en-US"/>
        </w:rPr>
        <w:t xml:space="preserve"> на с.Паничерево</w:t>
      </w:r>
      <w:r w:rsidRPr="00785A59">
        <w:rPr>
          <w:rFonts w:eastAsiaTheme="minorHAnsi"/>
          <w:lang w:eastAsia="en-US"/>
        </w:rPr>
        <w:t xml:space="preserve"> от страна на   „</w:t>
      </w:r>
      <w:proofErr w:type="spellStart"/>
      <w:r w:rsidRPr="00785A59">
        <w:rPr>
          <w:rFonts w:eastAsiaTheme="minorHAnsi"/>
          <w:lang w:eastAsia="en-US"/>
        </w:rPr>
        <w:t>ВиК</w:t>
      </w:r>
      <w:proofErr w:type="spellEnd"/>
      <w:r w:rsidRPr="00785A59">
        <w:rPr>
          <w:rFonts w:eastAsiaTheme="minorHAnsi"/>
          <w:lang w:eastAsia="en-US"/>
        </w:rPr>
        <w:t xml:space="preserve">”  ЕООД – Ст.Загора през 2021 г. </w:t>
      </w:r>
    </w:p>
    <w:p w:rsidR="00785A59" w:rsidRPr="00785A59" w:rsidRDefault="00785A59" w:rsidP="00785A59">
      <w:pPr>
        <w:spacing w:after="200"/>
        <w:jc w:val="both"/>
        <w:rPr>
          <w:rFonts w:eastAsiaTheme="minorHAnsi"/>
          <w:lang w:eastAsia="en-US"/>
        </w:rPr>
      </w:pPr>
      <w:r w:rsidRPr="00785A59">
        <w:rPr>
          <w:rFonts w:eastAsiaTheme="minorHAnsi"/>
          <w:b/>
          <w:lang w:eastAsia="en-US"/>
        </w:rPr>
        <w:t xml:space="preserve">       2</w:t>
      </w:r>
      <w:r w:rsidRPr="00785A59">
        <w:rPr>
          <w:rFonts w:eastAsiaTheme="minorHAnsi"/>
          <w:lang w:eastAsia="en-US"/>
        </w:rPr>
        <w:t xml:space="preserve">. Имуществото да бъде предоставено в управление на Асоциацията по </w:t>
      </w:r>
      <w:proofErr w:type="spellStart"/>
      <w:r w:rsidRPr="00785A59">
        <w:rPr>
          <w:rFonts w:eastAsiaTheme="minorHAnsi"/>
          <w:lang w:eastAsia="en-US"/>
        </w:rPr>
        <w:t>ВиК</w:t>
      </w:r>
      <w:proofErr w:type="spellEnd"/>
      <w:r w:rsidRPr="00785A59">
        <w:rPr>
          <w:rFonts w:eastAsiaTheme="minorHAnsi"/>
          <w:lang w:eastAsia="en-US"/>
        </w:rPr>
        <w:t xml:space="preserve"> на обособена територия, обслужвана от „</w:t>
      </w:r>
      <w:proofErr w:type="spellStart"/>
      <w:r w:rsidRPr="00785A59">
        <w:rPr>
          <w:rFonts w:eastAsiaTheme="minorHAnsi"/>
          <w:lang w:eastAsia="en-US"/>
        </w:rPr>
        <w:t>ВиК</w:t>
      </w:r>
      <w:proofErr w:type="spellEnd"/>
      <w:r w:rsidRPr="00785A59">
        <w:rPr>
          <w:rFonts w:eastAsiaTheme="minorHAnsi"/>
          <w:lang w:eastAsia="en-US"/>
        </w:rPr>
        <w:t>” ЕООД – Ст.Загора след изпълнение на процедурите, предвидени в действащото право и да бъдат предадени за стопанисване, поддържане и експлоатация на „</w:t>
      </w:r>
      <w:proofErr w:type="spellStart"/>
      <w:r w:rsidRPr="00785A59">
        <w:rPr>
          <w:rFonts w:eastAsiaTheme="minorHAnsi"/>
          <w:lang w:eastAsia="en-US"/>
        </w:rPr>
        <w:t>ВиК</w:t>
      </w:r>
      <w:proofErr w:type="spellEnd"/>
      <w:r w:rsidRPr="00785A59">
        <w:rPr>
          <w:rFonts w:eastAsiaTheme="minorHAnsi"/>
          <w:lang w:eastAsia="en-US"/>
        </w:rPr>
        <w:t xml:space="preserve"> ” ЕООД – Ст.Загора.</w:t>
      </w:r>
    </w:p>
    <w:p w:rsidR="00785A59" w:rsidRPr="00785A59" w:rsidRDefault="00785A59" w:rsidP="00785A59">
      <w:pPr>
        <w:ind w:firstLine="440"/>
        <w:jc w:val="both"/>
      </w:pPr>
      <w:r w:rsidRPr="00785A59">
        <w:rPr>
          <w:rFonts w:eastAsiaTheme="minorHAnsi"/>
          <w:lang w:eastAsia="en-US"/>
        </w:rPr>
        <w:tab/>
      </w:r>
      <w:r w:rsidRPr="00785A59">
        <w:t>Участвали  в поименно гласуване  12  общ. съветници,  гласували  „за”  – 12,   „против” –  няма,  „въздържали се” – няма.</w:t>
      </w:r>
    </w:p>
    <w:p w:rsidR="00785A59" w:rsidRPr="00785A59" w:rsidRDefault="00785A59" w:rsidP="00785A59">
      <w:pPr>
        <w:jc w:val="both"/>
      </w:pPr>
    </w:p>
    <w:p w:rsidR="00785A59" w:rsidRPr="00785A59" w:rsidRDefault="00785A59" w:rsidP="00785A59">
      <w:pPr>
        <w:jc w:val="both"/>
      </w:pPr>
    </w:p>
    <w:p w:rsidR="00785A59" w:rsidRPr="00785A59" w:rsidRDefault="00785A59" w:rsidP="00785A59">
      <w:pPr>
        <w:jc w:val="both"/>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394DBD" w:rsidRPr="00A86277" w:rsidRDefault="00394DBD" w:rsidP="00394DBD">
      <w:pPr>
        <w:rPr>
          <w:rFonts w:ascii="Verdana" w:hAnsi="Verdana"/>
          <w:b/>
          <w:lang w:val="en-US"/>
        </w:rPr>
      </w:pPr>
      <w:r w:rsidRPr="00A86277">
        <w:rPr>
          <w:rFonts w:eastAsia="Lucida Sans Unicode" w:cs="Tahoma"/>
          <w:b/>
          <w:kern w:val="3"/>
        </w:rPr>
        <w:t xml:space="preserve">                                        / Иванка Рачева – Генчева /</w:t>
      </w:r>
    </w:p>
    <w:p w:rsidR="00514242" w:rsidRDefault="00514242" w:rsidP="002C4253">
      <w:pPr>
        <w:rPr>
          <w:rFonts w:eastAsia="Lucida Sans Unicode"/>
          <w:b/>
          <w:kern w:val="3"/>
          <w:sz w:val="28"/>
          <w:szCs w:val="28"/>
          <w:u w:val="single"/>
          <w:lang w:val="en-US"/>
        </w:rPr>
      </w:pPr>
    </w:p>
    <w:p w:rsidR="002C4253" w:rsidRDefault="002C4253" w:rsidP="002C4253">
      <w:pPr>
        <w:rPr>
          <w:rFonts w:eastAsia="Lucida Sans Unicode"/>
          <w:b/>
          <w:kern w:val="3"/>
          <w:sz w:val="28"/>
          <w:szCs w:val="28"/>
          <w:u w:val="single"/>
          <w:lang w:val="ru-RU"/>
        </w:rPr>
      </w:pPr>
      <w:bookmarkStart w:id="0" w:name="_GoBack"/>
      <w:bookmarkEnd w:id="0"/>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85A59" w:rsidRPr="00785A59" w:rsidRDefault="00785A59" w:rsidP="00785A59">
      <w:pPr>
        <w:ind w:left="2820" w:firstLine="12"/>
        <w:jc w:val="both"/>
        <w:rPr>
          <w:sz w:val="32"/>
          <w:szCs w:val="32"/>
        </w:rPr>
      </w:pPr>
    </w:p>
    <w:p w:rsidR="00785A59" w:rsidRPr="00785A59" w:rsidRDefault="00785A59" w:rsidP="00785A59">
      <w:pPr>
        <w:jc w:val="both"/>
        <w:rPr>
          <w:sz w:val="32"/>
          <w:szCs w:val="32"/>
        </w:rPr>
      </w:pPr>
      <w:r w:rsidRPr="00785A59">
        <w:rPr>
          <w:sz w:val="32"/>
          <w:szCs w:val="32"/>
        </w:rPr>
        <w:t xml:space="preserve">       </w:t>
      </w:r>
    </w:p>
    <w:p w:rsidR="00785A59" w:rsidRPr="00785A59" w:rsidRDefault="00785A59" w:rsidP="00785A59">
      <w:pPr>
        <w:ind w:left="2820" w:firstLine="12"/>
        <w:rPr>
          <w:sz w:val="32"/>
          <w:szCs w:val="32"/>
        </w:rPr>
      </w:pPr>
      <w:r w:rsidRPr="00785A59">
        <w:rPr>
          <w:sz w:val="32"/>
          <w:szCs w:val="32"/>
        </w:rPr>
        <w:t xml:space="preserve">      Р Е Ш Е Н И Е  № 403</w:t>
      </w:r>
    </w:p>
    <w:p w:rsidR="00785A59" w:rsidRPr="00785A59" w:rsidRDefault="00785A59" w:rsidP="00785A59">
      <w:pPr>
        <w:ind w:firstLine="720"/>
        <w:rPr>
          <w:sz w:val="32"/>
          <w:szCs w:val="32"/>
        </w:rPr>
      </w:pPr>
      <w:r w:rsidRPr="00785A59">
        <w:rPr>
          <w:sz w:val="32"/>
          <w:szCs w:val="32"/>
        </w:rPr>
        <w:t xml:space="preserve">                                         </w:t>
      </w:r>
      <w:proofErr w:type="gramStart"/>
      <w:r w:rsidRPr="00785A59">
        <w:rPr>
          <w:sz w:val="32"/>
          <w:szCs w:val="32"/>
          <w:lang w:val="en-US"/>
        </w:rPr>
        <w:t>30</w:t>
      </w:r>
      <w:r w:rsidRPr="00785A59">
        <w:rPr>
          <w:sz w:val="32"/>
          <w:szCs w:val="32"/>
        </w:rPr>
        <w:t>.0</w:t>
      </w:r>
      <w:r w:rsidRPr="00785A59">
        <w:rPr>
          <w:sz w:val="32"/>
          <w:szCs w:val="32"/>
          <w:lang w:val="en-US"/>
        </w:rPr>
        <w:t>6</w:t>
      </w:r>
      <w:r w:rsidRPr="00785A59">
        <w:rPr>
          <w:sz w:val="32"/>
          <w:szCs w:val="32"/>
        </w:rPr>
        <w:t>.2022 г.</w:t>
      </w:r>
      <w:proofErr w:type="gramEnd"/>
    </w:p>
    <w:p w:rsidR="00785A59" w:rsidRPr="00785A59" w:rsidRDefault="00785A59" w:rsidP="00785A59">
      <w:pPr>
        <w:rPr>
          <w:sz w:val="32"/>
          <w:szCs w:val="32"/>
        </w:rPr>
      </w:pPr>
      <w:r w:rsidRPr="00785A59">
        <w:rPr>
          <w:sz w:val="32"/>
          <w:szCs w:val="32"/>
        </w:rPr>
        <w:t xml:space="preserve">                                            / Протокол № 3</w:t>
      </w:r>
      <w:r w:rsidRPr="00785A59">
        <w:rPr>
          <w:sz w:val="32"/>
          <w:szCs w:val="32"/>
          <w:lang w:val="en-US"/>
        </w:rPr>
        <w:t>3</w:t>
      </w:r>
      <w:r w:rsidRPr="00785A59">
        <w:rPr>
          <w:sz w:val="32"/>
          <w:szCs w:val="32"/>
        </w:rPr>
        <w:t xml:space="preserve"> /</w:t>
      </w:r>
    </w:p>
    <w:p w:rsidR="00785A59" w:rsidRPr="00785A59" w:rsidRDefault="00785A59" w:rsidP="00785A59">
      <w:pPr>
        <w:rPr>
          <w:sz w:val="32"/>
          <w:szCs w:val="32"/>
        </w:rPr>
      </w:pPr>
    </w:p>
    <w:p w:rsidR="00785A59" w:rsidRPr="00785A59" w:rsidRDefault="00785A59" w:rsidP="00785A59">
      <w:pPr>
        <w:jc w:val="center"/>
        <w:rPr>
          <w:sz w:val="16"/>
          <w:szCs w:val="16"/>
        </w:rPr>
      </w:pPr>
    </w:p>
    <w:p w:rsidR="00785A59" w:rsidRPr="00785A59" w:rsidRDefault="00785A59" w:rsidP="00785A59">
      <w:pPr>
        <w:jc w:val="both"/>
      </w:pPr>
      <w:r w:rsidRPr="00785A59">
        <w:rPr>
          <w:kern w:val="3"/>
          <w:sz w:val="28"/>
          <w:szCs w:val="28"/>
          <w:lang w:val="ru-RU"/>
        </w:rPr>
        <w:tab/>
      </w:r>
      <w:r w:rsidRPr="00785A59">
        <w:rPr>
          <w:b/>
          <w:kern w:val="3"/>
          <w:u w:val="single"/>
          <w:lang w:val="ru-RU"/>
        </w:rPr>
        <w:t>ОТНОСНО</w:t>
      </w:r>
      <w:r w:rsidRPr="00785A59">
        <w:rPr>
          <w:kern w:val="3"/>
          <w:u w:val="single"/>
          <w:lang w:val="ru-RU"/>
        </w:rPr>
        <w:t>:</w:t>
      </w:r>
      <w:r w:rsidRPr="00785A59">
        <w:rPr>
          <w:kern w:val="3"/>
          <w:lang w:val="ru-RU"/>
        </w:rPr>
        <w:t xml:space="preserve"> </w:t>
      </w:r>
      <w:r w:rsidRPr="00785A59">
        <w:rPr>
          <w:kern w:val="3"/>
        </w:rPr>
        <w:t xml:space="preserve">Предложение с вносител  Кмет на Община Гурково </w:t>
      </w:r>
      <w:r w:rsidRPr="00785A59">
        <w:rPr>
          <w:rFonts w:eastAsia="Calibri"/>
        </w:rPr>
        <w:t>с   вх. №    ОС – 127/28.06.2022 г. – даване на съгласие за изработване на проект за изменение на КККР на с. Пчелиново, община Гурково</w:t>
      </w:r>
    </w:p>
    <w:p w:rsidR="00785A59" w:rsidRPr="00785A59" w:rsidRDefault="00785A59" w:rsidP="00785A59">
      <w:pPr>
        <w:jc w:val="both"/>
        <w:rPr>
          <w:b/>
          <w:sz w:val="28"/>
          <w:szCs w:val="28"/>
        </w:rPr>
      </w:pPr>
    </w:p>
    <w:p w:rsidR="00785A59" w:rsidRPr="00785A59" w:rsidRDefault="00785A59" w:rsidP="00785A59">
      <w:pPr>
        <w:widowControl w:val="0"/>
        <w:spacing w:line="274" w:lineRule="exact"/>
        <w:ind w:firstLine="820"/>
        <w:jc w:val="both"/>
        <w:rPr>
          <w:color w:val="000000"/>
          <w:lang w:bidi="bg-BG"/>
        </w:rPr>
      </w:pPr>
      <w:r w:rsidRPr="00785A59">
        <w:rPr>
          <w:b/>
          <w:bCs/>
          <w:color w:val="000000"/>
          <w:u w:val="single"/>
          <w:lang w:bidi="bg-BG"/>
        </w:rPr>
        <w:t>МОТИВИ:</w:t>
      </w:r>
      <w:r w:rsidRPr="00785A59">
        <w:rPr>
          <w:bCs/>
          <w:color w:val="000000"/>
          <w:lang w:bidi="bg-BG"/>
        </w:rPr>
        <w:t xml:space="preserve"> </w:t>
      </w:r>
      <w:r w:rsidRPr="00785A59">
        <w:rPr>
          <w:color w:val="000000"/>
          <w:lang w:bidi="bg-BG"/>
        </w:rPr>
        <w:t xml:space="preserve">В Община Гурково е постъпило заявление с вх. № К-1607/02.06.2022г. от Ивелина </w:t>
      </w:r>
      <w:r w:rsidR="00C04A71">
        <w:rPr>
          <w:color w:val="000000"/>
          <w:lang w:val="en-US" w:bidi="bg-BG"/>
        </w:rPr>
        <w:t>****</w:t>
      </w:r>
      <w:r w:rsidRPr="00785A59">
        <w:rPr>
          <w:color w:val="000000"/>
          <w:lang w:bidi="bg-BG"/>
        </w:rPr>
        <w:t xml:space="preserve"> Георгиева от гр.Гурково, ул.“Петко Славейков“ № </w:t>
      </w:r>
      <w:r w:rsidR="00C04A71">
        <w:rPr>
          <w:color w:val="000000"/>
          <w:lang w:val="en-US" w:bidi="bg-BG"/>
        </w:rPr>
        <w:t>**</w:t>
      </w:r>
      <w:r w:rsidRPr="00785A59">
        <w:rPr>
          <w:color w:val="000000"/>
          <w:lang w:bidi="bg-BG"/>
        </w:rPr>
        <w:t>, в качеството и на собственик на самостоятелен обект с идентификатор 58894.502.142.1.2 по КККР на с.Пчелиново / съгл. Договор за продажба на недвижим имот № 672/09.06.2021 г./, с искане за обособяване на част от поземлен имот с идентификатор 58894.502.142 по КККР на с.Пчелиново, която да бъде закупена от заявителката с цел нормално функциониране на търговския обект. Приложен е примерен проект за разделението на поземления имот.</w:t>
      </w:r>
    </w:p>
    <w:p w:rsidR="00785A59" w:rsidRPr="00785A59" w:rsidRDefault="00785A59" w:rsidP="00785A59">
      <w:pPr>
        <w:widowControl w:val="0"/>
        <w:spacing w:line="274" w:lineRule="exact"/>
        <w:ind w:firstLine="820"/>
        <w:jc w:val="both"/>
        <w:rPr>
          <w:color w:val="000000"/>
          <w:lang w:bidi="bg-BG"/>
        </w:rPr>
      </w:pPr>
      <w:r w:rsidRPr="00785A59">
        <w:rPr>
          <w:color w:val="000000"/>
          <w:lang w:bidi="bg-BG"/>
        </w:rPr>
        <w:t xml:space="preserve">Поземлен имот с идентификатор 58894.502.142 по КККР на с.Пчелиново, общ.Гурково, с площ от 1693 кв.м., трайно предназначение на територията- урбанизирана, начин на трайно ползване- за друг обществен комплекс е имот - частна общинска собственост, за което е съставен АЧОС № 393/12.04.2013 г., вписан в Служба по вписванията с </w:t>
      </w:r>
      <w:proofErr w:type="spellStart"/>
      <w:r w:rsidRPr="00785A59">
        <w:rPr>
          <w:color w:val="000000"/>
          <w:lang w:bidi="bg-BG"/>
        </w:rPr>
        <w:t>дв</w:t>
      </w:r>
      <w:proofErr w:type="spellEnd"/>
      <w:r w:rsidRPr="00785A59">
        <w:rPr>
          <w:color w:val="000000"/>
          <w:lang w:bidi="bg-BG"/>
        </w:rPr>
        <w:t>.вх.№ 2615, акт 133, том 8 н.д.№ 1604/15.04.2013 г.</w:t>
      </w:r>
    </w:p>
    <w:p w:rsidR="00785A59" w:rsidRPr="00785A59" w:rsidRDefault="00785A59" w:rsidP="00785A59">
      <w:pPr>
        <w:widowControl w:val="0"/>
        <w:spacing w:line="274" w:lineRule="exact"/>
        <w:ind w:firstLine="820"/>
        <w:jc w:val="both"/>
        <w:rPr>
          <w:color w:val="000000"/>
          <w:lang w:bidi="bg-BG"/>
        </w:rPr>
      </w:pPr>
      <w:r w:rsidRPr="00785A59">
        <w:rPr>
          <w:color w:val="000000"/>
          <w:lang w:bidi="bg-BG"/>
        </w:rPr>
        <w:t>Съгласно разпоредбите на чл.35 ал.З от ЗОС, продажба на земя - частна общинска собственост, на собственика на законно построена върху нея сграда се извършва от кмета на общината без търг или конкурс по ред, определен в наредбата по чл. 8, ал. 2 от ЗОС. За да се извърши продажба на имот по посочения по-горе ред е необходимо да бъде изготвен проект за разделяне на поземления имот, с определяне на площ, граници и определяне на идентификатори, тъй като в ПИ с идентификатор 58894.502.142 се намира и сградата на Кметство в с.Пчелиново (самостоятелен обект е идентификатор 58894.502.142.1).</w:t>
      </w:r>
    </w:p>
    <w:p w:rsidR="00785A59" w:rsidRPr="00785A59" w:rsidRDefault="00785A59" w:rsidP="00785A59">
      <w:pPr>
        <w:widowControl w:val="0"/>
        <w:spacing w:after="240" w:line="274" w:lineRule="exact"/>
        <w:ind w:firstLine="820"/>
        <w:jc w:val="both"/>
        <w:rPr>
          <w:color w:val="000000"/>
          <w:lang w:bidi="bg-BG"/>
        </w:rPr>
      </w:pPr>
      <w:r w:rsidRPr="00785A59">
        <w:rPr>
          <w:color w:val="000000"/>
          <w:lang w:bidi="bg-BG"/>
        </w:rPr>
        <w:t>Към настоящия момент за с.Пчелиново, общ.Гурково няма действащ План за регулация и План за застрояване. Има действащи Кадастрална карта и Кадастрални регистри, одобрени със Заповед № РД-18-38/28.06.2010 г. на Изпълнителния директор на АГКК. Изменението на Кадастралната карта на населеното място чрез разделяне на поземления имот, ако бъде допуснато такова, следва да се извърши по реда и при условията на Закона за кадастъра и имотния регистър. За извършване на измененията в кадастралната карта се изработва проект в цифров вид във формата по чл. 12, т. 5 от ЗКИР, в който новообразуваните имоти са индивидуализирани с граници и идентификатор. Проектът се изработва от правоспособно лице по кадастър.</w:t>
      </w:r>
    </w:p>
    <w:p w:rsidR="00785A59" w:rsidRPr="00785A59" w:rsidRDefault="00785A59" w:rsidP="00785A59">
      <w:pPr>
        <w:widowControl w:val="0"/>
        <w:spacing w:after="327" w:line="274" w:lineRule="exact"/>
        <w:ind w:firstLine="780"/>
        <w:jc w:val="both"/>
        <w:rPr>
          <w:color w:val="000000"/>
          <w:lang w:bidi="bg-BG"/>
        </w:rPr>
      </w:pPr>
      <w:r w:rsidRPr="00785A59">
        <w:rPr>
          <w:color w:val="000000"/>
          <w:lang w:bidi="bg-BG"/>
        </w:rPr>
        <w:t xml:space="preserve">На основание чл.21, ал.1 т.23 и ал.2 от Закона за местното самоуправление и местната администрация, във връзка с чл. 51 ал.1 т.1 и ал.6 от Закона за кадастъра и имотния регистър,  Общински съвет - Гурково </w:t>
      </w:r>
    </w:p>
    <w:p w:rsidR="00785A59" w:rsidRPr="00785A59" w:rsidRDefault="00785A59" w:rsidP="00785A59">
      <w:pPr>
        <w:widowControl w:val="0"/>
        <w:spacing w:after="362" w:line="317" w:lineRule="exact"/>
        <w:ind w:firstLine="780"/>
        <w:jc w:val="center"/>
        <w:rPr>
          <w:rFonts w:eastAsiaTheme="minorHAnsi"/>
          <w:sz w:val="22"/>
          <w:szCs w:val="22"/>
          <w:lang w:eastAsia="en-US"/>
        </w:rPr>
      </w:pPr>
      <w:r w:rsidRPr="00785A59">
        <w:rPr>
          <w:rFonts w:eastAsia="Calibri"/>
          <w:sz w:val="32"/>
          <w:szCs w:val="32"/>
          <w:lang w:eastAsia="en-US"/>
        </w:rPr>
        <w:t>Р Е Ш И:</w:t>
      </w:r>
    </w:p>
    <w:p w:rsidR="00785A59" w:rsidRPr="00785A59" w:rsidRDefault="00785A59" w:rsidP="00785A59">
      <w:pPr>
        <w:widowControl w:val="0"/>
        <w:spacing w:line="274" w:lineRule="exact"/>
        <w:ind w:firstLine="620"/>
        <w:jc w:val="both"/>
        <w:rPr>
          <w:color w:val="000000"/>
          <w:lang w:bidi="bg-BG"/>
        </w:rPr>
      </w:pPr>
      <w:r w:rsidRPr="00785A59">
        <w:rPr>
          <w:color w:val="000000"/>
          <w:lang w:bidi="bg-BG"/>
        </w:rPr>
        <w:t xml:space="preserve">1.Дава съгласие за изработването на проект за Изменение на КККР на с.Пчелиново, общ.Гурково, като допуска разделяне на Поземлен имот с идентификатор 58894.502.142 по КККР на с.Пчелиново, общ.Гурково, с площ от 1693 кв.м., трайно предназначение на територията- урбанизирана, начин на трайно ползване- за друг обществен комплекс, при граници - ПИ с идентификатори: 58894.32.61, 58894.502.530, 58894.502.407, 58894.502.141, </w:t>
      </w:r>
      <w:r w:rsidRPr="00785A59">
        <w:rPr>
          <w:color w:val="000000"/>
          <w:lang w:bidi="bg-BG"/>
        </w:rPr>
        <w:lastRenderedPageBreak/>
        <w:t>58894.502.145, на два отделни самостоятелни поземлени имота.</w:t>
      </w:r>
    </w:p>
    <w:p w:rsidR="00785A59" w:rsidRPr="00785A59" w:rsidRDefault="00785A59" w:rsidP="00785A59">
      <w:pPr>
        <w:widowControl w:val="0"/>
        <w:spacing w:line="274" w:lineRule="exact"/>
        <w:ind w:firstLine="620"/>
        <w:jc w:val="both"/>
        <w:rPr>
          <w:color w:val="000000"/>
          <w:lang w:bidi="bg-BG"/>
        </w:rPr>
      </w:pPr>
      <w:r w:rsidRPr="00785A59">
        <w:rPr>
          <w:color w:val="000000"/>
          <w:lang w:bidi="bg-BG"/>
        </w:rPr>
        <w:t>2.Отделената част от ПИ с идентификатор 58894.502.142 по КККР на с.Пчелиново да не надхвърля площта от 405 кв.м.</w:t>
      </w:r>
    </w:p>
    <w:p w:rsidR="00785A59" w:rsidRPr="00785A59" w:rsidRDefault="00785A59" w:rsidP="00785A59">
      <w:pPr>
        <w:widowControl w:val="0"/>
        <w:spacing w:after="240" w:line="274" w:lineRule="exact"/>
        <w:ind w:firstLine="620"/>
        <w:jc w:val="both"/>
        <w:rPr>
          <w:color w:val="000000"/>
          <w:lang w:bidi="bg-BG"/>
        </w:rPr>
      </w:pPr>
      <w:r w:rsidRPr="00785A59">
        <w:rPr>
          <w:color w:val="000000"/>
          <w:lang w:bidi="bg-BG"/>
        </w:rPr>
        <w:t>3.Възлага на Кмета на Община Гурково да предприеме необходимите правни и фактически действия за изработването и одобряването на проекта за изменение.</w:t>
      </w:r>
    </w:p>
    <w:p w:rsidR="00785A59" w:rsidRPr="00785A59" w:rsidRDefault="00785A59" w:rsidP="00785A59">
      <w:pPr>
        <w:ind w:firstLine="440"/>
        <w:jc w:val="both"/>
      </w:pPr>
      <w:r w:rsidRPr="00785A59">
        <w:t>Участвали  в поименно гласуване  12  общ. съветници,  гласували  „за”  – 11,   „против” –  няма,  „въздържали се” – 1.</w:t>
      </w:r>
    </w:p>
    <w:p w:rsidR="00785A59" w:rsidRPr="00785A59" w:rsidRDefault="00785A59" w:rsidP="00785A59">
      <w:pPr>
        <w:jc w:val="both"/>
      </w:pPr>
    </w:p>
    <w:p w:rsidR="00785A59" w:rsidRPr="00785A59" w:rsidRDefault="00785A59" w:rsidP="00785A59">
      <w:pPr>
        <w:jc w:val="both"/>
      </w:pPr>
    </w:p>
    <w:p w:rsidR="00785A59" w:rsidRPr="00785A59" w:rsidRDefault="00785A59" w:rsidP="00785A59">
      <w:pPr>
        <w:jc w:val="both"/>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394DBD" w:rsidRPr="00A86277" w:rsidRDefault="00394DBD" w:rsidP="00394DBD">
      <w:pPr>
        <w:widowControl w:val="0"/>
        <w:suppressAutoHyphens/>
        <w:autoSpaceDN w:val="0"/>
        <w:textAlignment w:val="baseline"/>
        <w:rPr>
          <w:rFonts w:eastAsia="Lucida Sans Unicode" w:cs="Tahoma"/>
          <w:b/>
          <w:kern w:val="3"/>
        </w:rPr>
      </w:pP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394DBD" w:rsidRPr="00A86277" w:rsidRDefault="00394DBD" w:rsidP="00394DB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85A59" w:rsidRDefault="00394DBD" w:rsidP="00394DBD">
      <w:pPr>
        <w:rPr>
          <w:rFonts w:eastAsia="Lucida Sans Unicode"/>
          <w:b/>
          <w:kern w:val="3"/>
          <w:sz w:val="28"/>
          <w:szCs w:val="28"/>
          <w:u w:val="single"/>
          <w:lang w:val="ru-RU"/>
        </w:rPr>
      </w:pPr>
      <w:r w:rsidRPr="00A86277">
        <w:rPr>
          <w:rFonts w:eastAsia="Lucida Sans Unicode" w:cs="Tahoma"/>
          <w:b/>
          <w:kern w:val="3"/>
        </w:rPr>
        <w:t xml:space="preserve">                                        / Иванка Рачева – Генчева /</w:t>
      </w:r>
    </w:p>
    <w:p w:rsidR="00785A59" w:rsidRDefault="00785A59" w:rsidP="00F2752B">
      <w:pPr>
        <w:rPr>
          <w:rFonts w:eastAsia="Lucida Sans Unicode"/>
          <w:b/>
          <w:kern w:val="3"/>
          <w:sz w:val="28"/>
          <w:szCs w:val="28"/>
          <w:u w:val="single"/>
          <w:lang w:val="ru-RU"/>
        </w:rPr>
      </w:pPr>
    </w:p>
    <w:p w:rsidR="00785A59" w:rsidRDefault="00785A59" w:rsidP="00F2752B">
      <w:pPr>
        <w:rPr>
          <w:rFonts w:eastAsia="Lucida Sans Unicode"/>
          <w:b/>
          <w:kern w:val="3"/>
          <w:sz w:val="28"/>
          <w:szCs w:val="28"/>
          <w:u w:val="single"/>
          <w:lang w:val="ru-RU"/>
        </w:rPr>
      </w:pPr>
    </w:p>
    <w:p w:rsidR="00785A59" w:rsidRDefault="00785A59" w:rsidP="00F2752B">
      <w:pPr>
        <w:rPr>
          <w:rFonts w:eastAsia="Lucida Sans Unicode"/>
          <w:b/>
          <w:kern w:val="3"/>
          <w:sz w:val="28"/>
          <w:szCs w:val="28"/>
          <w:u w:val="single"/>
          <w:lang w:val="ru-RU"/>
        </w:rPr>
      </w:pPr>
    </w:p>
    <w:sectPr w:rsidR="00785A59"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F005C8"/>
    <w:multiLevelType w:val="hybridMultilevel"/>
    <w:tmpl w:val="C5F8409A"/>
    <w:lvl w:ilvl="0" w:tplc="68A01E9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0B114B53"/>
    <w:multiLevelType w:val="multilevel"/>
    <w:tmpl w:val="F0FEC3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006BDE"/>
    <w:multiLevelType w:val="hybridMultilevel"/>
    <w:tmpl w:val="232CBE76"/>
    <w:lvl w:ilvl="0" w:tplc="4B4634A4">
      <w:start w:val="1"/>
      <w:numFmt w:val="decimal"/>
      <w:lvlText w:val="%1."/>
      <w:lvlJc w:val="left"/>
      <w:pPr>
        <w:tabs>
          <w:tab w:val="num" w:pos="720"/>
        </w:tabs>
        <w:ind w:left="720" w:hanging="360"/>
      </w:pPr>
      <w:rPr>
        <w:rFonts w:hint="default"/>
        <w:b/>
        <w:sz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2886C3A"/>
    <w:multiLevelType w:val="hybridMultilevel"/>
    <w:tmpl w:val="97DAFCC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28266439"/>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1">
    <w:nsid w:val="5BA355D0"/>
    <w:multiLevelType w:val="hybridMultilevel"/>
    <w:tmpl w:val="5EE4D21A"/>
    <w:lvl w:ilvl="0" w:tplc="E68C30E6">
      <w:start w:val="1"/>
      <w:numFmt w:val="decimal"/>
      <w:lvlText w:val="%1."/>
      <w:lvlJc w:val="left"/>
      <w:pPr>
        <w:ind w:left="800" w:hanging="360"/>
      </w:pPr>
      <w:rPr>
        <w:rFonts w:hint="default"/>
      </w:rPr>
    </w:lvl>
    <w:lvl w:ilvl="1" w:tplc="04020019" w:tentative="1">
      <w:start w:val="1"/>
      <w:numFmt w:val="lowerLetter"/>
      <w:lvlText w:val="%2."/>
      <w:lvlJc w:val="left"/>
      <w:pPr>
        <w:ind w:left="1520" w:hanging="360"/>
      </w:pPr>
    </w:lvl>
    <w:lvl w:ilvl="2" w:tplc="0402001B" w:tentative="1">
      <w:start w:val="1"/>
      <w:numFmt w:val="lowerRoman"/>
      <w:lvlText w:val="%3."/>
      <w:lvlJc w:val="right"/>
      <w:pPr>
        <w:ind w:left="2240" w:hanging="180"/>
      </w:pPr>
    </w:lvl>
    <w:lvl w:ilvl="3" w:tplc="0402000F" w:tentative="1">
      <w:start w:val="1"/>
      <w:numFmt w:val="decimal"/>
      <w:lvlText w:val="%4."/>
      <w:lvlJc w:val="left"/>
      <w:pPr>
        <w:ind w:left="2960" w:hanging="360"/>
      </w:pPr>
    </w:lvl>
    <w:lvl w:ilvl="4" w:tplc="04020019" w:tentative="1">
      <w:start w:val="1"/>
      <w:numFmt w:val="lowerLetter"/>
      <w:lvlText w:val="%5."/>
      <w:lvlJc w:val="left"/>
      <w:pPr>
        <w:ind w:left="3680" w:hanging="360"/>
      </w:pPr>
    </w:lvl>
    <w:lvl w:ilvl="5" w:tplc="0402001B" w:tentative="1">
      <w:start w:val="1"/>
      <w:numFmt w:val="lowerRoman"/>
      <w:lvlText w:val="%6."/>
      <w:lvlJc w:val="right"/>
      <w:pPr>
        <w:ind w:left="4400" w:hanging="180"/>
      </w:pPr>
    </w:lvl>
    <w:lvl w:ilvl="6" w:tplc="0402000F" w:tentative="1">
      <w:start w:val="1"/>
      <w:numFmt w:val="decimal"/>
      <w:lvlText w:val="%7."/>
      <w:lvlJc w:val="left"/>
      <w:pPr>
        <w:ind w:left="5120" w:hanging="360"/>
      </w:pPr>
    </w:lvl>
    <w:lvl w:ilvl="7" w:tplc="04020019" w:tentative="1">
      <w:start w:val="1"/>
      <w:numFmt w:val="lowerLetter"/>
      <w:lvlText w:val="%8."/>
      <w:lvlJc w:val="left"/>
      <w:pPr>
        <w:ind w:left="5840" w:hanging="360"/>
      </w:pPr>
    </w:lvl>
    <w:lvl w:ilvl="8" w:tplc="0402001B" w:tentative="1">
      <w:start w:val="1"/>
      <w:numFmt w:val="lowerRoman"/>
      <w:lvlText w:val="%9."/>
      <w:lvlJc w:val="right"/>
      <w:pPr>
        <w:ind w:left="6560" w:hanging="180"/>
      </w:pPr>
    </w:lvl>
  </w:abstractNum>
  <w:abstractNum w:abstractNumId="12">
    <w:nsid w:val="65605562"/>
    <w:multiLevelType w:val="hybridMultilevel"/>
    <w:tmpl w:val="D514F09E"/>
    <w:lvl w:ilvl="0" w:tplc="A4640F8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nsid w:val="6DFD534A"/>
    <w:multiLevelType w:val="multilevel"/>
    <w:tmpl w:val="1E421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456968"/>
    <w:multiLevelType w:val="hybridMultilevel"/>
    <w:tmpl w:val="FD66C77A"/>
    <w:lvl w:ilvl="0" w:tplc="3ED855AC">
      <w:start w:val="1"/>
      <w:numFmt w:val="decimal"/>
      <w:lvlText w:val="%1."/>
      <w:lvlJc w:val="left"/>
      <w:pPr>
        <w:ind w:left="792" w:hanging="360"/>
      </w:pPr>
      <w:rPr>
        <w:rFonts w:hint="default"/>
      </w:rPr>
    </w:lvl>
    <w:lvl w:ilvl="1" w:tplc="04020019" w:tentative="1">
      <w:start w:val="1"/>
      <w:numFmt w:val="lowerLetter"/>
      <w:lvlText w:val="%2."/>
      <w:lvlJc w:val="left"/>
      <w:pPr>
        <w:ind w:left="1512" w:hanging="360"/>
      </w:pPr>
    </w:lvl>
    <w:lvl w:ilvl="2" w:tplc="0402001B" w:tentative="1">
      <w:start w:val="1"/>
      <w:numFmt w:val="lowerRoman"/>
      <w:lvlText w:val="%3."/>
      <w:lvlJc w:val="right"/>
      <w:pPr>
        <w:ind w:left="2232" w:hanging="180"/>
      </w:pPr>
    </w:lvl>
    <w:lvl w:ilvl="3" w:tplc="0402000F" w:tentative="1">
      <w:start w:val="1"/>
      <w:numFmt w:val="decimal"/>
      <w:lvlText w:val="%4."/>
      <w:lvlJc w:val="left"/>
      <w:pPr>
        <w:ind w:left="2952" w:hanging="360"/>
      </w:pPr>
    </w:lvl>
    <w:lvl w:ilvl="4" w:tplc="04020019" w:tentative="1">
      <w:start w:val="1"/>
      <w:numFmt w:val="lowerLetter"/>
      <w:lvlText w:val="%5."/>
      <w:lvlJc w:val="left"/>
      <w:pPr>
        <w:ind w:left="3672" w:hanging="360"/>
      </w:pPr>
    </w:lvl>
    <w:lvl w:ilvl="5" w:tplc="0402001B" w:tentative="1">
      <w:start w:val="1"/>
      <w:numFmt w:val="lowerRoman"/>
      <w:lvlText w:val="%6."/>
      <w:lvlJc w:val="right"/>
      <w:pPr>
        <w:ind w:left="4392" w:hanging="180"/>
      </w:pPr>
    </w:lvl>
    <w:lvl w:ilvl="6" w:tplc="0402000F" w:tentative="1">
      <w:start w:val="1"/>
      <w:numFmt w:val="decimal"/>
      <w:lvlText w:val="%7."/>
      <w:lvlJc w:val="left"/>
      <w:pPr>
        <w:ind w:left="5112" w:hanging="360"/>
      </w:pPr>
    </w:lvl>
    <w:lvl w:ilvl="7" w:tplc="04020019" w:tentative="1">
      <w:start w:val="1"/>
      <w:numFmt w:val="lowerLetter"/>
      <w:lvlText w:val="%8."/>
      <w:lvlJc w:val="left"/>
      <w:pPr>
        <w:ind w:left="5832" w:hanging="360"/>
      </w:pPr>
    </w:lvl>
    <w:lvl w:ilvl="8" w:tplc="0402001B" w:tentative="1">
      <w:start w:val="1"/>
      <w:numFmt w:val="lowerRoman"/>
      <w:lvlText w:val="%9."/>
      <w:lvlJc w:val="right"/>
      <w:pPr>
        <w:ind w:left="6552" w:hanging="180"/>
      </w:pPr>
    </w:lvl>
  </w:abstractNum>
  <w:abstractNum w:abstractNumId="16">
    <w:nsid w:val="7EA00BEC"/>
    <w:multiLevelType w:val="hybridMultilevel"/>
    <w:tmpl w:val="58F05B26"/>
    <w:lvl w:ilvl="0" w:tplc="F3F6E7F6">
      <w:numFmt w:val="bullet"/>
      <w:lvlText w:val="-"/>
      <w:lvlJc w:val="left"/>
      <w:pPr>
        <w:ind w:left="720" w:hanging="360"/>
      </w:pPr>
      <w:rPr>
        <w:rFonts w:ascii="Times New Roman" w:eastAsia="Times New Roman"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3"/>
  </w:num>
  <w:num w:numId="4">
    <w:abstractNumId w:val="15"/>
  </w:num>
  <w:num w:numId="5">
    <w:abstractNumId w:val="12"/>
  </w:num>
  <w:num w:numId="6">
    <w:abstractNumId w:val="10"/>
  </w:num>
  <w:num w:numId="7">
    <w:abstractNumId w:val="5"/>
  </w:num>
  <w:num w:numId="8">
    <w:abstractNumId w:val="8"/>
  </w:num>
  <w:num w:numId="9">
    <w:abstractNumId w:val="4"/>
  </w:num>
  <w:num w:numId="10">
    <w:abstractNumId w:val="11"/>
  </w:num>
  <w:num w:numId="11">
    <w:abstractNumId w:val="6"/>
  </w:num>
  <w:num w:numId="12">
    <w:abstractNumId w:val="7"/>
  </w:num>
  <w:num w:numId="13">
    <w:abstractNumId w:val="16"/>
  </w:num>
  <w:num w:numId="1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16C80"/>
    <w:rsid w:val="002200AF"/>
    <w:rsid w:val="00222C23"/>
    <w:rsid w:val="0022406D"/>
    <w:rsid w:val="00225066"/>
    <w:rsid w:val="00244408"/>
    <w:rsid w:val="0024454E"/>
    <w:rsid w:val="00254384"/>
    <w:rsid w:val="00257EE4"/>
    <w:rsid w:val="00260AEA"/>
    <w:rsid w:val="0026336E"/>
    <w:rsid w:val="002732EF"/>
    <w:rsid w:val="002879E8"/>
    <w:rsid w:val="00291ECD"/>
    <w:rsid w:val="002A54D5"/>
    <w:rsid w:val="002A5AEE"/>
    <w:rsid w:val="002B2C71"/>
    <w:rsid w:val="002B3F47"/>
    <w:rsid w:val="002B3FD6"/>
    <w:rsid w:val="002C1897"/>
    <w:rsid w:val="002C4253"/>
    <w:rsid w:val="002C7478"/>
    <w:rsid w:val="002D1B98"/>
    <w:rsid w:val="002E2359"/>
    <w:rsid w:val="00300E7D"/>
    <w:rsid w:val="00327876"/>
    <w:rsid w:val="0036671D"/>
    <w:rsid w:val="00372495"/>
    <w:rsid w:val="00382E17"/>
    <w:rsid w:val="003835BC"/>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F3EFB"/>
    <w:rsid w:val="00504B67"/>
    <w:rsid w:val="00514242"/>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EDC"/>
    <w:rsid w:val="005F6A08"/>
    <w:rsid w:val="00603E98"/>
    <w:rsid w:val="00622074"/>
    <w:rsid w:val="00660F0F"/>
    <w:rsid w:val="00673DF6"/>
    <w:rsid w:val="00674ED5"/>
    <w:rsid w:val="00675CC5"/>
    <w:rsid w:val="00681A84"/>
    <w:rsid w:val="00691C36"/>
    <w:rsid w:val="006A2A41"/>
    <w:rsid w:val="006A4A4E"/>
    <w:rsid w:val="006B4078"/>
    <w:rsid w:val="006C32DD"/>
    <w:rsid w:val="006C4343"/>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4A21"/>
    <w:rsid w:val="00A30B1C"/>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2347"/>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9691E"/>
    <w:rsid w:val="00BA3C32"/>
    <w:rsid w:val="00BA5748"/>
    <w:rsid w:val="00BA57A5"/>
    <w:rsid w:val="00BB34DE"/>
    <w:rsid w:val="00BC2A22"/>
    <w:rsid w:val="00BC3678"/>
    <w:rsid w:val="00BC3C22"/>
    <w:rsid w:val="00BC7CFD"/>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70EF"/>
    <w:rsid w:val="00F6459D"/>
    <w:rsid w:val="00F832F7"/>
    <w:rsid w:val="00F838BB"/>
    <w:rsid w:val="00F844D5"/>
    <w:rsid w:val="00F96D5F"/>
    <w:rsid w:val="00FB30B2"/>
    <w:rsid w:val="00FB3812"/>
    <w:rsid w:val="00FC6ACF"/>
    <w:rsid w:val="00FD6694"/>
    <w:rsid w:val="00FE3105"/>
    <w:rsid w:val="00FE423D"/>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50C74-0F61-4375-B0AE-1EB406E2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2401</TotalTime>
  <Pages>19</Pages>
  <Words>6408</Words>
  <Characters>36529</Characters>
  <Application>Microsoft Office Word</Application>
  <DocSecurity>0</DocSecurity>
  <Lines>304</Lines>
  <Paragraphs>85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315</cp:revision>
  <cp:lastPrinted>2020-02-13T09:27:00Z</cp:lastPrinted>
  <dcterms:created xsi:type="dcterms:W3CDTF">2020-02-06T13:08:00Z</dcterms:created>
  <dcterms:modified xsi:type="dcterms:W3CDTF">2022-07-06T13:28:00Z</dcterms:modified>
</cp:coreProperties>
</file>