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D9" w:rsidRPr="00400DD9" w:rsidRDefault="00400DD9" w:rsidP="00400DD9">
      <w:pPr>
        <w:tabs>
          <w:tab w:val="left" w:pos="0"/>
        </w:tabs>
        <w:jc w:val="both"/>
        <w:rPr>
          <w:rFonts w:ascii="Verdana" w:hAnsi="Verdana"/>
          <w:b/>
          <w:lang w:val="en-US"/>
        </w:rPr>
      </w:pPr>
    </w:p>
    <w:p w:rsidR="00400DD9" w:rsidRPr="002B2C71" w:rsidRDefault="00400DD9" w:rsidP="00400DD9">
      <w:pPr>
        <w:rPr>
          <w:rFonts w:eastAsia="Lucida Sans Unicode"/>
          <w:b/>
          <w:kern w:val="3"/>
          <w:sz w:val="28"/>
          <w:szCs w:val="28"/>
          <w:u w:val="single"/>
          <w:lang w:val="en-US"/>
        </w:rPr>
      </w:pPr>
      <w:r w:rsidRPr="002B2C71">
        <w:rPr>
          <w:rFonts w:eastAsia="Lucida Sans Unicode"/>
          <w:b/>
          <w:kern w:val="3"/>
          <w:sz w:val="28"/>
          <w:szCs w:val="28"/>
          <w:u w:val="single"/>
          <w:lang w:val="ru-RU"/>
        </w:rPr>
        <w:t>Препис – извлечение!</w:t>
      </w:r>
    </w:p>
    <w:p w:rsidR="00400DD9" w:rsidRPr="002E60FF" w:rsidRDefault="00400DD9" w:rsidP="00400DD9">
      <w:pPr>
        <w:jc w:val="both"/>
        <w:rPr>
          <w:sz w:val="16"/>
          <w:szCs w:val="16"/>
          <w:lang w:val="en-GB"/>
        </w:rPr>
      </w:pPr>
    </w:p>
    <w:p w:rsidR="00400DD9" w:rsidRPr="00400DD9" w:rsidRDefault="00400DD9" w:rsidP="00400DD9">
      <w:pPr>
        <w:jc w:val="both"/>
        <w:rPr>
          <w:sz w:val="32"/>
          <w:szCs w:val="32"/>
        </w:rPr>
      </w:pPr>
      <w:r w:rsidRPr="00400DD9">
        <w:rPr>
          <w:sz w:val="32"/>
          <w:szCs w:val="32"/>
        </w:rPr>
        <w:t xml:space="preserve">         </w:t>
      </w:r>
    </w:p>
    <w:p w:rsidR="00400DD9" w:rsidRPr="00400DD9" w:rsidRDefault="00400DD9" w:rsidP="00400DD9">
      <w:pPr>
        <w:rPr>
          <w:sz w:val="32"/>
          <w:szCs w:val="32"/>
          <w:lang w:val="en-US"/>
        </w:rPr>
      </w:pPr>
      <w:r w:rsidRPr="00400DD9">
        <w:rPr>
          <w:sz w:val="32"/>
          <w:szCs w:val="32"/>
        </w:rPr>
        <w:t xml:space="preserve">     </w:t>
      </w:r>
      <w:r>
        <w:rPr>
          <w:sz w:val="32"/>
          <w:szCs w:val="32"/>
        </w:rPr>
        <w:t xml:space="preserve">                                   </w:t>
      </w:r>
      <w:r w:rsidRPr="00400DD9">
        <w:rPr>
          <w:sz w:val="32"/>
          <w:szCs w:val="32"/>
        </w:rPr>
        <w:t xml:space="preserve"> Р Е Ш Е Н И Е  № 3</w:t>
      </w:r>
      <w:r w:rsidRPr="00400DD9">
        <w:rPr>
          <w:sz w:val="32"/>
          <w:szCs w:val="32"/>
          <w:lang w:val="en-US"/>
        </w:rPr>
        <w:t>31</w:t>
      </w:r>
    </w:p>
    <w:p w:rsidR="00400DD9" w:rsidRPr="00400DD9" w:rsidRDefault="00400DD9" w:rsidP="00400DD9">
      <w:pPr>
        <w:jc w:val="center"/>
        <w:rPr>
          <w:sz w:val="32"/>
          <w:szCs w:val="32"/>
        </w:rPr>
      </w:pPr>
      <w:proofErr w:type="gramStart"/>
      <w:r w:rsidRPr="00400DD9">
        <w:rPr>
          <w:sz w:val="32"/>
          <w:szCs w:val="32"/>
          <w:lang w:val="en-US"/>
        </w:rPr>
        <w:t>28</w:t>
      </w:r>
      <w:r w:rsidRPr="00400DD9">
        <w:rPr>
          <w:sz w:val="32"/>
          <w:szCs w:val="32"/>
        </w:rPr>
        <w:t>.01.2022 г.</w:t>
      </w:r>
      <w:proofErr w:type="gramEnd"/>
    </w:p>
    <w:p w:rsidR="00400DD9" w:rsidRPr="00400DD9" w:rsidRDefault="00400DD9" w:rsidP="00400DD9">
      <w:pPr>
        <w:rPr>
          <w:sz w:val="32"/>
          <w:szCs w:val="32"/>
        </w:rPr>
      </w:pPr>
      <w:r w:rsidRPr="00400DD9">
        <w:rPr>
          <w:sz w:val="32"/>
          <w:szCs w:val="32"/>
        </w:rPr>
        <w:t xml:space="preserve">                                             / Протокол № 28 /</w:t>
      </w:r>
    </w:p>
    <w:p w:rsidR="00400DD9" w:rsidRPr="00400DD9" w:rsidRDefault="00400DD9" w:rsidP="00400DD9">
      <w:pPr>
        <w:jc w:val="center"/>
        <w:rPr>
          <w:sz w:val="16"/>
          <w:szCs w:val="16"/>
        </w:rPr>
      </w:pPr>
    </w:p>
    <w:p w:rsidR="00400DD9" w:rsidRPr="00400DD9" w:rsidRDefault="00400DD9" w:rsidP="007A1461">
      <w:pPr>
        <w:suppressAutoHyphens/>
        <w:autoSpaceDN w:val="0"/>
        <w:ind w:firstLine="708"/>
        <w:jc w:val="both"/>
        <w:textAlignment w:val="baseline"/>
        <w:rPr>
          <w:rFonts w:eastAsia="Calibri"/>
          <w:kern w:val="3"/>
          <w:lang w:val="en-US"/>
        </w:rPr>
      </w:pPr>
      <w:r w:rsidRPr="00400DD9">
        <w:rPr>
          <w:b/>
          <w:kern w:val="3"/>
          <w:sz w:val="28"/>
          <w:szCs w:val="28"/>
          <w:u w:val="single"/>
          <w:lang w:val="ru-RU"/>
        </w:rPr>
        <w:t>ОТНОСНО:</w:t>
      </w:r>
      <w:r w:rsidRPr="00400DD9">
        <w:rPr>
          <w:kern w:val="3"/>
          <w:sz w:val="28"/>
          <w:szCs w:val="28"/>
          <w:lang w:val="ru-RU"/>
        </w:rPr>
        <w:t xml:space="preserve"> </w:t>
      </w:r>
      <w:r w:rsidRPr="00400DD9">
        <w:rPr>
          <w:kern w:val="3"/>
          <w:lang w:val="ru-RU"/>
        </w:rPr>
        <w:t xml:space="preserve"> </w:t>
      </w:r>
      <w:r w:rsidRPr="00400DD9">
        <w:rPr>
          <w:rFonts w:eastAsiaTheme="minorHAnsi"/>
          <w:kern w:val="3"/>
        </w:rPr>
        <w:t xml:space="preserve">Предложение </w:t>
      </w:r>
      <w:r w:rsidRPr="00400DD9">
        <w:rPr>
          <w:kern w:val="3"/>
        </w:rPr>
        <w:t xml:space="preserve">с вносител Кмет на Община Гурково </w:t>
      </w:r>
      <w:r w:rsidRPr="00400DD9">
        <w:rPr>
          <w:rFonts w:eastAsia="Calibri"/>
        </w:rPr>
        <w:t xml:space="preserve">с   вх. №    ОС – 15/19.01.2022 г.- приемане на </w:t>
      </w:r>
      <w:r w:rsidRPr="00400DD9">
        <w:rPr>
          <w:rFonts w:eastAsia="Calibri"/>
          <w:color w:val="000000"/>
          <w:lang w:bidi="bg-BG"/>
        </w:rPr>
        <w:t>Отчет за изпълнението на Програмата за управление на Община Гурково през мандат 2019-2023 г. за периода 01.01.2021 г.- 31.12.2021 г.</w:t>
      </w:r>
    </w:p>
    <w:p w:rsidR="00400DD9" w:rsidRPr="00400DD9" w:rsidRDefault="00400DD9" w:rsidP="00400DD9">
      <w:pPr>
        <w:suppressAutoHyphens/>
        <w:autoSpaceDN w:val="0"/>
        <w:jc w:val="both"/>
        <w:textAlignment w:val="baseline"/>
        <w:rPr>
          <w:rFonts w:eastAsia="Calibri"/>
          <w:kern w:val="3"/>
          <w:lang w:val="en-US"/>
        </w:rPr>
      </w:pPr>
    </w:p>
    <w:p w:rsidR="00400DD9" w:rsidRPr="00400DD9" w:rsidRDefault="00400DD9" w:rsidP="007A1461">
      <w:pPr>
        <w:widowControl w:val="0"/>
        <w:ind w:firstLine="708"/>
        <w:jc w:val="both"/>
        <w:rPr>
          <w:lang w:eastAsia="en-US"/>
        </w:rPr>
      </w:pPr>
      <w:r w:rsidRPr="00400DD9">
        <w:rPr>
          <w:rFonts w:eastAsiaTheme="minorHAnsi"/>
          <w:b/>
          <w:sz w:val="28"/>
          <w:szCs w:val="28"/>
          <w:u w:val="single"/>
          <w:lang w:eastAsia="en-US"/>
        </w:rPr>
        <w:t>МОТИВИ:</w:t>
      </w:r>
      <w:r w:rsidRPr="00400DD9">
        <w:rPr>
          <w:rFonts w:eastAsiaTheme="minorHAnsi"/>
          <w:sz w:val="28"/>
          <w:szCs w:val="28"/>
          <w:lang w:eastAsia="en-US"/>
        </w:rPr>
        <w:t xml:space="preserve"> </w:t>
      </w:r>
      <w:r w:rsidRPr="00400DD9">
        <w:rPr>
          <w:lang w:eastAsia="en-US"/>
        </w:rPr>
        <w:t>Съгласно чл. 44, ал.5 от Закона за местната администрация и местното самоуправление /ЗМСМА/, кметът на общината има задължението всяка година да представя пред общинския съвет годишен отчет за изпълнението на мандатната програма в срок до 31 януари.</w:t>
      </w:r>
    </w:p>
    <w:p w:rsidR="00400DD9" w:rsidRPr="00400DD9" w:rsidRDefault="00400DD9" w:rsidP="00400DD9">
      <w:pPr>
        <w:widowControl w:val="0"/>
        <w:jc w:val="both"/>
        <w:rPr>
          <w:lang w:eastAsia="en-US"/>
        </w:rPr>
      </w:pPr>
      <w:r w:rsidRPr="00400DD9">
        <w:rPr>
          <w:lang w:eastAsia="en-US"/>
        </w:rPr>
        <w:t xml:space="preserve"> Отчетът, който Ви представяме за разглеждане отразява  извършеното от Кмета на Община Гурково и ръководената от него общинска администрация за периода от 01.01.2021 г. до 31.12.2021 г.</w:t>
      </w:r>
    </w:p>
    <w:p w:rsidR="00400DD9" w:rsidRPr="00400DD9" w:rsidRDefault="00400DD9" w:rsidP="00400DD9">
      <w:pPr>
        <w:widowControl w:val="0"/>
        <w:jc w:val="both"/>
        <w:rPr>
          <w:lang w:eastAsia="en-US"/>
        </w:rPr>
      </w:pPr>
      <w:r w:rsidRPr="00400DD9">
        <w:rPr>
          <w:lang w:eastAsia="en-US"/>
        </w:rPr>
        <w:t xml:space="preserve"> </w:t>
      </w:r>
    </w:p>
    <w:p w:rsidR="00400DD9" w:rsidRPr="00400DD9" w:rsidRDefault="00400DD9" w:rsidP="007A1461">
      <w:pPr>
        <w:ind w:firstLine="708"/>
        <w:jc w:val="both"/>
        <w:rPr>
          <w:rFonts w:eastAsia="Calibri"/>
          <w:lang w:eastAsia="en-US"/>
        </w:rPr>
      </w:pPr>
      <w:r w:rsidRPr="00400DD9">
        <w:rPr>
          <w:rFonts w:eastAsia="Calibri"/>
          <w:lang w:eastAsia="en-US"/>
        </w:rPr>
        <w:t xml:space="preserve">На основание чл.21, ал.1, т.24 от ЗМСМА и в предвид гореизложеното,  Общински съвет - Гурково </w:t>
      </w:r>
    </w:p>
    <w:p w:rsidR="00400DD9" w:rsidRPr="00400DD9" w:rsidRDefault="00400DD9" w:rsidP="00400DD9">
      <w:pPr>
        <w:jc w:val="both"/>
        <w:rPr>
          <w:rFonts w:eastAsia="Calibri"/>
          <w:lang w:eastAsia="en-US"/>
        </w:rPr>
      </w:pPr>
    </w:p>
    <w:p w:rsidR="00400DD9" w:rsidRPr="00400DD9" w:rsidRDefault="008F46E8" w:rsidP="008F46E8">
      <w:pPr>
        <w:rPr>
          <w:rFonts w:eastAsia="Calibri"/>
          <w:sz w:val="32"/>
          <w:szCs w:val="32"/>
        </w:rPr>
      </w:pPr>
      <w:r>
        <w:rPr>
          <w:rFonts w:eastAsia="Calibri"/>
          <w:sz w:val="32"/>
          <w:szCs w:val="32"/>
        </w:rPr>
        <w:t xml:space="preserve">                                                  </w:t>
      </w:r>
      <w:r w:rsidR="00400DD9" w:rsidRPr="00400DD9">
        <w:rPr>
          <w:rFonts w:eastAsia="Calibri"/>
          <w:sz w:val="32"/>
          <w:szCs w:val="32"/>
        </w:rPr>
        <w:t>Р Е Ш И:</w:t>
      </w:r>
    </w:p>
    <w:p w:rsidR="00400DD9" w:rsidRPr="00400DD9" w:rsidRDefault="00400DD9" w:rsidP="00400DD9">
      <w:pPr>
        <w:jc w:val="center"/>
        <w:rPr>
          <w:rFonts w:eastAsia="Calibri"/>
          <w:b/>
          <w:color w:val="333333"/>
          <w:shd w:val="clear" w:color="auto" w:fill="FFFFFF"/>
          <w:lang w:eastAsia="en-US"/>
        </w:rPr>
      </w:pPr>
    </w:p>
    <w:p w:rsidR="00400DD9" w:rsidRPr="00400DD9" w:rsidRDefault="00400DD9" w:rsidP="007A1461">
      <w:pPr>
        <w:ind w:right="119" w:firstLine="708"/>
        <w:contextualSpacing/>
        <w:jc w:val="both"/>
        <w:rPr>
          <w:rFonts w:eastAsia="Calibri"/>
          <w:b/>
          <w:color w:val="000000"/>
          <w:lang w:bidi="bg-BG"/>
        </w:rPr>
      </w:pPr>
      <w:r w:rsidRPr="00400DD9">
        <w:rPr>
          <w:rFonts w:eastAsia="Calibri"/>
          <w:lang w:eastAsia="en-US"/>
        </w:rPr>
        <w:t xml:space="preserve">Приема </w:t>
      </w:r>
      <w:r w:rsidRPr="00400DD9">
        <w:rPr>
          <w:rFonts w:eastAsia="Calibri"/>
          <w:color w:val="000000"/>
          <w:lang w:bidi="bg-BG"/>
        </w:rPr>
        <w:t>Отчет за изпълнение на Програмата за управление на Община Гурково през мандат 2019-2023 г. за периода 01.01.2021 г.- 31.12.2021 г</w:t>
      </w:r>
      <w:r w:rsidRPr="00400DD9">
        <w:rPr>
          <w:rFonts w:eastAsia="Calibri"/>
          <w:color w:val="000000"/>
          <w:sz w:val="32"/>
          <w:szCs w:val="32"/>
          <w:lang w:bidi="bg-BG"/>
        </w:rPr>
        <w:t xml:space="preserve">. - </w:t>
      </w:r>
      <w:r w:rsidRPr="00400DD9">
        <w:rPr>
          <w:rFonts w:eastAsia="Calibri"/>
          <w:color w:val="000000"/>
          <w:lang w:bidi="bg-BG"/>
        </w:rPr>
        <w:t>неразделна част от настоящото решение.</w:t>
      </w:r>
    </w:p>
    <w:p w:rsidR="00400DD9" w:rsidRPr="00400DD9" w:rsidRDefault="00400DD9" w:rsidP="00400DD9">
      <w:pPr>
        <w:jc w:val="both"/>
        <w:rPr>
          <w:b/>
          <w:bCs/>
          <w:sz w:val="28"/>
          <w:szCs w:val="28"/>
          <w:lang w:val="ru-RU"/>
        </w:rPr>
      </w:pPr>
    </w:p>
    <w:p w:rsidR="00400DD9" w:rsidRPr="00400DD9" w:rsidRDefault="00400DD9" w:rsidP="00400DD9">
      <w:pPr>
        <w:suppressAutoHyphens/>
        <w:autoSpaceDN w:val="0"/>
        <w:jc w:val="both"/>
        <w:textAlignment w:val="baseline"/>
        <w:rPr>
          <w:rFonts w:eastAsia="Calibri"/>
          <w:kern w:val="3"/>
          <w:lang w:val="en-US"/>
        </w:rPr>
      </w:pPr>
    </w:p>
    <w:p w:rsidR="00400DD9" w:rsidRPr="00400DD9" w:rsidRDefault="00400DD9" w:rsidP="00400DD9">
      <w:pPr>
        <w:tabs>
          <w:tab w:val="center" w:pos="0"/>
        </w:tabs>
        <w:suppressAutoHyphens/>
        <w:autoSpaceDN w:val="0"/>
        <w:jc w:val="both"/>
        <w:textAlignment w:val="baseline"/>
        <w:rPr>
          <w:kern w:val="3"/>
          <w:lang w:val="ru-RU"/>
        </w:rPr>
      </w:pPr>
      <w:r w:rsidRPr="00400DD9">
        <w:rPr>
          <w:kern w:val="3"/>
        </w:rPr>
        <w:tab/>
        <w:t>У</w:t>
      </w:r>
      <w:r w:rsidRPr="00400DD9">
        <w:rPr>
          <w:kern w:val="3"/>
          <w:lang w:val="ru-RU"/>
        </w:rPr>
        <w:t>частвали</w:t>
      </w:r>
      <w:r w:rsidRPr="00400DD9">
        <w:rPr>
          <w:kern w:val="3"/>
        </w:rPr>
        <w:t xml:space="preserve">  </w:t>
      </w:r>
      <w:r w:rsidRPr="00400DD9">
        <w:rPr>
          <w:kern w:val="3"/>
          <w:lang w:val="ru-RU"/>
        </w:rPr>
        <w:t xml:space="preserve">в </w:t>
      </w:r>
      <w:r w:rsidRPr="00400DD9">
        <w:rPr>
          <w:kern w:val="3"/>
        </w:rPr>
        <w:t xml:space="preserve">  гласуването</w:t>
      </w:r>
      <w:r w:rsidRPr="00400DD9">
        <w:rPr>
          <w:kern w:val="3"/>
          <w:lang w:val="ru-RU"/>
        </w:rPr>
        <w:t xml:space="preserve">  12  общ. съветници,  гласували  </w:t>
      </w:r>
      <w:r w:rsidRPr="00400DD9">
        <w:rPr>
          <w:kern w:val="3"/>
        </w:rPr>
        <w:t>„</w:t>
      </w:r>
      <w:r w:rsidRPr="00400DD9">
        <w:rPr>
          <w:b/>
          <w:bCs/>
          <w:kern w:val="3"/>
          <w:lang w:val="ru-RU"/>
        </w:rPr>
        <w:t>за</w:t>
      </w:r>
      <w:r w:rsidRPr="00400DD9">
        <w:rPr>
          <w:kern w:val="3"/>
        </w:rPr>
        <w:t>”</w:t>
      </w:r>
      <w:r w:rsidRPr="00400DD9">
        <w:rPr>
          <w:kern w:val="3"/>
          <w:lang w:val="ru-RU"/>
        </w:rPr>
        <w:t xml:space="preserve">  – 12,   </w:t>
      </w:r>
      <w:r w:rsidRPr="00400DD9">
        <w:rPr>
          <w:kern w:val="3"/>
        </w:rPr>
        <w:t>„</w:t>
      </w:r>
      <w:r w:rsidRPr="00400DD9">
        <w:rPr>
          <w:b/>
          <w:bCs/>
          <w:kern w:val="3"/>
          <w:lang w:val="ru-RU"/>
        </w:rPr>
        <w:t>против</w:t>
      </w:r>
      <w:r w:rsidRPr="00400DD9">
        <w:rPr>
          <w:kern w:val="3"/>
        </w:rPr>
        <w:t>”</w:t>
      </w:r>
      <w:r w:rsidRPr="00400DD9">
        <w:rPr>
          <w:kern w:val="3"/>
          <w:lang w:val="ru-RU"/>
        </w:rPr>
        <w:t xml:space="preserve"> –  няма,  </w:t>
      </w:r>
      <w:r w:rsidRPr="00400DD9">
        <w:rPr>
          <w:kern w:val="3"/>
        </w:rPr>
        <w:t>„</w:t>
      </w:r>
      <w:r w:rsidRPr="00400DD9">
        <w:rPr>
          <w:b/>
          <w:bCs/>
          <w:kern w:val="3"/>
          <w:lang w:val="ru-RU"/>
        </w:rPr>
        <w:t>въздържал</w:t>
      </w:r>
      <w:r w:rsidRPr="00400DD9">
        <w:rPr>
          <w:b/>
          <w:bCs/>
          <w:kern w:val="3"/>
        </w:rPr>
        <w:t>и</w:t>
      </w:r>
      <w:r w:rsidRPr="00400DD9">
        <w:rPr>
          <w:b/>
          <w:bCs/>
          <w:kern w:val="3"/>
          <w:lang w:val="ru-RU"/>
        </w:rPr>
        <w:t xml:space="preserve"> се</w:t>
      </w:r>
      <w:r w:rsidRPr="00400DD9">
        <w:rPr>
          <w:kern w:val="3"/>
        </w:rPr>
        <w:t>”</w:t>
      </w:r>
      <w:r w:rsidRPr="00400DD9">
        <w:rPr>
          <w:kern w:val="3"/>
          <w:lang w:val="ru-RU"/>
        </w:rPr>
        <w:t xml:space="preserve"> – няма.</w:t>
      </w:r>
    </w:p>
    <w:p w:rsidR="00400DD9" w:rsidRPr="00400DD9" w:rsidRDefault="00400DD9" w:rsidP="00400DD9">
      <w:pPr>
        <w:spacing w:after="200" w:line="276" w:lineRule="auto"/>
        <w:rPr>
          <w:rFonts w:ascii="Calibri" w:eastAsia="Calibri" w:hAnsi="Calibri"/>
          <w:sz w:val="22"/>
          <w:szCs w:val="22"/>
          <w:lang w:eastAsia="en-US"/>
        </w:rPr>
      </w:pPr>
    </w:p>
    <w:p w:rsidR="00400DD9" w:rsidRPr="00400DD9" w:rsidRDefault="00400DD9" w:rsidP="00400DD9">
      <w:pPr>
        <w:spacing w:after="200" w:line="276" w:lineRule="auto"/>
        <w:rPr>
          <w:rFonts w:ascii="Calibri" w:eastAsia="Calibri" w:hAnsi="Calibri"/>
          <w:sz w:val="22"/>
          <w:szCs w:val="22"/>
          <w:lang w:eastAsia="en-US"/>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400DD9" w:rsidRPr="00A86277" w:rsidRDefault="00400DD9" w:rsidP="00400DD9">
      <w:pPr>
        <w:widowControl w:val="0"/>
        <w:suppressAutoHyphens/>
        <w:autoSpaceDN w:val="0"/>
        <w:textAlignment w:val="baseline"/>
        <w:rPr>
          <w:rFonts w:eastAsia="Lucida Sans Unicode" w:cs="Tahoma"/>
          <w:b/>
          <w:kern w:val="3"/>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400DD9" w:rsidRPr="00A86277" w:rsidRDefault="00400DD9" w:rsidP="00400DD9">
      <w:pPr>
        <w:rPr>
          <w:rFonts w:ascii="Verdana" w:hAnsi="Verdana"/>
          <w:b/>
          <w:lang w:val="en-US"/>
        </w:rPr>
      </w:pPr>
      <w:r w:rsidRPr="00A86277">
        <w:rPr>
          <w:rFonts w:eastAsia="Lucida Sans Unicode" w:cs="Tahoma"/>
          <w:b/>
          <w:kern w:val="3"/>
        </w:rPr>
        <w:t xml:space="preserve">                                        / Иванка Рачева – Генчева /</w:t>
      </w:r>
    </w:p>
    <w:p w:rsidR="00400DD9" w:rsidRPr="00400DD9" w:rsidRDefault="00400DD9" w:rsidP="00400DD9">
      <w:pPr>
        <w:suppressAutoHyphens/>
        <w:autoSpaceDN w:val="0"/>
        <w:jc w:val="both"/>
        <w:textAlignment w:val="baseline"/>
        <w:rPr>
          <w:rFonts w:eastAsia="Calibri"/>
          <w:kern w:val="3"/>
        </w:rPr>
      </w:pPr>
    </w:p>
    <w:p w:rsidR="00400DD9" w:rsidRPr="00400DD9" w:rsidRDefault="00400DD9" w:rsidP="00400DD9">
      <w:pPr>
        <w:jc w:val="both"/>
        <w:rPr>
          <w:b/>
          <w:sz w:val="28"/>
          <w:szCs w:val="28"/>
          <w:u w:val="single"/>
        </w:rPr>
      </w:pPr>
    </w:p>
    <w:p w:rsidR="00400DD9" w:rsidRPr="00400DD9" w:rsidRDefault="00400DD9" w:rsidP="00400DD9">
      <w:pPr>
        <w:tabs>
          <w:tab w:val="left" w:pos="0"/>
        </w:tabs>
        <w:jc w:val="both"/>
        <w:rPr>
          <w:sz w:val="32"/>
          <w:szCs w:val="28"/>
          <w:lang w:val="en-US"/>
        </w:rPr>
      </w:pPr>
    </w:p>
    <w:p w:rsidR="00400DD9" w:rsidRDefault="00400DD9" w:rsidP="00400DD9">
      <w:pPr>
        <w:tabs>
          <w:tab w:val="left" w:pos="0"/>
        </w:tabs>
        <w:jc w:val="both"/>
        <w:rPr>
          <w:sz w:val="32"/>
          <w:szCs w:val="28"/>
        </w:rPr>
      </w:pPr>
    </w:p>
    <w:p w:rsidR="000B19CF" w:rsidRDefault="000B19CF" w:rsidP="00400DD9">
      <w:pPr>
        <w:tabs>
          <w:tab w:val="left" w:pos="0"/>
        </w:tabs>
        <w:jc w:val="both"/>
        <w:rPr>
          <w:sz w:val="32"/>
          <w:szCs w:val="28"/>
        </w:rPr>
      </w:pPr>
    </w:p>
    <w:p w:rsidR="000B19CF" w:rsidRDefault="000B19CF" w:rsidP="00400DD9">
      <w:pPr>
        <w:tabs>
          <w:tab w:val="left" w:pos="0"/>
        </w:tabs>
        <w:jc w:val="both"/>
        <w:rPr>
          <w:sz w:val="32"/>
          <w:szCs w:val="28"/>
        </w:rPr>
      </w:pPr>
    </w:p>
    <w:p w:rsidR="000B19CF" w:rsidRDefault="000B19CF" w:rsidP="00400DD9">
      <w:pPr>
        <w:tabs>
          <w:tab w:val="left" w:pos="0"/>
        </w:tabs>
        <w:jc w:val="both"/>
        <w:rPr>
          <w:sz w:val="32"/>
          <w:szCs w:val="28"/>
        </w:rPr>
      </w:pPr>
    </w:p>
    <w:p w:rsidR="000B19CF" w:rsidRDefault="000B19CF" w:rsidP="00400DD9">
      <w:pPr>
        <w:tabs>
          <w:tab w:val="left" w:pos="0"/>
        </w:tabs>
        <w:jc w:val="both"/>
        <w:rPr>
          <w:sz w:val="32"/>
          <w:szCs w:val="28"/>
        </w:rPr>
      </w:pPr>
    </w:p>
    <w:p w:rsidR="000B19CF" w:rsidRPr="000B19CF" w:rsidRDefault="000B19CF" w:rsidP="00400DD9">
      <w:pPr>
        <w:tabs>
          <w:tab w:val="left" w:pos="0"/>
        </w:tabs>
        <w:jc w:val="both"/>
        <w:rPr>
          <w:sz w:val="32"/>
          <w:szCs w:val="28"/>
        </w:rPr>
      </w:pPr>
    </w:p>
    <w:p w:rsidR="00400DD9" w:rsidRDefault="00400DD9" w:rsidP="00400DD9">
      <w:pPr>
        <w:tabs>
          <w:tab w:val="left" w:pos="0"/>
        </w:tabs>
        <w:jc w:val="both"/>
        <w:rPr>
          <w:sz w:val="32"/>
          <w:szCs w:val="28"/>
        </w:rPr>
      </w:pPr>
    </w:p>
    <w:p w:rsidR="00400DD9" w:rsidRPr="002B2C71" w:rsidRDefault="00400DD9" w:rsidP="00400DD9">
      <w:pPr>
        <w:rPr>
          <w:rFonts w:eastAsia="Lucida Sans Unicode"/>
          <w:b/>
          <w:kern w:val="3"/>
          <w:sz w:val="28"/>
          <w:szCs w:val="28"/>
          <w:u w:val="single"/>
          <w:lang w:val="en-US"/>
        </w:rPr>
      </w:pPr>
      <w:r w:rsidRPr="002B2C71">
        <w:rPr>
          <w:rFonts w:eastAsia="Lucida Sans Unicode"/>
          <w:b/>
          <w:kern w:val="3"/>
          <w:sz w:val="28"/>
          <w:szCs w:val="28"/>
          <w:u w:val="single"/>
          <w:lang w:val="ru-RU"/>
        </w:rPr>
        <w:t>Препис – извлечение!</w:t>
      </w:r>
    </w:p>
    <w:p w:rsidR="00400DD9" w:rsidRPr="002E60FF" w:rsidRDefault="00400DD9" w:rsidP="00400DD9">
      <w:pPr>
        <w:jc w:val="both"/>
        <w:rPr>
          <w:sz w:val="16"/>
          <w:szCs w:val="16"/>
          <w:lang w:val="en-GB"/>
        </w:rPr>
      </w:pPr>
    </w:p>
    <w:p w:rsidR="00400DD9" w:rsidRPr="00400DD9" w:rsidRDefault="00400DD9" w:rsidP="00400DD9">
      <w:pPr>
        <w:jc w:val="both"/>
        <w:rPr>
          <w:sz w:val="32"/>
          <w:szCs w:val="32"/>
        </w:rPr>
      </w:pPr>
      <w:r w:rsidRPr="00400DD9">
        <w:rPr>
          <w:sz w:val="32"/>
          <w:szCs w:val="32"/>
        </w:rPr>
        <w:t xml:space="preserve">         </w:t>
      </w:r>
    </w:p>
    <w:p w:rsidR="00400DD9" w:rsidRPr="00400DD9" w:rsidRDefault="00400DD9" w:rsidP="00400DD9">
      <w:pPr>
        <w:rPr>
          <w:sz w:val="32"/>
          <w:szCs w:val="32"/>
        </w:rPr>
      </w:pPr>
      <w:r>
        <w:rPr>
          <w:sz w:val="32"/>
          <w:szCs w:val="32"/>
        </w:rPr>
        <w:t xml:space="preserve">                                        </w:t>
      </w:r>
      <w:r w:rsidR="008F46E8">
        <w:rPr>
          <w:sz w:val="32"/>
          <w:szCs w:val="32"/>
        </w:rPr>
        <w:t xml:space="preserve">  </w:t>
      </w:r>
      <w:r w:rsidRPr="00400DD9">
        <w:rPr>
          <w:sz w:val="32"/>
          <w:szCs w:val="32"/>
        </w:rPr>
        <w:t>Р Е Ш Е Н И Е  № 3</w:t>
      </w:r>
      <w:r w:rsidRPr="00400DD9">
        <w:rPr>
          <w:sz w:val="32"/>
          <w:szCs w:val="32"/>
          <w:lang w:val="en-US"/>
        </w:rPr>
        <w:t>3</w:t>
      </w:r>
      <w:r w:rsidRPr="00400DD9">
        <w:rPr>
          <w:sz w:val="32"/>
          <w:szCs w:val="32"/>
        </w:rPr>
        <w:t>2</w:t>
      </w:r>
    </w:p>
    <w:p w:rsidR="00400DD9" w:rsidRPr="00400DD9" w:rsidRDefault="00400DD9" w:rsidP="00400DD9">
      <w:pPr>
        <w:jc w:val="center"/>
        <w:rPr>
          <w:sz w:val="32"/>
          <w:szCs w:val="32"/>
        </w:rPr>
      </w:pPr>
      <w:proofErr w:type="gramStart"/>
      <w:r w:rsidRPr="00400DD9">
        <w:rPr>
          <w:sz w:val="32"/>
          <w:szCs w:val="32"/>
          <w:lang w:val="en-US"/>
        </w:rPr>
        <w:t>28</w:t>
      </w:r>
      <w:r w:rsidRPr="00400DD9">
        <w:rPr>
          <w:sz w:val="32"/>
          <w:szCs w:val="32"/>
        </w:rPr>
        <w:t>.01.2022 г.</w:t>
      </w:r>
      <w:proofErr w:type="gramEnd"/>
    </w:p>
    <w:p w:rsidR="00400DD9" w:rsidRPr="00400DD9" w:rsidRDefault="00400DD9" w:rsidP="00400DD9">
      <w:pPr>
        <w:rPr>
          <w:sz w:val="32"/>
          <w:szCs w:val="32"/>
        </w:rPr>
      </w:pPr>
      <w:r w:rsidRPr="00400DD9">
        <w:rPr>
          <w:sz w:val="32"/>
          <w:szCs w:val="32"/>
        </w:rPr>
        <w:t xml:space="preserve">                                             / Протокол № 28 /</w:t>
      </w:r>
    </w:p>
    <w:p w:rsidR="00400DD9" w:rsidRPr="00400DD9" w:rsidRDefault="00400DD9" w:rsidP="00400DD9">
      <w:pPr>
        <w:jc w:val="center"/>
        <w:rPr>
          <w:sz w:val="16"/>
          <w:szCs w:val="16"/>
        </w:rPr>
      </w:pPr>
    </w:p>
    <w:p w:rsidR="00400DD9" w:rsidRPr="00400DD9" w:rsidRDefault="00400DD9" w:rsidP="00400DD9">
      <w:pPr>
        <w:tabs>
          <w:tab w:val="left" w:pos="0"/>
        </w:tabs>
        <w:jc w:val="both"/>
      </w:pPr>
      <w:r w:rsidRPr="00400DD9">
        <w:rPr>
          <w:kern w:val="3"/>
          <w:sz w:val="28"/>
          <w:szCs w:val="28"/>
          <w:lang w:val="ru-RU"/>
        </w:rPr>
        <w:tab/>
      </w:r>
      <w:r w:rsidRPr="00400DD9">
        <w:rPr>
          <w:b/>
          <w:kern w:val="3"/>
          <w:sz w:val="28"/>
          <w:szCs w:val="28"/>
          <w:u w:val="single"/>
          <w:lang w:val="ru-RU"/>
        </w:rPr>
        <w:t>ОТНОСНО:</w:t>
      </w:r>
      <w:r w:rsidRPr="00400DD9">
        <w:rPr>
          <w:kern w:val="3"/>
          <w:sz w:val="28"/>
          <w:szCs w:val="28"/>
          <w:lang w:val="ru-RU"/>
        </w:rPr>
        <w:t xml:space="preserve"> </w:t>
      </w:r>
      <w:r w:rsidRPr="00400DD9">
        <w:rPr>
          <w:kern w:val="3"/>
          <w:lang w:val="ru-RU"/>
        </w:rPr>
        <w:t xml:space="preserve"> </w:t>
      </w:r>
      <w:r w:rsidRPr="00400DD9">
        <w:rPr>
          <w:rFonts w:eastAsiaTheme="minorHAnsi"/>
          <w:kern w:val="3"/>
        </w:rPr>
        <w:t xml:space="preserve">Предложение </w:t>
      </w:r>
      <w:r w:rsidRPr="00400DD9">
        <w:rPr>
          <w:kern w:val="3"/>
        </w:rPr>
        <w:t xml:space="preserve">с вносител Председател на ОбС - Гурково </w:t>
      </w:r>
      <w:r w:rsidRPr="00400DD9">
        <w:rPr>
          <w:rFonts w:eastAsia="Calibri"/>
        </w:rPr>
        <w:t xml:space="preserve">с    вх. №  ОС – 6 /17.01.2022 г.- приемане Отчет за дейността на Общински съвет – Гурково и на неговите комисии за периода  </w:t>
      </w:r>
      <w:r w:rsidRPr="00400DD9">
        <w:rPr>
          <w:rFonts w:eastAsia="Calibri"/>
          <w:lang w:val="en-US"/>
        </w:rPr>
        <w:t>01</w:t>
      </w:r>
      <w:r w:rsidRPr="00400DD9">
        <w:rPr>
          <w:rFonts w:eastAsia="Calibri"/>
        </w:rPr>
        <w:t>.</w:t>
      </w:r>
      <w:r w:rsidRPr="00400DD9">
        <w:rPr>
          <w:rFonts w:eastAsia="Calibri"/>
          <w:lang w:val="en-US"/>
        </w:rPr>
        <w:t>07</w:t>
      </w:r>
      <w:r w:rsidRPr="00400DD9">
        <w:rPr>
          <w:rFonts w:eastAsia="Calibri"/>
        </w:rPr>
        <w:t>.2021 – 3</w:t>
      </w:r>
      <w:r w:rsidRPr="00400DD9">
        <w:rPr>
          <w:rFonts w:eastAsia="Calibri"/>
          <w:lang w:val="en-US"/>
        </w:rPr>
        <w:t>1</w:t>
      </w:r>
      <w:r w:rsidRPr="00400DD9">
        <w:rPr>
          <w:rFonts w:eastAsia="Calibri"/>
        </w:rPr>
        <w:t>.</w:t>
      </w:r>
      <w:r w:rsidRPr="00400DD9">
        <w:rPr>
          <w:rFonts w:eastAsia="Calibri"/>
          <w:lang w:val="en-US"/>
        </w:rPr>
        <w:t>12</w:t>
      </w:r>
      <w:r w:rsidRPr="00400DD9">
        <w:rPr>
          <w:rFonts w:eastAsia="Calibri"/>
        </w:rPr>
        <w:t>.2021 година.</w:t>
      </w:r>
    </w:p>
    <w:p w:rsidR="00400DD9" w:rsidRPr="00400DD9" w:rsidRDefault="00400DD9" w:rsidP="00400DD9">
      <w:pPr>
        <w:tabs>
          <w:tab w:val="left" w:pos="0"/>
        </w:tabs>
        <w:jc w:val="both"/>
        <w:rPr>
          <w:rFonts w:ascii="Verdana" w:hAnsi="Verdana"/>
          <w:b/>
        </w:rPr>
      </w:pPr>
      <w:r w:rsidRPr="00400DD9">
        <w:rPr>
          <w:rFonts w:ascii="Verdana" w:hAnsi="Verdana"/>
          <w:b/>
        </w:rPr>
        <w:t xml:space="preserve">           </w:t>
      </w:r>
    </w:p>
    <w:p w:rsidR="00400DD9" w:rsidRPr="00400DD9" w:rsidRDefault="00400DD9" w:rsidP="007A1461">
      <w:pPr>
        <w:ind w:firstLine="708"/>
        <w:jc w:val="both"/>
        <w:rPr>
          <w:lang w:val="en-US"/>
        </w:rPr>
      </w:pPr>
      <w:r w:rsidRPr="00400DD9">
        <w:rPr>
          <w:rFonts w:eastAsiaTheme="minorHAnsi"/>
          <w:b/>
          <w:sz w:val="28"/>
          <w:szCs w:val="28"/>
          <w:u w:val="single"/>
          <w:lang w:eastAsia="en-US"/>
        </w:rPr>
        <w:t>МОТИВИ:</w:t>
      </w:r>
      <w:r w:rsidRPr="00400DD9">
        <w:rPr>
          <w:rFonts w:eastAsiaTheme="minorHAnsi"/>
          <w:b/>
          <w:sz w:val="28"/>
          <w:szCs w:val="28"/>
          <w:lang w:eastAsia="en-US"/>
        </w:rPr>
        <w:t xml:space="preserve"> </w:t>
      </w:r>
      <w:r w:rsidRPr="00400DD9">
        <w:t>Разпоредбите на чл.27, ал.6 от Закона за местното самоуправление и местната администрация задължава Председателя на Общинския съвет да изготвя и внася  за разглеждане два пъти годишно Отчет за дейността на съвета и на неговите комисии, който се разглежда в открито заседание и се разгласява на населението по ред, определен в  Правилника за организация и дейността на общински съвет - Гурково, неговите комисии и взаимодействието му с общинската администрация.</w:t>
      </w:r>
      <w:r w:rsidRPr="00400DD9">
        <w:rPr>
          <w:lang w:val="en-US"/>
        </w:rPr>
        <w:t xml:space="preserve"> </w:t>
      </w:r>
    </w:p>
    <w:p w:rsidR="00400DD9" w:rsidRPr="00400DD9" w:rsidRDefault="00400DD9" w:rsidP="00400DD9">
      <w:pPr>
        <w:jc w:val="both"/>
        <w:rPr>
          <w:b/>
        </w:rPr>
      </w:pPr>
      <w:r w:rsidRPr="00400DD9">
        <w:t>На Вашето внимание предоставям изготвения от мен отчет в настоящото заседание с молба, ако е необходимо да предложите промени при евентуални неточности и пропуски установени от Вас.</w:t>
      </w:r>
    </w:p>
    <w:p w:rsidR="00400DD9" w:rsidRPr="00400DD9" w:rsidRDefault="00400DD9" w:rsidP="007A1461">
      <w:pPr>
        <w:ind w:firstLine="708"/>
        <w:jc w:val="both"/>
        <w:rPr>
          <w:lang w:val="ru-RU"/>
        </w:rPr>
      </w:pPr>
      <w:r w:rsidRPr="00400DD9">
        <w:t>На основание чл.21, ал.1, т. 24, във връзка с ал.2 от  Закона за местното самоуправление и местната администрация и чл.15, ал.2 от Правилника за организация и дейността на общински съвет</w:t>
      </w:r>
      <w:r w:rsidRPr="00400DD9">
        <w:rPr>
          <w:lang w:val="ru-RU"/>
        </w:rPr>
        <w:t xml:space="preserve"> – </w:t>
      </w:r>
      <w:r w:rsidRPr="00400DD9">
        <w:t xml:space="preserve">Гурково, неговите комисии и взаимодействието му с общинската администрация,  Общински съвет –  Гурково </w:t>
      </w:r>
    </w:p>
    <w:p w:rsidR="00400DD9" w:rsidRPr="00400DD9" w:rsidRDefault="00400DD9" w:rsidP="00400DD9">
      <w:pPr>
        <w:jc w:val="both"/>
        <w:rPr>
          <w:lang w:val="ru-RU"/>
        </w:rPr>
      </w:pPr>
    </w:p>
    <w:p w:rsidR="00400DD9" w:rsidRPr="00400DD9" w:rsidRDefault="00400DD9" w:rsidP="00400DD9">
      <w:pPr>
        <w:jc w:val="center"/>
        <w:rPr>
          <w:lang w:val="ru-RU"/>
        </w:rPr>
      </w:pPr>
      <w:r w:rsidRPr="00400DD9">
        <w:rPr>
          <w:rFonts w:eastAsia="Calibri"/>
          <w:sz w:val="32"/>
          <w:szCs w:val="32"/>
        </w:rPr>
        <w:t>Р Е Ш И:</w:t>
      </w:r>
    </w:p>
    <w:p w:rsidR="00400DD9" w:rsidRPr="00400DD9" w:rsidRDefault="00400DD9" w:rsidP="00400DD9"/>
    <w:p w:rsidR="00400DD9" w:rsidRPr="00400DD9" w:rsidRDefault="00400DD9" w:rsidP="007A1461">
      <w:pPr>
        <w:ind w:right="119" w:firstLine="708"/>
        <w:contextualSpacing/>
        <w:jc w:val="both"/>
        <w:rPr>
          <w:rFonts w:eastAsia="Calibri"/>
          <w:b/>
          <w:color w:val="000000"/>
          <w:lang w:bidi="bg-BG"/>
        </w:rPr>
      </w:pPr>
      <w:r w:rsidRPr="00400DD9">
        <w:t xml:space="preserve">Приема Отчета за дейността на Общински съвет - Гурково и на неговите комисии за периода  </w:t>
      </w:r>
      <w:r w:rsidRPr="00400DD9">
        <w:rPr>
          <w:lang w:val="en-US"/>
        </w:rPr>
        <w:t>01</w:t>
      </w:r>
      <w:r w:rsidRPr="00400DD9">
        <w:t>.</w:t>
      </w:r>
      <w:r w:rsidRPr="00400DD9">
        <w:rPr>
          <w:lang w:val="en-US"/>
        </w:rPr>
        <w:t>0</w:t>
      </w:r>
      <w:r w:rsidRPr="00400DD9">
        <w:t>7.202</w:t>
      </w:r>
      <w:r w:rsidRPr="00400DD9">
        <w:rPr>
          <w:lang w:val="en-US"/>
        </w:rPr>
        <w:t>1</w:t>
      </w:r>
      <w:r w:rsidRPr="00400DD9">
        <w:t xml:space="preserve"> г. – 31.12.202</w:t>
      </w:r>
      <w:r w:rsidRPr="00400DD9">
        <w:rPr>
          <w:lang w:val="en-US"/>
        </w:rPr>
        <w:t>1</w:t>
      </w:r>
      <w:r w:rsidRPr="00400DD9">
        <w:t xml:space="preserve"> г. - </w:t>
      </w:r>
      <w:r w:rsidRPr="00400DD9">
        <w:rPr>
          <w:rFonts w:eastAsia="Calibri"/>
          <w:color w:val="000000"/>
          <w:lang w:bidi="bg-BG"/>
        </w:rPr>
        <w:t>неразделна част от настоящото решение.</w:t>
      </w:r>
    </w:p>
    <w:p w:rsidR="00400DD9" w:rsidRPr="00400DD9" w:rsidRDefault="00400DD9" w:rsidP="00400DD9">
      <w:pPr>
        <w:jc w:val="both"/>
        <w:rPr>
          <w:lang w:val="ru-RU"/>
        </w:rPr>
      </w:pPr>
    </w:p>
    <w:p w:rsidR="00400DD9" w:rsidRPr="00400DD9" w:rsidRDefault="00400DD9" w:rsidP="00400DD9">
      <w:pPr>
        <w:tabs>
          <w:tab w:val="center" w:pos="0"/>
        </w:tabs>
        <w:suppressAutoHyphens/>
        <w:autoSpaceDN w:val="0"/>
        <w:jc w:val="both"/>
        <w:textAlignment w:val="baseline"/>
        <w:rPr>
          <w:kern w:val="3"/>
          <w:lang w:val="ru-RU"/>
        </w:rPr>
      </w:pPr>
      <w:r w:rsidRPr="00400DD9">
        <w:rPr>
          <w:kern w:val="3"/>
        </w:rPr>
        <w:tab/>
        <w:t>У</w:t>
      </w:r>
      <w:r w:rsidRPr="00400DD9">
        <w:rPr>
          <w:kern w:val="3"/>
          <w:lang w:val="ru-RU"/>
        </w:rPr>
        <w:t>частвали</w:t>
      </w:r>
      <w:r w:rsidRPr="00400DD9">
        <w:rPr>
          <w:kern w:val="3"/>
        </w:rPr>
        <w:t xml:space="preserve">  </w:t>
      </w:r>
      <w:r w:rsidRPr="00400DD9">
        <w:rPr>
          <w:kern w:val="3"/>
          <w:lang w:val="ru-RU"/>
        </w:rPr>
        <w:t xml:space="preserve">в </w:t>
      </w:r>
      <w:r w:rsidRPr="00400DD9">
        <w:rPr>
          <w:kern w:val="3"/>
        </w:rPr>
        <w:t xml:space="preserve">  гласуването</w:t>
      </w:r>
      <w:r w:rsidRPr="00400DD9">
        <w:rPr>
          <w:kern w:val="3"/>
          <w:lang w:val="ru-RU"/>
        </w:rPr>
        <w:t xml:space="preserve">  12  общ. съветници,  гласували  </w:t>
      </w:r>
      <w:r w:rsidRPr="00400DD9">
        <w:rPr>
          <w:kern w:val="3"/>
        </w:rPr>
        <w:t>„</w:t>
      </w:r>
      <w:r w:rsidRPr="00400DD9">
        <w:rPr>
          <w:b/>
          <w:bCs/>
          <w:kern w:val="3"/>
          <w:lang w:val="ru-RU"/>
        </w:rPr>
        <w:t>за</w:t>
      </w:r>
      <w:r w:rsidRPr="00400DD9">
        <w:rPr>
          <w:kern w:val="3"/>
        </w:rPr>
        <w:t>”</w:t>
      </w:r>
      <w:r w:rsidRPr="00400DD9">
        <w:rPr>
          <w:kern w:val="3"/>
          <w:lang w:val="ru-RU"/>
        </w:rPr>
        <w:t xml:space="preserve">  – 12,   </w:t>
      </w:r>
      <w:r w:rsidRPr="00400DD9">
        <w:rPr>
          <w:kern w:val="3"/>
        </w:rPr>
        <w:t>„</w:t>
      </w:r>
      <w:r w:rsidRPr="00400DD9">
        <w:rPr>
          <w:b/>
          <w:bCs/>
          <w:kern w:val="3"/>
          <w:lang w:val="ru-RU"/>
        </w:rPr>
        <w:t>против</w:t>
      </w:r>
      <w:r w:rsidRPr="00400DD9">
        <w:rPr>
          <w:kern w:val="3"/>
        </w:rPr>
        <w:t>”</w:t>
      </w:r>
      <w:r w:rsidRPr="00400DD9">
        <w:rPr>
          <w:kern w:val="3"/>
          <w:lang w:val="ru-RU"/>
        </w:rPr>
        <w:t xml:space="preserve"> –  няма,  </w:t>
      </w:r>
      <w:r w:rsidRPr="00400DD9">
        <w:rPr>
          <w:kern w:val="3"/>
        </w:rPr>
        <w:t>„</w:t>
      </w:r>
      <w:r w:rsidRPr="00400DD9">
        <w:rPr>
          <w:b/>
          <w:bCs/>
          <w:kern w:val="3"/>
          <w:lang w:val="ru-RU"/>
        </w:rPr>
        <w:t>въздържал</w:t>
      </w:r>
      <w:r w:rsidRPr="00400DD9">
        <w:rPr>
          <w:b/>
          <w:bCs/>
          <w:kern w:val="3"/>
        </w:rPr>
        <w:t>и</w:t>
      </w:r>
      <w:r w:rsidRPr="00400DD9">
        <w:rPr>
          <w:b/>
          <w:bCs/>
          <w:kern w:val="3"/>
          <w:lang w:val="ru-RU"/>
        </w:rPr>
        <w:t xml:space="preserve"> се</w:t>
      </w:r>
      <w:r w:rsidRPr="00400DD9">
        <w:rPr>
          <w:kern w:val="3"/>
        </w:rPr>
        <w:t>”</w:t>
      </w:r>
      <w:r w:rsidRPr="00400DD9">
        <w:rPr>
          <w:kern w:val="3"/>
          <w:lang w:val="ru-RU"/>
        </w:rPr>
        <w:t xml:space="preserve"> – няма.</w:t>
      </w:r>
    </w:p>
    <w:p w:rsidR="00400DD9" w:rsidRPr="00400DD9" w:rsidRDefault="00400DD9" w:rsidP="00400DD9">
      <w:pPr>
        <w:spacing w:after="200" w:line="276" w:lineRule="auto"/>
        <w:rPr>
          <w:rFonts w:ascii="Calibri" w:eastAsia="Calibri" w:hAnsi="Calibri"/>
          <w:sz w:val="22"/>
          <w:szCs w:val="22"/>
          <w:lang w:eastAsia="en-US"/>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400DD9" w:rsidRPr="00A86277" w:rsidRDefault="00400DD9" w:rsidP="00400DD9">
      <w:pPr>
        <w:widowControl w:val="0"/>
        <w:suppressAutoHyphens/>
        <w:autoSpaceDN w:val="0"/>
        <w:textAlignment w:val="baseline"/>
        <w:rPr>
          <w:rFonts w:eastAsia="Lucida Sans Unicode" w:cs="Tahoma"/>
          <w:b/>
          <w:kern w:val="3"/>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400DD9" w:rsidRPr="00A86277" w:rsidRDefault="00400DD9" w:rsidP="00400DD9">
      <w:pPr>
        <w:rPr>
          <w:rFonts w:ascii="Verdana" w:hAnsi="Verdana"/>
          <w:b/>
          <w:lang w:val="en-US"/>
        </w:rPr>
      </w:pPr>
      <w:r w:rsidRPr="00A86277">
        <w:rPr>
          <w:rFonts w:eastAsia="Lucida Sans Unicode" w:cs="Tahoma"/>
          <w:b/>
          <w:kern w:val="3"/>
        </w:rPr>
        <w:t xml:space="preserve">                                        / Иванка Рачева – Генчева /</w:t>
      </w:r>
    </w:p>
    <w:p w:rsidR="00400DD9" w:rsidRPr="00400DD9" w:rsidRDefault="00400DD9" w:rsidP="00400DD9">
      <w:pPr>
        <w:tabs>
          <w:tab w:val="left" w:pos="0"/>
        </w:tabs>
        <w:jc w:val="both"/>
        <w:rPr>
          <w:sz w:val="32"/>
          <w:szCs w:val="28"/>
        </w:rPr>
      </w:pPr>
      <w:r w:rsidRPr="00400DD9">
        <w:rPr>
          <w:rFonts w:cs="Calibri"/>
          <w:b/>
          <w:kern w:val="3"/>
        </w:rPr>
        <w:tab/>
      </w: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Default="00400DD9" w:rsidP="00400DD9">
      <w:pPr>
        <w:tabs>
          <w:tab w:val="left" w:pos="0"/>
        </w:tabs>
        <w:jc w:val="both"/>
        <w:rPr>
          <w:rFonts w:ascii="Verdana" w:hAnsi="Verdana"/>
          <w:b/>
        </w:rPr>
      </w:pPr>
    </w:p>
    <w:p w:rsidR="00141593" w:rsidRDefault="00141593" w:rsidP="00400DD9">
      <w:pPr>
        <w:tabs>
          <w:tab w:val="left" w:pos="0"/>
        </w:tabs>
        <w:jc w:val="both"/>
        <w:rPr>
          <w:rFonts w:ascii="Verdana" w:hAnsi="Verdana"/>
          <w:b/>
        </w:rPr>
      </w:pPr>
    </w:p>
    <w:p w:rsidR="00141593" w:rsidRDefault="00141593" w:rsidP="00400DD9">
      <w:pPr>
        <w:tabs>
          <w:tab w:val="left" w:pos="0"/>
        </w:tabs>
        <w:jc w:val="both"/>
        <w:rPr>
          <w:rFonts w:ascii="Verdana" w:hAnsi="Verdana"/>
          <w:b/>
        </w:rPr>
      </w:pPr>
    </w:p>
    <w:p w:rsidR="00141593" w:rsidRDefault="00141593" w:rsidP="00400DD9">
      <w:pPr>
        <w:tabs>
          <w:tab w:val="left" w:pos="0"/>
        </w:tabs>
        <w:jc w:val="both"/>
        <w:rPr>
          <w:rFonts w:ascii="Verdana" w:hAnsi="Verdana"/>
          <w:b/>
        </w:rPr>
      </w:pPr>
    </w:p>
    <w:p w:rsidR="00141593" w:rsidRDefault="00141593" w:rsidP="00400DD9">
      <w:pPr>
        <w:tabs>
          <w:tab w:val="left" w:pos="0"/>
        </w:tabs>
        <w:jc w:val="both"/>
        <w:rPr>
          <w:rFonts w:ascii="Verdana" w:hAnsi="Verdana"/>
          <w:b/>
        </w:rPr>
      </w:pPr>
    </w:p>
    <w:p w:rsidR="00141593" w:rsidRDefault="00141593" w:rsidP="00400DD9">
      <w:pPr>
        <w:tabs>
          <w:tab w:val="left" w:pos="0"/>
        </w:tabs>
        <w:jc w:val="both"/>
        <w:rPr>
          <w:rFonts w:ascii="Verdana" w:hAnsi="Verdana"/>
          <w:b/>
        </w:rPr>
      </w:pPr>
    </w:p>
    <w:p w:rsidR="00141593" w:rsidRDefault="00141593" w:rsidP="00400DD9">
      <w:pPr>
        <w:tabs>
          <w:tab w:val="left" w:pos="0"/>
        </w:tabs>
        <w:jc w:val="both"/>
        <w:rPr>
          <w:rFonts w:ascii="Verdana" w:hAnsi="Verdana"/>
          <w:b/>
        </w:rPr>
      </w:pPr>
    </w:p>
    <w:p w:rsidR="00141593" w:rsidRDefault="00141593" w:rsidP="00400DD9">
      <w:pPr>
        <w:tabs>
          <w:tab w:val="left" w:pos="0"/>
        </w:tabs>
        <w:jc w:val="both"/>
        <w:rPr>
          <w:rFonts w:ascii="Verdana" w:hAnsi="Verdana"/>
          <w:b/>
        </w:rPr>
      </w:pPr>
    </w:p>
    <w:p w:rsidR="00141593" w:rsidRDefault="00141593" w:rsidP="00400DD9">
      <w:pPr>
        <w:tabs>
          <w:tab w:val="left" w:pos="0"/>
        </w:tabs>
        <w:jc w:val="both"/>
        <w:rPr>
          <w:rFonts w:ascii="Verdana" w:hAnsi="Verdana"/>
          <w:b/>
        </w:rPr>
      </w:pPr>
    </w:p>
    <w:p w:rsidR="00141593" w:rsidRPr="00141593" w:rsidRDefault="00141593" w:rsidP="00400DD9">
      <w:pPr>
        <w:tabs>
          <w:tab w:val="left" w:pos="0"/>
        </w:tabs>
        <w:jc w:val="both"/>
        <w:rPr>
          <w:rFonts w:ascii="Verdana" w:hAnsi="Verdana"/>
          <w:b/>
        </w:rPr>
      </w:pPr>
    </w:p>
    <w:p w:rsidR="00400DD9" w:rsidRPr="002B2C71" w:rsidRDefault="00400DD9" w:rsidP="00400DD9">
      <w:pPr>
        <w:rPr>
          <w:rFonts w:eastAsia="Lucida Sans Unicode"/>
          <w:b/>
          <w:kern w:val="3"/>
          <w:sz w:val="28"/>
          <w:szCs w:val="28"/>
          <w:u w:val="single"/>
          <w:lang w:val="en-US"/>
        </w:rPr>
      </w:pPr>
      <w:r w:rsidRPr="002B2C71">
        <w:rPr>
          <w:rFonts w:eastAsia="Lucida Sans Unicode"/>
          <w:b/>
          <w:kern w:val="3"/>
          <w:sz w:val="28"/>
          <w:szCs w:val="28"/>
          <w:u w:val="single"/>
          <w:lang w:val="ru-RU"/>
        </w:rPr>
        <w:t>Препис – извлечение!</w:t>
      </w:r>
    </w:p>
    <w:p w:rsidR="00400DD9" w:rsidRPr="002E60FF" w:rsidRDefault="00400DD9" w:rsidP="00400DD9">
      <w:pPr>
        <w:jc w:val="both"/>
        <w:rPr>
          <w:sz w:val="16"/>
          <w:szCs w:val="16"/>
          <w:lang w:val="en-GB"/>
        </w:rPr>
      </w:pPr>
    </w:p>
    <w:p w:rsidR="00400DD9" w:rsidRPr="00400DD9" w:rsidRDefault="00400DD9" w:rsidP="00400DD9">
      <w:pPr>
        <w:jc w:val="both"/>
        <w:rPr>
          <w:sz w:val="32"/>
          <w:szCs w:val="32"/>
        </w:rPr>
      </w:pPr>
      <w:r w:rsidRPr="00400DD9">
        <w:rPr>
          <w:sz w:val="32"/>
          <w:szCs w:val="32"/>
        </w:rPr>
        <w:t xml:space="preserve">         </w:t>
      </w:r>
    </w:p>
    <w:p w:rsidR="00400DD9" w:rsidRPr="00400DD9" w:rsidRDefault="00400DD9" w:rsidP="00400DD9">
      <w:pPr>
        <w:rPr>
          <w:sz w:val="32"/>
          <w:szCs w:val="32"/>
        </w:rPr>
      </w:pPr>
      <w:r w:rsidRPr="00400DD9">
        <w:rPr>
          <w:sz w:val="32"/>
          <w:szCs w:val="32"/>
        </w:rPr>
        <w:t xml:space="preserve">      </w:t>
      </w:r>
      <w:r>
        <w:rPr>
          <w:sz w:val="32"/>
          <w:szCs w:val="32"/>
        </w:rPr>
        <w:t xml:space="preserve">                                   </w:t>
      </w:r>
      <w:r w:rsidRPr="00400DD9">
        <w:rPr>
          <w:sz w:val="32"/>
          <w:szCs w:val="32"/>
        </w:rPr>
        <w:t>Р Е Ш Е Н И Е  № 3</w:t>
      </w:r>
      <w:r w:rsidRPr="00400DD9">
        <w:rPr>
          <w:sz w:val="32"/>
          <w:szCs w:val="32"/>
          <w:lang w:val="en-US"/>
        </w:rPr>
        <w:t>3</w:t>
      </w:r>
      <w:r w:rsidRPr="00400DD9">
        <w:rPr>
          <w:sz w:val="32"/>
          <w:szCs w:val="32"/>
        </w:rPr>
        <w:t>3</w:t>
      </w:r>
    </w:p>
    <w:p w:rsidR="00400DD9" w:rsidRPr="00400DD9" w:rsidRDefault="00400DD9" w:rsidP="00400DD9">
      <w:pPr>
        <w:jc w:val="center"/>
        <w:rPr>
          <w:sz w:val="32"/>
          <w:szCs w:val="32"/>
        </w:rPr>
      </w:pPr>
      <w:proofErr w:type="gramStart"/>
      <w:r w:rsidRPr="00400DD9">
        <w:rPr>
          <w:sz w:val="32"/>
          <w:szCs w:val="32"/>
          <w:lang w:val="en-US"/>
        </w:rPr>
        <w:t>28</w:t>
      </w:r>
      <w:r w:rsidRPr="00400DD9">
        <w:rPr>
          <w:sz w:val="32"/>
          <w:szCs w:val="32"/>
        </w:rPr>
        <w:t>.01.2022 г.</w:t>
      </w:r>
      <w:proofErr w:type="gramEnd"/>
    </w:p>
    <w:p w:rsidR="00400DD9" w:rsidRPr="00400DD9" w:rsidRDefault="00400DD9" w:rsidP="00400DD9">
      <w:pPr>
        <w:rPr>
          <w:sz w:val="32"/>
          <w:szCs w:val="32"/>
        </w:rPr>
      </w:pPr>
      <w:r w:rsidRPr="00400DD9">
        <w:rPr>
          <w:sz w:val="32"/>
          <w:szCs w:val="32"/>
        </w:rPr>
        <w:t xml:space="preserve">                                             / Протокол № 28 /</w:t>
      </w:r>
    </w:p>
    <w:p w:rsidR="00400DD9" w:rsidRPr="00400DD9" w:rsidRDefault="00400DD9" w:rsidP="00400DD9">
      <w:pPr>
        <w:jc w:val="center"/>
        <w:rPr>
          <w:sz w:val="16"/>
          <w:szCs w:val="16"/>
        </w:rPr>
      </w:pPr>
    </w:p>
    <w:p w:rsidR="00400DD9" w:rsidRPr="00400DD9" w:rsidRDefault="00400DD9" w:rsidP="00400DD9">
      <w:pPr>
        <w:tabs>
          <w:tab w:val="left" w:pos="0"/>
        </w:tabs>
        <w:jc w:val="both"/>
        <w:rPr>
          <w:rFonts w:eastAsia="Calibri"/>
          <w:lang w:val="en-US"/>
        </w:rPr>
      </w:pPr>
      <w:r w:rsidRPr="00400DD9">
        <w:rPr>
          <w:kern w:val="3"/>
          <w:sz w:val="28"/>
          <w:szCs w:val="28"/>
          <w:lang w:val="ru-RU"/>
        </w:rPr>
        <w:tab/>
      </w:r>
      <w:r w:rsidRPr="00400DD9">
        <w:rPr>
          <w:b/>
          <w:kern w:val="3"/>
          <w:sz w:val="28"/>
          <w:szCs w:val="28"/>
          <w:u w:val="single"/>
          <w:lang w:val="ru-RU"/>
        </w:rPr>
        <w:t>ОТНОСНО:</w:t>
      </w:r>
      <w:r w:rsidRPr="00400DD9">
        <w:rPr>
          <w:kern w:val="3"/>
          <w:sz w:val="28"/>
          <w:szCs w:val="28"/>
          <w:lang w:val="ru-RU"/>
        </w:rPr>
        <w:t xml:space="preserve"> </w:t>
      </w:r>
      <w:r w:rsidRPr="00400DD9">
        <w:rPr>
          <w:kern w:val="3"/>
          <w:lang w:val="ru-RU"/>
        </w:rPr>
        <w:t xml:space="preserve"> </w:t>
      </w:r>
      <w:r w:rsidRPr="00400DD9">
        <w:rPr>
          <w:rFonts w:eastAsiaTheme="minorHAnsi"/>
          <w:kern w:val="3"/>
        </w:rPr>
        <w:t xml:space="preserve">Предложение </w:t>
      </w:r>
      <w:r w:rsidRPr="00400DD9">
        <w:rPr>
          <w:kern w:val="3"/>
        </w:rPr>
        <w:t xml:space="preserve">с вносител Кмет на Община Гурково </w:t>
      </w:r>
      <w:r w:rsidRPr="00400DD9">
        <w:rPr>
          <w:rFonts w:eastAsia="Calibri"/>
        </w:rPr>
        <w:t>с    вх. №    ОС – 7 /18.01.2022 г. - Отчет за изпълнение на Решенията на Общински съвет – Гурково за периода 01.07.2021 г. – 31.12.2021 г.</w:t>
      </w:r>
    </w:p>
    <w:p w:rsidR="00400DD9" w:rsidRPr="00400DD9" w:rsidRDefault="00400DD9" w:rsidP="00400DD9">
      <w:pPr>
        <w:tabs>
          <w:tab w:val="left" w:pos="0"/>
        </w:tabs>
        <w:jc w:val="both"/>
        <w:rPr>
          <w:lang w:val="en-US"/>
        </w:rPr>
      </w:pPr>
    </w:p>
    <w:p w:rsidR="00400DD9" w:rsidRPr="00400DD9" w:rsidRDefault="00400DD9" w:rsidP="00400DD9">
      <w:pPr>
        <w:spacing w:after="200" w:line="276" w:lineRule="auto"/>
        <w:jc w:val="both"/>
        <w:rPr>
          <w:rFonts w:eastAsia="Calibri"/>
        </w:rPr>
      </w:pPr>
      <w:r w:rsidRPr="00400DD9">
        <w:t xml:space="preserve"> </w:t>
      </w:r>
      <w:r w:rsidR="007A1461">
        <w:tab/>
      </w:r>
      <w:r w:rsidRPr="00400DD9">
        <w:rPr>
          <w:rFonts w:eastAsiaTheme="minorHAnsi"/>
          <w:b/>
          <w:sz w:val="28"/>
          <w:szCs w:val="28"/>
          <w:u w:val="single"/>
          <w:lang w:eastAsia="en-US"/>
        </w:rPr>
        <w:t>МОТИВИ:</w:t>
      </w:r>
      <w:r w:rsidRPr="00400DD9">
        <w:rPr>
          <w:rFonts w:eastAsiaTheme="minorHAnsi"/>
          <w:sz w:val="28"/>
          <w:szCs w:val="28"/>
          <w:lang w:eastAsia="en-US"/>
        </w:rPr>
        <w:t xml:space="preserve"> </w:t>
      </w:r>
      <w:r w:rsidRPr="00400DD9">
        <w:t>В изпълнение на задълженията ми съгласно  чл. 44,ал.1,т.7 от ЗМСМА предоставям на Вашето внимание Отчет за изпълнение на Решенията на Общински съвет – Гурково за периода 01.07.202</w:t>
      </w:r>
      <w:r w:rsidRPr="00400DD9">
        <w:rPr>
          <w:lang w:val="en-US"/>
        </w:rPr>
        <w:t>1</w:t>
      </w:r>
      <w:r w:rsidRPr="00400DD9">
        <w:t xml:space="preserve"> г. – 31.12.202</w:t>
      </w:r>
      <w:r w:rsidRPr="00400DD9">
        <w:rPr>
          <w:lang w:val="en-US"/>
        </w:rPr>
        <w:t>1</w:t>
      </w:r>
      <w:r w:rsidRPr="00400DD9">
        <w:t xml:space="preserve"> г.</w:t>
      </w:r>
    </w:p>
    <w:p w:rsidR="00400DD9" w:rsidRPr="00400DD9" w:rsidRDefault="00400DD9" w:rsidP="00400DD9">
      <w:pPr>
        <w:jc w:val="both"/>
      </w:pPr>
      <w:r w:rsidRPr="00400DD9">
        <w:t xml:space="preserve"> </w:t>
      </w:r>
      <w:r w:rsidR="007A1461">
        <w:tab/>
      </w:r>
      <w:r w:rsidRPr="00400DD9">
        <w:t>На  основание чл.21, ал.1, т.24 и ал.2</w:t>
      </w:r>
      <w:r w:rsidRPr="00400DD9">
        <w:rPr>
          <w:lang w:val="en-US"/>
        </w:rPr>
        <w:t xml:space="preserve"> </w:t>
      </w:r>
      <w:r w:rsidRPr="00400DD9">
        <w:t xml:space="preserve">от Закона за местното самоуправление и местната администрация, Общински съвет – Гурково </w:t>
      </w:r>
    </w:p>
    <w:p w:rsidR="00400DD9" w:rsidRPr="00400DD9" w:rsidRDefault="00400DD9" w:rsidP="00400DD9">
      <w:pPr>
        <w:jc w:val="both"/>
      </w:pPr>
    </w:p>
    <w:p w:rsidR="00400DD9" w:rsidRPr="00400DD9" w:rsidRDefault="00400DD9" w:rsidP="00400DD9">
      <w:pPr>
        <w:jc w:val="center"/>
        <w:rPr>
          <w:lang w:val="ru-RU"/>
        </w:rPr>
      </w:pPr>
      <w:r w:rsidRPr="00400DD9">
        <w:rPr>
          <w:rFonts w:eastAsia="Calibri"/>
          <w:sz w:val="32"/>
          <w:szCs w:val="32"/>
        </w:rPr>
        <w:t>Р Е Ш И:</w:t>
      </w:r>
    </w:p>
    <w:p w:rsidR="00400DD9" w:rsidRPr="00400DD9" w:rsidRDefault="00400DD9" w:rsidP="00400DD9">
      <w:pPr>
        <w:rPr>
          <w:b/>
        </w:rPr>
      </w:pPr>
    </w:p>
    <w:p w:rsidR="00400DD9" w:rsidRPr="00400DD9" w:rsidRDefault="00400DD9" w:rsidP="007A1461">
      <w:pPr>
        <w:ind w:right="119" w:firstLine="708"/>
        <w:contextualSpacing/>
        <w:jc w:val="both"/>
        <w:rPr>
          <w:rFonts w:eastAsia="Calibri"/>
          <w:b/>
          <w:color w:val="000000"/>
          <w:lang w:bidi="bg-BG"/>
        </w:rPr>
      </w:pPr>
      <w:r w:rsidRPr="00400DD9">
        <w:t>Приема Отчета на Кмета на Община Гурково за изпълнение на Решенията на Общински съвет – Гурково за периода 01.07.202</w:t>
      </w:r>
      <w:r w:rsidRPr="00400DD9">
        <w:rPr>
          <w:lang w:val="en-US"/>
        </w:rPr>
        <w:t>1</w:t>
      </w:r>
      <w:r w:rsidRPr="00400DD9">
        <w:t xml:space="preserve"> г. – 31.12.202</w:t>
      </w:r>
      <w:r w:rsidRPr="00400DD9">
        <w:rPr>
          <w:lang w:val="en-US"/>
        </w:rPr>
        <w:t>1</w:t>
      </w:r>
      <w:r w:rsidRPr="00400DD9">
        <w:t xml:space="preserve"> г. - </w:t>
      </w:r>
      <w:r w:rsidRPr="00400DD9">
        <w:rPr>
          <w:rFonts w:eastAsia="Calibri"/>
          <w:color w:val="000000"/>
          <w:lang w:bidi="bg-BG"/>
        </w:rPr>
        <w:t>неразделна част от настоящото решение.</w:t>
      </w:r>
    </w:p>
    <w:p w:rsidR="00400DD9" w:rsidRPr="00400DD9" w:rsidRDefault="00400DD9" w:rsidP="00400DD9">
      <w:pPr>
        <w:jc w:val="both"/>
      </w:pPr>
    </w:p>
    <w:p w:rsidR="00400DD9" w:rsidRPr="00400DD9" w:rsidRDefault="00400DD9" w:rsidP="00400DD9">
      <w:pPr>
        <w:tabs>
          <w:tab w:val="left" w:pos="0"/>
        </w:tabs>
        <w:jc w:val="both"/>
        <w:rPr>
          <w:rFonts w:ascii="Verdana" w:hAnsi="Verdana"/>
          <w:b/>
        </w:rPr>
      </w:pPr>
    </w:p>
    <w:p w:rsidR="00400DD9" w:rsidRPr="00400DD9" w:rsidRDefault="00400DD9" w:rsidP="00400DD9">
      <w:pPr>
        <w:tabs>
          <w:tab w:val="center" w:pos="0"/>
        </w:tabs>
        <w:suppressAutoHyphens/>
        <w:autoSpaceDN w:val="0"/>
        <w:jc w:val="both"/>
        <w:textAlignment w:val="baseline"/>
        <w:rPr>
          <w:kern w:val="3"/>
          <w:lang w:val="ru-RU"/>
        </w:rPr>
      </w:pPr>
      <w:r w:rsidRPr="00400DD9">
        <w:rPr>
          <w:rFonts w:ascii="Verdana" w:hAnsi="Verdana"/>
          <w:b/>
        </w:rPr>
        <w:tab/>
      </w:r>
      <w:r w:rsidRPr="00400DD9">
        <w:rPr>
          <w:kern w:val="3"/>
        </w:rPr>
        <w:t>У</w:t>
      </w:r>
      <w:r w:rsidRPr="00400DD9">
        <w:rPr>
          <w:kern w:val="3"/>
          <w:lang w:val="ru-RU"/>
        </w:rPr>
        <w:t>частвали</w:t>
      </w:r>
      <w:r w:rsidRPr="00400DD9">
        <w:rPr>
          <w:kern w:val="3"/>
        </w:rPr>
        <w:t xml:space="preserve">  </w:t>
      </w:r>
      <w:r w:rsidRPr="00400DD9">
        <w:rPr>
          <w:kern w:val="3"/>
          <w:lang w:val="ru-RU"/>
        </w:rPr>
        <w:t xml:space="preserve">в </w:t>
      </w:r>
      <w:r w:rsidRPr="00400DD9">
        <w:rPr>
          <w:kern w:val="3"/>
        </w:rPr>
        <w:t xml:space="preserve">  гласуването</w:t>
      </w:r>
      <w:r w:rsidRPr="00400DD9">
        <w:rPr>
          <w:kern w:val="3"/>
          <w:lang w:val="ru-RU"/>
        </w:rPr>
        <w:t xml:space="preserve">  12  общ. съветници,  гласували  </w:t>
      </w:r>
      <w:r w:rsidRPr="00400DD9">
        <w:rPr>
          <w:kern w:val="3"/>
        </w:rPr>
        <w:t>„</w:t>
      </w:r>
      <w:r w:rsidRPr="00400DD9">
        <w:rPr>
          <w:b/>
          <w:bCs/>
          <w:kern w:val="3"/>
          <w:lang w:val="ru-RU"/>
        </w:rPr>
        <w:t>за</w:t>
      </w:r>
      <w:r w:rsidRPr="00400DD9">
        <w:rPr>
          <w:kern w:val="3"/>
        </w:rPr>
        <w:t>”</w:t>
      </w:r>
      <w:r w:rsidRPr="00400DD9">
        <w:rPr>
          <w:kern w:val="3"/>
          <w:lang w:val="ru-RU"/>
        </w:rPr>
        <w:t xml:space="preserve">  – 12,   </w:t>
      </w:r>
      <w:r w:rsidRPr="00400DD9">
        <w:rPr>
          <w:kern w:val="3"/>
        </w:rPr>
        <w:t>„</w:t>
      </w:r>
      <w:r w:rsidRPr="00400DD9">
        <w:rPr>
          <w:b/>
          <w:bCs/>
          <w:kern w:val="3"/>
          <w:lang w:val="ru-RU"/>
        </w:rPr>
        <w:t>против</w:t>
      </w:r>
      <w:r w:rsidRPr="00400DD9">
        <w:rPr>
          <w:kern w:val="3"/>
        </w:rPr>
        <w:t>”</w:t>
      </w:r>
      <w:r w:rsidRPr="00400DD9">
        <w:rPr>
          <w:kern w:val="3"/>
          <w:lang w:val="ru-RU"/>
        </w:rPr>
        <w:t xml:space="preserve"> –  няма,  </w:t>
      </w:r>
      <w:r w:rsidRPr="00400DD9">
        <w:rPr>
          <w:kern w:val="3"/>
        </w:rPr>
        <w:t>„</w:t>
      </w:r>
      <w:r w:rsidRPr="00400DD9">
        <w:rPr>
          <w:b/>
          <w:bCs/>
          <w:kern w:val="3"/>
          <w:lang w:val="ru-RU"/>
        </w:rPr>
        <w:t>въздържал</w:t>
      </w:r>
      <w:r w:rsidRPr="00400DD9">
        <w:rPr>
          <w:b/>
          <w:bCs/>
          <w:kern w:val="3"/>
        </w:rPr>
        <w:t>и</w:t>
      </w:r>
      <w:r w:rsidRPr="00400DD9">
        <w:rPr>
          <w:b/>
          <w:bCs/>
          <w:kern w:val="3"/>
          <w:lang w:val="ru-RU"/>
        </w:rPr>
        <w:t xml:space="preserve"> се</w:t>
      </w:r>
      <w:r w:rsidRPr="00400DD9">
        <w:rPr>
          <w:kern w:val="3"/>
        </w:rPr>
        <w:t>”</w:t>
      </w:r>
      <w:r w:rsidRPr="00400DD9">
        <w:rPr>
          <w:kern w:val="3"/>
          <w:lang w:val="ru-RU"/>
        </w:rPr>
        <w:t xml:space="preserve"> – няма.</w:t>
      </w:r>
    </w:p>
    <w:p w:rsidR="00400DD9" w:rsidRPr="00400DD9" w:rsidRDefault="00400DD9" w:rsidP="00400DD9">
      <w:pPr>
        <w:spacing w:after="200" w:line="276" w:lineRule="auto"/>
        <w:rPr>
          <w:rFonts w:ascii="Calibri" w:eastAsia="Calibri" w:hAnsi="Calibri"/>
          <w:sz w:val="22"/>
          <w:szCs w:val="22"/>
          <w:lang w:eastAsia="en-US"/>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400DD9" w:rsidRPr="00A86277" w:rsidRDefault="00400DD9" w:rsidP="00400DD9">
      <w:pPr>
        <w:widowControl w:val="0"/>
        <w:suppressAutoHyphens/>
        <w:autoSpaceDN w:val="0"/>
        <w:textAlignment w:val="baseline"/>
        <w:rPr>
          <w:rFonts w:eastAsia="Lucida Sans Unicode" w:cs="Tahoma"/>
          <w:b/>
          <w:kern w:val="3"/>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400DD9" w:rsidRPr="00A86277" w:rsidRDefault="00400DD9" w:rsidP="00400DD9">
      <w:pPr>
        <w:rPr>
          <w:rFonts w:ascii="Verdana" w:hAnsi="Verdana"/>
          <w:b/>
          <w:lang w:val="en-US"/>
        </w:rPr>
      </w:pPr>
      <w:r w:rsidRPr="00A86277">
        <w:rPr>
          <w:rFonts w:eastAsia="Lucida Sans Unicode" w:cs="Tahoma"/>
          <w:b/>
          <w:kern w:val="3"/>
        </w:rPr>
        <w:t xml:space="preserve">                                        / Иванка Рачева – Генчева /</w:t>
      </w:r>
    </w:p>
    <w:p w:rsidR="00400DD9" w:rsidRPr="00400DD9" w:rsidRDefault="00400DD9" w:rsidP="00400DD9">
      <w:pPr>
        <w:tabs>
          <w:tab w:val="center" w:pos="0"/>
        </w:tabs>
        <w:suppressAutoHyphens/>
        <w:autoSpaceDN w:val="0"/>
        <w:jc w:val="both"/>
        <w:textAlignment w:val="baseline"/>
        <w:rPr>
          <w:rFonts w:ascii="Verdana" w:hAnsi="Verdana"/>
          <w:b/>
        </w:rPr>
      </w:pP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Default="00400DD9"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Pr="006E0ECC" w:rsidRDefault="006E0ECC" w:rsidP="00400DD9">
      <w:pPr>
        <w:tabs>
          <w:tab w:val="left" w:pos="0"/>
        </w:tabs>
        <w:jc w:val="both"/>
        <w:rPr>
          <w:rFonts w:ascii="Verdana" w:hAnsi="Verdana"/>
          <w:b/>
        </w:rPr>
      </w:pP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Pr="002B2C71" w:rsidRDefault="00400DD9" w:rsidP="00400DD9">
      <w:pPr>
        <w:rPr>
          <w:rFonts w:eastAsia="Lucida Sans Unicode"/>
          <w:b/>
          <w:kern w:val="3"/>
          <w:sz w:val="28"/>
          <w:szCs w:val="28"/>
          <w:u w:val="single"/>
          <w:lang w:val="en-US"/>
        </w:rPr>
      </w:pPr>
      <w:r w:rsidRPr="002B2C71">
        <w:rPr>
          <w:rFonts w:eastAsia="Lucida Sans Unicode"/>
          <w:b/>
          <w:kern w:val="3"/>
          <w:sz w:val="28"/>
          <w:szCs w:val="28"/>
          <w:u w:val="single"/>
          <w:lang w:val="ru-RU"/>
        </w:rPr>
        <w:lastRenderedPageBreak/>
        <w:t>Препис – извлечение!</w:t>
      </w:r>
    </w:p>
    <w:p w:rsidR="00400DD9" w:rsidRPr="002E60FF" w:rsidRDefault="00400DD9" w:rsidP="00400DD9">
      <w:pPr>
        <w:jc w:val="both"/>
        <w:rPr>
          <w:sz w:val="16"/>
          <w:szCs w:val="16"/>
          <w:lang w:val="en-GB"/>
        </w:rPr>
      </w:pPr>
    </w:p>
    <w:p w:rsidR="00400DD9" w:rsidRPr="00400DD9" w:rsidRDefault="00400DD9" w:rsidP="00400DD9">
      <w:pPr>
        <w:jc w:val="both"/>
        <w:rPr>
          <w:lang w:val="en-GB"/>
        </w:rPr>
      </w:pPr>
    </w:p>
    <w:p w:rsidR="00400DD9" w:rsidRPr="00400DD9" w:rsidRDefault="00400DD9" w:rsidP="00400DD9">
      <w:pPr>
        <w:jc w:val="both"/>
        <w:rPr>
          <w:sz w:val="32"/>
          <w:szCs w:val="32"/>
        </w:rPr>
      </w:pPr>
      <w:r w:rsidRPr="00400DD9">
        <w:rPr>
          <w:sz w:val="32"/>
          <w:szCs w:val="32"/>
        </w:rPr>
        <w:t xml:space="preserve">         </w:t>
      </w:r>
    </w:p>
    <w:p w:rsidR="00400DD9" w:rsidRPr="00400DD9" w:rsidRDefault="00400DD9" w:rsidP="00400DD9">
      <w:pPr>
        <w:rPr>
          <w:sz w:val="32"/>
          <w:szCs w:val="32"/>
        </w:rPr>
      </w:pPr>
      <w:r w:rsidRPr="00400DD9">
        <w:rPr>
          <w:sz w:val="32"/>
          <w:szCs w:val="32"/>
        </w:rPr>
        <w:t xml:space="preserve">     </w:t>
      </w:r>
      <w:r>
        <w:rPr>
          <w:sz w:val="32"/>
          <w:szCs w:val="32"/>
        </w:rPr>
        <w:t xml:space="preserve">                                  </w:t>
      </w:r>
      <w:r w:rsidRPr="00400DD9">
        <w:rPr>
          <w:sz w:val="32"/>
          <w:szCs w:val="32"/>
        </w:rPr>
        <w:t xml:space="preserve"> </w:t>
      </w:r>
      <w:r w:rsidR="008F46E8">
        <w:rPr>
          <w:sz w:val="32"/>
          <w:szCs w:val="32"/>
        </w:rPr>
        <w:t xml:space="preserve"> </w:t>
      </w:r>
      <w:r>
        <w:rPr>
          <w:sz w:val="32"/>
          <w:szCs w:val="32"/>
        </w:rPr>
        <w:t xml:space="preserve"> </w:t>
      </w:r>
      <w:r w:rsidRPr="00400DD9">
        <w:rPr>
          <w:sz w:val="32"/>
          <w:szCs w:val="32"/>
        </w:rPr>
        <w:t>Р Е Ш Е Н И Е  № 3</w:t>
      </w:r>
      <w:r w:rsidRPr="00400DD9">
        <w:rPr>
          <w:sz w:val="32"/>
          <w:szCs w:val="32"/>
          <w:lang w:val="en-US"/>
        </w:rPr>
        <w:t>3</w:t>
      </w:r>
      <w:r w:rsidRPr="00400DD9">
        <w:rPr>
          <w:sz w:val="32"/>
          <w:szCs w:val="32"/>
        </w:rPr>
        <w:t>4</w:t>
      </w:r>
    </w:p>
    <w:p w:rsidR="00400DD9" w:rsidRPr="00400DD9" w:rsidRDefault="00400DD9" w:rsidP="00400DD9">
      <w:pPr>
        <w:jc w:val="center"/>
        <w:rPr>
          <w:sz w:val="32"/>
          <w:szCs w:val="32"/>
        </w:rPr>
      </w:pPr>
      <w:proofErr w:type="gramStart"/>
      <w:r w:rsidRPr="00400DD9">
        <w:rPr>
          <w:sz w:val="32"/>
          <w:szCs w:val="32"/>
          <w:lang w:val="en-US"/>
        </w:rPr>
        <w:t>28</w:t>
      </w:r>
      <w:r w:rsidRPr="00400DD9">
        <w:rPr>
          <w:sz w:val="32"/>
          <w:szCs w:val="32"/>
        </w:rPr>
        <w:t>.01.2022 г.</w:t>
      </w:r>
      <w:proofErr w:type="gramEnd"/>
    </w:p>
    <w:p w:rsidR="00400DD9" w:rsidRPr="00400DD9" w:rsidRDefault="00400DD9" w:rsidP="00400DD9">
      <w:pPr>
        <w:rPr>
          <w:sz w:val="32"/>
          <w:szCs w:val="32"/>
        </w:rPr>
      </w:pPr>
      <w:r w:rsidRPr="00400DD9">
        <w:rPr>
          <w:sz w:val="32"/>
          <w:szCs w:val="32"/>
        </w:rPr>
        <w:t xml:space="preserve">                                             / Протокол № 28 /</w:t>
      </w:r>
    </w:p>
    <w:p w:rsidR="00400DD9" w:rsidRPr="00400DD9" w:rsidRDefault="00400DD9" w:rsidP="00400DD9">
      <w:pPr>
        <w:jc w:val="center"/>
        <w:rPr>
          <w:sz w:val="16"/>
          <w:szCs w:val="16"/>
        </w:rPr>
      </w:pPr>
    </w:p>
    <w:p w:rsidR="00400DD9" w:rsidRPr="00400DD9" w:rsidRDefault="00400DD9" w:rsidP="00400DD9">
      <w:pPr>
        <w:jc w:val="both"/>
      </w:pPr>
      <w:r w:rsidRPr="00400DD9">
        <w:rPr>
          <w:kern w:val="3"/>
          <w:sz w:val="28"/>
          <w:szCs w:val="28"/>
          <w:lang w:val="ru-RU"/>
        </w:rPr>
        <w:tab/>
      </w:r>
      <w:r w:rsidRPr="00400DD9">
        <w:rPr>
          <w:b/>
          <w:kern w:val="3"/>
          <w:sz w:val="28"/>
          <w:szCs w:val="28"/>
          <w:u w:val="single"/>
          <w:lang w:val="ru-RU"/>
        </w:rPr>
        <w:t>ОТНОСНО:</w:t>
      </w:r>
      <w:r w:rsidRPr="00400DD9">
        <w:rPr>
          <w:kern w:val="3"/>
          <w:sz w:val="28"/>
          <w:szCs w:val="28"/>
          <w:lang w:val="ru-RU"/>
        </w:rPr>
        <w:t xml:space="preserve"> </w:t>
      </w:r>
      <w:r w:rsidRPr="00400DD9">
        <w:rPr>
          <w:kern w:val="3"/>
          <w:lang w:val="ru-RU"/>
        </w:rPr>
        <w:t xml:space="preserve"> </w:t>
      </w:r>
      <w:r w:rsidRPr="00400DD9">
        <w:rPr>
          <w:rFonts w:eastAsiaTheme="minorHAnsi"/>
          <w:kern w:val="3"/>
        </w:rPr>
        <w:t xml:space="preserve">Предложение </w:t>
      </w:r>
      <w:r w:rsidRPr="00400DD9">
        <w:rPr>
          <w:kern w:val="3"/>
        </w:rPr>
        <w:t xml:space="preserve">с вносител Кмет на Община Гурково  </w:t>
      </w:r>
      <w:r w:rsidRPr="00400DD9">
        <w:rPr>
          <w:rFonts w:eastAsia="Calibri"/>
        </w:rPr>
        <w:t xml:space="preserve">с  вх. №    ОС – </w:t>
      </w:r>
      <w:r w:rsidRPr="00400DD9">
        <w:rPr>
          <w:rFonts w:eastAsia="Calibri"/>
          <w:lang w:val="en-US"/>
        </w:rPr>
        <w:t xml:space="preserve">10 </w:t>
      </w:r>
      <w:r w:rsidRPr="00400DD9">
        <w:rPr>
          <w:rFonts w:eastAsia="Calibri"/>
        </w:rPr>
        <w:t>/18.01.2022 г. – п</w:t>
      </w:r>
      <w:r w:rsidRPr="00400DD9">
        <w:t>риемане на Отчет за изпълнение на Годишната програма за управление и разпореждане с имотите – общинска собственост за 20</w:t>
      </w:r>
      <w:r w:rsidRPr="00400DD9">
        <w:rPr>
          <w:lang w:val="en-US"/>
        </w:rPr>
        <w:t>2</w:t>
      </w:r>
      <w:r w:rsidRPr="00400DD9">
        <w:t>1 година.</w:t>
      </w:r>
    </w:p>
    <w:p w:rsidR="00400DD9" w:rsidRPr="00400DD9" w:rsidRDefault="00400DD9" w:rsidP="00400DD9">
      <w:pPr>
        <w:jc w:val="center"/>
        <w:rPr>
          <w:b/>
          <w:lang w:eastAsia="en-US"/>
        </w:rPr>
      </w:pPr>
    </w:p>
    <w:p w:rsidR="00400DD9" w:rsidRPr="00400DD9" w:rsidRDefault="00400DD9" w:rsidP="007A1461">
      <w:pPr>
        <w:ind w:firstLine="708"/>
        <w:jc w:val="both"/>
        <w:rPr>
          <w:lang w:eastAsia="en-US"/>
        </w:rPr>
      </w:pPr>
      <w:r w:rsidRPr="00400DD9">
        <w:rPr>
          <w:lang w:eastAsia="en-US"/>
        </w:rPr>
        <w:t xml:space="preserve">На основание чл.21, ал.1, т.24 и ал.2 от Закона за местното самоуправление и местната администрация и чл.4, ал.4 от </w:t>
      </w:r>
      <w:r w:rsidRPr="00400DD9">
        <w:rPr>
          <w:bCs/>
          <w:szCs w:val="20"/>
          <w:lang w:eastAsia="en-US"/>
        </w:rPr>
        <w:t>Наредбата за реда за придобиване управление и разпореждане с имоти и вещи – общинска собственост,</w:t>
      </w:r>
      <w:r w:rsidRPr="00400DD9">
        <w:rPr>
          <w:lang w:eastAsia="en-US"/>
        </w:rPr>
        <w:t xml:space="preserve"> Общински съвет - Гурково </w:t>
      </w:r>
    </w:p>
    <w:p w:rsidR="00400DD9" w:rsidRPr="00400DD9" w:rsidRDefault="00400DD9" w:rsidP="00400DD9">
      <w:pPr>
        <w:rPr>
          <w:lang w:eastAsia="en-US"/>
        </w:rPr>
      </w:pPr>
    </w:p>
    <w:p w:rsidR="00400DD9" w:rsidRPr="00400DD9" w:rsidRDefault="00400DD9" w:rsidP="00400DD9">
      <w:pPr>
        <w:jc w:val="center"/>
        <w:rPr>
          <w:lang w:val="ru-RU"/>
        </w:rPr>
      </w:pPr>
      <w:r w:rsidRPr="00400DD9">
        <w:rPr>
          <w:rFonts w:eastAsia="Calibri"/>
          <w:sz w:val="32"/>
          <w:szCs w:val="32"/>
        </w:rPr>
        <w:t>Р Е Ш И:</w:t>
      </w:r>
    </w:p>
    <w:p w:rsidR="00400DD9" w:rsidRPr="00400DD9" w:rsidRDefault="00400DD9" w:rsidP="007A1461">
      <w:pPr>
        <w:ind w:right="119" w:firstLine="708"/>
        <w:contextualSpacing/>
        <w:jc w:val="both"/>
        <w:rPr>
          <w:rFonts w:eastAsia="Calibri"/>
          <w:b/>
          <w:color w:val="000000"/>
          <w:lang w:bidi="bg-BG"/>
        </w:rPr>
      </w:pPr>
      <w:r w:rsidRPr="00400DD9">
        <w:rPr>
          <w:lang w:eastAsia="en-US"/>
        </w:rPr>
        <w:t xml:space="preserve">1. Приема Отчет за изпълнение на годишната програма за управление и разпореждане с имотите – общинска собственост за 2021 година - </w:t>
      </w:r>
      <w:r w:rsidRPr="00400DD9">
        <w:rPr>
          <w:rFonts w:eastAsia="Calibri"/>
          <w:color w:val="000000"/>
          <w:lang w:bidi="bg-BG"/>
        </w:rPr>
        <w:t>неразделна част от настоящото решение.</w:t>
      </w:r>
    </w:p>
    <w:p w:rsidR="00400DD9" w:rsidRPr="00400DD9" w:rsidRDefault="00400DD9" w:rsidP="00400DD9">
      <w:pPr>
        <w:jc w:val="both"/>
        <w:rPr>
          <w:lang w:eastAsia="en-US"/>
        </w:rPr>
      </w:pPr>
    </w:p>
    <w:p w:rsidR="00400DD9" w:rsidRPr="00400DD9" w:rsidRDefault="00400DD9" w:rsidP="00400DD9">
      <w:pPr>
        <w:jc w:val="both"/>
        <w:rPr>
          <w:lang w:eastAsia="en-US"/>
        </w:rPr>
      </w:pPr>
    </w:p>
    <w:p w:rsidR="00400DD9" w:rsidRPr="00400DD9" w:rsidRDefault="00400DD9" w:rsidP="00400DD9">
      <w:pPr>
        <w:tabs>
          <w:tab w:val="center" w:pos="0"/>
        </w:tabs>
        <w:suppressAutoHyphens/>
        <w:autoSpaceDN w:val="0"/>
        <w:jc w:val="both"/>
        <w:textAlignment w:val="baseline"/>
        <w:rPr>
          <w:kern w:val="3"/>
          <w:lang w:val="ru-RU"/>
        </w:rPr>
      </w:pPr>
      <w:r w:rsidRPr="00400DD9">
        <w:rPr>
          <w:kern w:val="3"/>
        </w:rPr>
        <w:tab/>
        <w:t>У</w:t>
      </w:r>
      <w:r w:rsidRPr="00400DD9">
        <w:rPr>
          <w:kern w:val="3"/>
          <w:lang w:val="ru-RU"/>
        </w:rPr>
        <w:t>частвали</w:t>
      </w:r>
      <w:r w:rsidRPr="00400DD9">
        <w:rPr>
          <w:kern w:val="3"/>
        </w:rPr>
        <w:t xml:space="preserve">  </w:t>
      </w:r>
      <w:r w:rsidRPr="00400DD9">
        <w:rPr>
          <w:kern w:val="3"/>
          <w:lang w:val="ru-RU"/>
        </w:rPr>
        <w:t xml:space="preserve">в </w:t>
      </w:r>
      <w:r w:rsidRPr="00400DD9">
        <w:rPr>
          <w:kern w:val="3"/>
        </w:rPr>
        <w:t xml:space="preserve">  гласуването</w:t>
      </w:r>
      <w:r w:rsidRPr="00400DD9">
        <w:rPr>
          <w:kern w:val="3"/>
          <w:lang w:val="ru-RU"/>
        </w:rPr>
        <w:t xml:space="preserve">  12  общ. съветници,  гласували  </w:t>
      </w:r>
      <w:r w:rsidRPr="00400DD9">
        <w:rPr>
          <w:kern w:val="3"/>
        </w:rPr>
        <w:t>„</w:t>
      </w:r>
      <w:r w:rsidRPr="00400DD9">
        <w:rPr>
          <w:b/>
          <w:bCs/>
          <w:kern w:val="3"/>
          <w:lang w:val="ru-RU"/>
        </w:rPr>
        <w:t>за</w:t>
      </w:r>
      <w:r w:rsidRPr="00400DD9">
        <w:rPr>
          <w:kern w:val="3"/>
        </w:rPr>
        <w:t>”</w:t>
      </w:r>
      <w:r w:rsidRPr="00400DD9">
        <w:rPr>
          <w:kern w:val="3"/>
          <w:lang w:val="ru-RU"/>
        </w:rPr>
        <w:t xml:space="preserve">  – 12,   </w:t>
      </w:r>
      <w:r w:rsidRPr="00400DD9">
        <w:rPr>
          <w:kern w:val="3"/>
        </w:rPr>
        <w:t>„</w:t>
      </w:r>
      <w:r w:rsidRPr="00400DD9">
        <w:rPr>
          <w:b/>
          <w:bCs/>
          <w:kern w:val="3"/>
          <w:lang w:val="ru-RU"/>
        </w:rPr>
        <w:t>против</w:t>
      </w:r>
      <w:r w:rsidRPr="00400DD9">
        <w:rPr>
          <w:kern w:val="3"/>
        </w:rPr>
        <w:t>”</w:t>
      </w:r>
      <w:r w:rsidRPr="00400DD9">
        <w:rPr>
          <w:kern w:val="3"/>
          <w:lang w:val="ru-RU"/>
        </w:rPr>
        <w:t xml:space="preserve"> –  няма,  </w:t>
      </w:r>
      <w:r w:rsidRPr="00400DD9">
        <w:rPr>
          <w:kern w:val="3"/>
        </w:rPr>
        <w:t>„</w:t>
      </w:r>
      <w:r w:rsidRPr="00400DD9">
        <w:rPr>
          <w:b/>
          <w:bCs/>
          <w:kern w:val="3"/>
          <w:lang w:val="ru-RU"/>
        </w:rPr>
        <w:t>въздържал</w:t>
      </w:r>
      <w:r w:rsidRPr="00400DD9">
        <w:rPr>
          <w:b/>
          <w:bCs/>
          <w:kern w:val="3"/>
        </w:rPr>
        <w:t>и</w:t>
      </w:r>
      <w:r w:rsidRPr="00400DD9">
        <w:rPr>
          <w:b/>
          <w:bCs/>
          <w:kern w:val="3"/>
          <w:lang w:val="ru-RU"/>
        </w:rPr>
        <w:t xml:space="preserve"> се</w:t>
      </w:r>
      <w:r w:rsidRPr="00400DD9">
        <w:rPr>
          <w:kern w:val="3"/>
        </w:rPr>
        <w:t>”</w:t>
      </w:r>
      <w:r w:rsidRPr="00400DD9">
        <w:rPr>
          <w:kern w:val="3"/>
          <w:lang w:val="ru-RU"/>
        </w:rPr>
        <w:t xml:space="preserve"> – няма.</w:t>
      </w:r>
    </w:p>
    <w:p w:rsidR="00400DD9" w:rsidRPr="00400DD9" w:rsidRDefault="00400DD9" w:rsidP="00400DD9">
      <w:pPr>
        <w:spacing w:after="200" w:line="276" w:lineRule="auto"/>
        <w:rPr>
          <w:rFonts w:ascii="Calibri" w:eastAsia="Calibri" w:hAnsi="Calibri"/>
          <w:sz w:val="22"/>
          <w:szCs w:val="22"/>
          <w:lang w:eastAsia="en-US"/>
        </w:rPr>
      </w:pPr>
    </w:p>
    <w:p w:rsidR="00400DD9" w:rsidRPr="00400DD9" w:rsidRDefault="00400DD9" w:rsidP="00400DD9">
      <w:pPr>
        <w:spacing w:after="200" w:line="276" w:lineRule="auto"/>
        <w:rPr>
          <w:rFonts w:ascii="Calibri" w:eastAsia="Calibri" w:hAnsi="Calibri"/>
          <w:sz w:val="22"/>
          <w:szCs w:val="22"/>
          <w:lang w:eastAsia="en-US"/>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400DD9" w:rsidRPr="00A86277" w:rsidRDefault="00400DD9" w:rsidP="00400DD9">
      <w:pPr>
        <w:widowControl w:val="0"/>
        <w:suppressAutoHyphens/>
        <w:autoSpaceDN w:val="0"/>
        <w:textAlignment w:val="baseline"/>
        <w:rPr>
          <w:rFonts w:eastAsia="Lucida Sans Unicode" w:cs="Tahoma"/>
          <w:b/>
          <w:kern w:val="3"/>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400DD9" w:rsidRPr="00A86277" w:rsidRDefault="00400DD9" w:rsidP="00400DD9">
      <w:pPr>
        <w:rPr>
          <w:rFonts w:ascii="Verdana" w:hAnsi="Verdana"/>
          <w:b/>
          <w:lang w:val="en-US"/>
        </w:rPr>
      </w:pPr>
      <w:r w:rsidRPr="00A86277">
        <w:rPr>
          <w:rFonts w:eastAsia="Lucida Sans Unicode" w:cs="Tahoma"/>
          <w:b/>
          <w:kern w:val="3"/>
        </w:rPr>
        <w:t xml:space="preserve">                                        / Иванка Рачева – Генчева /</w:t>
      </w:r>
    </w:p>
    <w:p w:rsidR="00400DD9" w:rsidRPr="00400DD9" w:rsidRDefault="00400DD9" w:rsidP="00400DD9">
      <w:pPr>
        <w:jc w:val="both"/>
        <w:rPr>
          <w:rFonts w:ascii="Verdana" w:hAnsi="Verdana"/>
          <w:b/>
        </w:rPr>
      </w:pPr>
    </w:p>
    <w:p w:rsidR="00400DD9" w:rsidRPr="00400DD9" w:rsidRDefault="00400DD9" w:rsidP="00400DD9">
      <w:pPr>
        <w:jc w:val="both"/>
        <w:rPr>
          <w:rFonts w:ascii="Verdana" w:hAnsi="Verdana"/>
          <w:b/>
          <w:lang w:val="en-US"/>
        </w:rPr>
      </w:pPr>
      <w:r w:rsidRPr="00400DD9">
        <w:rPr>
          <w:rFonts w:ascii="Verdana" w:hAnsi="Verdana"/>
          <w:b/>
        </w:rPr>
        <w:tab/>
      </w:r>
    </w:p>
    <w:p w:rsidR="00400DD9" w:rsidRPr="00400DD9" w:rsidRDefault="00400DD9" w:rsidP="00400DD9">
      <w:pPr>
        <w:tabs>
          <w:tab w:val="left" w:pos="0"/>
        </w:tabs>
        <w:jc w:val="both"/>
        <w:rPr>
          <w:rFonts w:ascii="Verdana" w:hAnsi="Verdana"/>
          <w:b/>
          <w:lang w:val="en-US"/>
        </w:rPr>
      </w:pPr>
      <w:r w:rsidRPr="00400DD9">
        <w:rPr>
          <w:rFonts w:ascii="Verdana" w:hAnsi="Verdana"/>
          <w:b/>
        </w:rPr>
        <w:tab/>
      </w: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Pr="00400DD9" w:rsidRDefault="00400DD9" w:rsidP="00400DD9">
      <w:pPr>
        <w:tabs>
          <w:tab w:val="left" w:pos="0"/>
        </w:tabs>
        <w:jc w:val="both"/>
        <w:rPr>
          <w:rFonts w:ascii="Verdana" w:hAnsi="Verdana"/>
          <w:b/>
          <w:lang w:val="en-US"/>
        </w:rPr>
      </w:pPr>
    </w:p>
    <w:p w:rsidR="00400DD9" w:rsidRDefault="00400DD9"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Pr="006E0ECC" w:rsidRDefault="006E0ECC" w:rsidP="00400DD9">
      <w:pPr>
        <w:tabs>
          <w:tab w:val="left" w:pos="0"/>
        </w:tabs>
        <w:jc w:val="both"/>
        <w:rPr>
          <w:rFonts w:ascii="Verdana" w:hAnsi="Verdana"/>
          <w:b/>
        </w:rPr>
      </w:pPr>
    </w:p>
    <w:p w:rsidR="00400DD9" w:rsidRPr="00400DD9" w:rsidRDefault="00400DD9" w:rsidP="00400DD9">
      <w:pPr>
        <w:tabs>
          <w:tab w:val="left" w:pos="0"/>
        </w:tabs>
        <w:jc w:val="both"/>
        <w:rPr>
          <w:rFonts w:ascii="Verdana" w:hAnsi="Verdana"/>
          <w:b/>
          <w:lang w:val="en-US"/>
        </w:rPr>
      </w:pPr>
    </w:p>
    <w:p w:rsidR="00400DD9" w:rsidRPr="002B2C71" w:rsidRDefault="00400DD9" w:rsidP="00400DD9">
      <w:pPr>
        <w:rPr>
          <w:rFonts w:eastAsia="Lucida Sans Unicode"/>
          <w:b/>
          <w:kern w:val="3"/>
          <w:sz w:val="28"/>
          <w:szCs w:val="28"/>
          <w:u w:val="single"/>
          <w:lang w:val="en-US"/>
        </w:rPr>
      </w:pPr>
      <w:r w:rsidRPr="002B2C71">
        <w:rPr>
          <w:rFonts w:eastAsia="Lucida Sans Unicode"/>
          <w:b/>
          <w:kern w:val="3"/>
          <w:sz w:val="28"/>
          <w:szCs w:val="28"/>
          <w:u w:val="single"/>
          <w:lang w:val="ru-RU"/>
        </w:rPr>
        <w:t>Препис – извлечение!</w:t>
      </w:r>
    </w:p>
    <w:p w:rsidR="00400DD9" w:rsidRPr="002E60FF" w:rsidRDefault="00400DD9" w:rsidP="00400DD9">
      <w:pPr>
        <w:jc w:val="both"/>
        <w:rPr>
          <w:sz w:val="16"/>
          <w:szCs w:val="16"/>
          <w:lang w:val="en-GB"/>
        </w:rPr>
      </w:pPr>
    </w:p>
    <w:p w:rsidR="00400DD9" w:rsidRPr="00400DD9" w:rsidRDefault="00400DD9" w:rsidP="00400DD9">
      <w:pPr>
        <w:jc w:val="both"/>
        <w:rPr>
          <w:lang w:val="en-GB"/>
        </w:rPr>
      </w:pPr>
    </w:p>
    <w:p w:rsidR="00400DD9" w:rsidRPr="00400DD9" w:rsidRDefault="00400DD9" w:rsidP="00400DD9">
      <w:pPr>
        <w:jc w:val="both"/>
        <w:rPr>
          <w:sz w:val="32"/>
          <w:szCs w:val="32"/>
        </w:rPr>
      </w:pPr>
      <w:r w:rsidRPr="00400DD9">
        <w:rPr>
          <w:sz w:val="32"/>
          <w:szCs w:val="32"/>
        </w:rPr>
        <w:t xml:space="preserve">         </w:t>
      </w:r>
    </w:p>
    <w:p w:rsidR="00400DD9" w:rsidRPr="00400DD9" w:rsidRDefault="00400DD9" w:rsidP="00400DD9">
      <w:pPr>
        <w:rPr>
          <w:sz w:val="32"/>
          <w:szCs w:val="32"/>
        </w:rPr>
      </w:pPr>
      <w:r w:rsidRPr="00400DD9">
        <w:rPr>
          <w:sz w:val="32"/>
          <w:szCs w:val="32"/>
        </w:rPr>
        <w:t xml:space="preserve">     </w:t>
      </w:r>
      <w:r>
        <w:rPr>
          <w:sz w:val="32"/>
          <w:szCs w:val="32"/>
        </w:rPr>
        <w:t xml:space="preserve">                                    </w:t>
      </w:r>
      <w:r w:rsidRPr="00400DD9">
        <w:rPr>
          <w:sz w:val="32"/>
          <w:szCs w:val="32"/>
        </w:rPr>
        <w:t xml:space="preserve"> Р Е Ш Е Н И Е  № 3</w:t>
      </w:r>
      <w:r w:rsidRPr="00400DD9">
        <w:rPr>
          <w:sz w:val="32"/>
          <w:szCs w:val="32"/>
          <w:lang w:val="en-US"/>
        </w:rPr>
        <w:t>3</w:t>
      </w:r>
      <w:r w:rsidRPr="00400DD9">
        <w:rPr>
          <w:sz w:val="32"/>
          <w:szCs w:val="32"/>
        </w:rPr>
        <w:t>5</w:t>
      </w:r>
    </w:p>
    <w:p w:rsidR="00400DD9" w:rsidRPr="00400DD9" w:rsidRDefault="00400DD9" w:rsidP="00400DD9">
      <w:pPr>
        <w:jc w:val="center"/>
        <w:rPr>
          <w:sz w:val="32"/>
          <w:szCs w:val="32"/>
        </w:rPr>
      </w:pPr>
      <w:proofErr w:type="gramStart"/>
      <w:r w:rsidRPr="00400DD9">
        <w:rPr>
          <w:sz w:val="32"/>
          <w:szCs w:val="32"/>
          <w:lang w:val="en-US"/>
        </w:rPr>
        <w:t>28</w:t>
      </w:r>
      <w:r w:rsidRPr="00400DD9">
        <w:rPr>
          <w:sz w:val="32"/>
          <w:szCs w:val="32"/>
        </w:rPr>
        <w:t>.01.2022 г.</w:t>
      </w:r>
      <w:proofErr w:type="gramEnd"/>
    </w:p>
    <w:p w:rsidR="00400DD9" w:rsidRPr="00400DD9" w:rsidRDefault="00400DD9" w:rsidP="00400DD9">
      <w:pPr>
        <w:rPr>
          <w:sz w:val="32"/>
          <w:szCs w:val="32"/>
        </w:rPr>
      </w:pPr>
      <w:r w:rsidRPr="00400DD9">
        <w:rPr>
          <w:sz w:val="32"/>
          <w:szCs w:val="32"/>
        </w:rPr>
        <w:t xml:space="preserve">                                             / Протокол № 28 /</w:t>
      </w:r>
    </w:p>
    <w:p w:rsidR="00400DD9" w:rsidRPr="00400DD9" w:rsidRDefault="00400DD9" w:rsidP="00400DD9">
      <w:pPr>
        <w:jc w:val="center"/>
        <w:rPr>
          <w:sz w:val="16"/>
          <w:szCs w:val="16"/>
        </w:rPr>
      </w:pPr>
    </w:p>
    <w:p w:rsidR="00400DD9" w:rsidRPr="00400DD9" w:rsidRDefault="00400DD9" w:rsidP="00400DD9">
      <w:pPr>
        <w:jc w:val="both"/>
      </w:pPr>
      <w:r w:rsidRPr="00400DD9">
        <w:rPr>
          <w:kern w:val="3"/>
          <w:sz w:val="28"/>
          <w:szCs w:val="28"/>
          <w:lang w:val="ru-RU"/>
        </w:rPr>
        <w:tab/>
      </w:r>
      <w:r w:rsidRPr="00400DD9">
        <w:rPr>
          <w:b/>
          <w:kern w:val="3"/>
          <w:sz w:val="28"/>
          <w:szCs w:val="28"/>
          <w:u w:val="single"/>
          <w:lang w:val="ru-RU"/>
        </w:rPr>
        <w:t>ОТНОСНО:</w:t>
      </w:r>
      <w:r w:rsidRPr="00400DD9">
        <w:rPr>
          <w:kern w:val="3"/>
          <w:sz w:val="28"/>
          <w:szCs w:val="28"/>
          <w:lang w:val="ru-RU"/>
        </w:rPr>
        <w:t xml:space="preserve"> </w:t>
      </w:r>
      <w:r w:rsidRPr="00400DD9">
        <w:rPr>
          <w:kern w:val="3"/>
          <w:lang w:val="ru-RU"/>
        </w:rPr>
        <w:t xml:space="preserve"> </w:t>
      </w:r>
      <w:r w:rsidRPr="00400DD9">
        <w:rPr>
          <w:rFonts w:eastAsiaTheme="minorHAnsi"/>
          <w:kern w:val="3"/>
        </w:rPr>
        <w:t xml:space="preserve">Предложение </w:t>
      </w:r>
      <w:r w:rsidRPr="00400DD9">
        <w:rPr>
          <w:kern w:val="3"/>
        </w:rPr>
        <w:t xml:space="preserve">с вносител Кмет на Община Гурково  </w:t>
      </w:r>
      <w:r w:rsidRPr="00400DD9">
        <w:rPr>
          <w:rFonts w:eastAsia="Calibri"/>
        </w:rPr>
        <w:t>с    вх. №    ОС – 11/18.01.2022 г.- п</w:t>
      </w:r>
      <w:r w:rsidRPr="00400DD9">
        <w:t>риемане на Годишна програма за управление и разпореждане с имотите - общинска собственост през 2022 г.</w:t>
      </w:r>
    </w:p>
    <w:p w:rsidR="00400DD9" w:rsidRPr="00400DD9" w:rsidRDefault="00400DD9" w:rsidP="00400DD9">
      <w:pPr>
        <w:jc w:val="both"/>
      </w:pPr>
      <w:r w:rsidRPr="00400DD9">
        <w:tab/>
      </w:r>
    </w:p>
    <w:p w:rsidR="00400DD9" w:rsidRPr="00400DD9" w:rsidRDefault="00400DD9" w:rsidP="004B58AE">
      <w:pPr>
        <w:ind w:firstLine="708"/>
        <w:jc w:val="both"/>
        <w:rPr>
          <w:lang w:eastAsia="en-US"/>
        </w:rPr>
      </w:pPr>
      <w:r w:rsidRPr="00400DD9">
        <w:rPr>
          <w:rFonts w:eastAsiaTheme="minorHAnsi"/>
          <w:b/>
          <w:sz w:val="28"/>
          <w:szCs w:val="28"/>
          <w:u w:val="single"/>
          <w:lang w:eastAsia="en-US"/>
        </w:rPr>
        <w:t>МОТИВИ:</w:t>
      </w:r>
      <w:r w:rsidRPr="00400DD9">
        <w:rPr>
          <w:rFonts w:eastAsiaTheme="minorHAnsi"/>
          <w:sz w:val="28"/>
          <w:szCs w:val="28"/>
          <w:lang w:eastAsia="en-US"/>
        </w:rPr>
        <w:t xml:space="preserve"> </w:t>
      </w:r>
      <w:r w:rsidRPr="00400DD9">
        <w:rPr>
          <w:lang w:eastAsia="en-US"/>
        </w:rPr>
        <w:t>В изпълнение разпоредбата на чл.8, ал.9 от Закона за общинската собственост и стратегия за управление на общинската собственост по чл.8 ал.8 от същия закон, общинският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най–късно до приемането на бюджета на общината за съответната година и може да бъде актуализирана през годината, като при необходимост се извършва и актуализация на общинския бюджет. Предложената Програма има съдържанието на чл.8, ал.9, т.1-7 от Закона за общинската собственост.</w:t>
      </w:r>
      <w:r w:rsidRPr="00400DD9">
        <w:rPr>
          <w:lang w:val="en-US" w:eastAsia="en-US"/>
        </w:rPr>
        <w:t xml:space="preserve"> </w:t>
      </w:r>
    </w:p>
    <w:p w:rsidR="008F46E8" w:rsidRDefault="00400DD9" w:rsidP="004B58AE">
      <w:pPr>
        <w:ind w:firstLine="708"/>
        <w:jc w:val="both"/>
        <w:rPr>
          <w:lang w:eastAsia="en-US"/>
        </w:rPr>
      </w:pPr>
      <w:r w:rsidRPr="00400DD9">
        <w:rPr>
          <w:lang w:eastAsia="en-US"/>
        </w:rPr>
        <w:t xml:space="preserve">На основание чл.8 ал.10 от Закона за общинската собственост и чл.26, ал.2 от Закона за нормативните актове Програмата бе публикувана на интернет страницата на Община Гурково на 22.12.2021г. за изразяване на становища и предложения от всички заинтересовани страни. </w:t>
      </w:r>
      <w:r w:rsidR="008F46E8">
        <w:rPr>
          <w:lang w:eastAsia="en-US"/>
        </w:rPr>
        <w:t xml:space="preserve"> </w:t>
      </w:r>
    </w:p>
    <w:p w:rsidR="00400DD9" w:rsidRPr="00400DD9" w:rsidRDefault="00400DD9" w:rsidP="004B58AE">
      <w:pPr>
        <w:ind w:firstLine="708"/>
        <w:jc w:val="both"/>
        <w:rPr>
          <w:lang w:eastAsia="en-US"/>
        </w:rPr>
      </w:pPr>
      <w:r w:rsidRPr="00400DD9">
        <w:rPr>
          <w:lang w:eastAsia="en-US"/>
        </w:rPr>
        <w:t>При разглеждане на предложението на заседание на постоянните комисии ще бъдат представени становища и предложения от заинтересованите страни, ако такива бъдат депозирани и ще бъде представен доклада за проведена обществена консултация.</w:t>
      </w:r>
    </w:p>
    <w:p w:rsidR="00400DD9" w:rsidRPr="00400DD9" w:rsidRDefault="00400DD9" w:rsidP="008F46E8">
      <w:pPr>
        <w:ind w:firstLine="708"/>
        <w:jc w:val="both"/>
        <w:rPr>
          <w:lang w:eastAsia="en-US"/>
        </w:rPr>
      </w:pPr>
      <w:r w:rsidRPr="00400DD9">
        <w:rPr>
          <w:lang w:eastAsia="en-US"/>
        </w:rPr>
        <w:t xml:space="preserve">На основание чл.21, ал.1, т.12 и ал.2 от Закона за местното самоуправление и местната администрация, чл.8, ал.9 от Закона за общинската собственост и чл.4, ал.2 от </w:t>
      </w:r>
      <w:r w:rsidRPr="00400DD9">
        <w:rPr>
          <w:bCs/>
          <w:szCs w:val="20"/>
          <w:lang w:eastAsia="en-US"/>
        </w:rPr>
        <w:t>Наредбата за реда за придобиване управление и разпореждане с имоти и вещи – общинска собственост и</w:t>
      </w:r>
      <w:r w:rsidRPr="00400DD9">
        <w:rPr>
          <w:sz w:val="22"/>
          <w:lang w:eastAsia="en-US"/>
        </w:rPr>
        <w:t xml:space="preserve"> </w:t>
      </w:r>
      <w:r w:rsidRPr="00400DD9">
        <w:rPr>
          <w:lang w:eastAsia="en-US"/>
        </w:rPr>
        <w:t xml:space="preserve"> във връзка с гореизложеното, Общински съвет – Гурково </w:t>
      </w:r>
    </w:p>
    <w:p w:rsidR="00400DD9" w:rsidRPr="00400DD9" w:rsidRDefault="00400DD9" w:rsidP="00400DD9">
      <w:pPr>
        <w:jc w:val="both"/>
        <w:rPr>
          <w:lang w:eastAsia="en-US"/>
        </w:rPr>
      </w:pPr>
    </w:p>
    <w:p w:rsidR="00400DD9" w:rsidRPr="00400DD9" w:rsidRDefault="00400DD9" w:rsidP="00400DD9">
      <w:pPr>
        <w:jc w:val="center"/>
        <w:rPr>
          <w:lang w:val="ru-RU"/>
        </w:rPr>
      </w:pPr>
      <w:r w:rsidRPr="00400DD9">
        <w:rPr>
          <w:rFonts w:eastAsia="Calibri"/>
          <w:sz w:val="32"/>
          <w:szCs w:val="32"/>
        </w:rPr>
        <w:t>Р Е Ш И:</w:t>
      </w:r>
    </w:p>
    <w:p w:rsidR="00400DD9" w:rsidRPr="00400DD9" w:rsidRDefault="00400DD9" w:rsidP="00400DD9">
      <w:pPr>
        <w:jc w:val="both"/>
        <w:rPr>
          <w:lang w:eastAsia="en-US"/>
        </w:rPr>
      </w:pPr>
    </w:p>
    <w:p w:rsidR="00400DD9" w:rsidRPr="00400DD9" w:rsidRDefault="00400DD9" w:rsidP="00622074">
      <w:pPr>
        <w:numPr>
          <w:ilvl w:val="0"/>
          <w:numId w:val="3"/>
        </w:numPr>
        <w:spacing w:after="200" w:line="276" w:lineRule="auto"/>
        <w:ind w:right="119"/>
        <w:contextualSpacing/>
        <w:jc w:val="both"/>
        <w:rPr>
          <w:rFonts w:eastAsia="Calibri"/>
          <w:b/>
          <w:color w:val="000000"/>
          <w:lang w:bidi="bg-BG"/>
        </w:rPr>
      </w:pPr>
      <w:r w:rsidRPr="00400DD9">
        <w:rPr>
          <w:lang w:eastAsia="en-US"/>
        </w:rPr>
        <w:t xml:space="preserve">Приема Годишна програма за управление и разпореждане с имотите  - </w:t>
      </w:r>
    </w:p>
    <w:p w:rsidR="00400DD9" w:rsidRPr="00400DD9" w:rsidRDefault="00400DD9" w:rsidP="00400DD9">
      <w:pPr>
        <w:ind w:right="119"/>
        <w:jc w:val="both"/>
        <w:rPr>
          <w:rFonts w:eastAsia="Calibri"/>
          <w:b/>
          <w:color w:val="000000"/>
          <w:lang w:bidi="bg-BG"/>
        </w:rPr>
      </w:pPr>
      <w:r w:rsidRPr="00400DD9">
        <w:rPr>
          <w:lang w:eastAsia="en-US"/>
        </w:rPr>
        <w:t xml:space="preserve">общинска собственост през 2022 година - </w:t>
      </w:r>
      <w:r w:rsidRPr="00400DD9">
        <w:rPr>
          <w:rFonts w:eastAsia="Calibri"/>
          <w:color w:val="000000"/>
          <w:lang w:bidi="bg-BG"/>
        </w:rPr>
        <w:t>неразделна част от настоящото решение.</w:t>
      </w:r>
    </w:p>
    <w:p w:rsidR="00400DD9" w:rsidRPr="00400DD9" w:rsidRDefault="00400DD9" w:rsidP="00400DD9">
      <w:pPr>
        <w:jc w:val="both"/>
        <w:rPr>
          <w:lang w:eastAsia="en-US"/>
        </w:rPr>
      </w:pPr>
    </w:p>
    <w:p w:rsidR="00400DD9" w:rsidRPr="00400DD9" w:rsidRDefault="00400DD9" w:rsidP="00400DD9">
      <w:pPr>
        <w:tabs>
          <w:tab w:val="center" w:pos="0"/>
        </w:tabs>
        <w:suppressAutoHyphens/>
        <w:autoSpaceDN w:val="0"/>
        <w:jc w:val="both"/>
        <w:textAlignment w:val="baseline"/>
        <w:rPr>
          <w:kern w:val="3"/>
          <w:lang w:val="ru-RU"/>
        </w:rPr>
      </w:pPr>
      <w:r w:rsidRPr="00400DD9">
        <w:rPr>
          <w:kern w:val="3"/>
        </w:rPr>
        <w:tab/>
        <w:t>У</w:t>
      </w:r>
      <w:r w:rsidRPr="00400DD9">
        <w:rPr>
          <w:kern w:val="3"/>
          <w:lang w:val="ru-RU"/>
        </w:rPr>
        <w:t>частвали</w:t>
      </w:r>
      <w:r w:rsidRPr="00400DD9">
        <w:rPr>
          <w:kern w:val="3"/>
        </w:rPr>
        <w:t xml:space="preserve">  </w:t>
      </w:r>
      <w:r w:rsidRPr="00400DD9">
        <w:rPr>
          <w:kern w:val="3"/>
          <w:lang w:val="ru-RU"/>
        </w:rPr>
        <w:t xml:space="preserve">в </w:t>
      </w:r>
      <w:r w:rsidRPr="00400DD9">
        <w:rPr>
          <w:kern w:val="3"/>
        </w:rPr>
        <w:t xml:space="preserve">  гласуването</w:t>
      </w:r>
      <w:r w:rsidRPr="00400DD9">
        <w:rPr>
          <w:kern w:val="3"/>
          <w:lang w:val="ru-RU"/>
        </w:rPr>
        <w:t xml:space="preserve">  12  общ. съветници,  гласували  </w:t>
      </w:r>
      <w:r w:rsidRPr="00400DD9">
        <w:rPr>
          <w:kern w:val="3"/>
        </w:rPr>
        <w:t>„</w:t>
      </w:r>
      <w:r w:rsidRPr="00400DD9">
        <w:rPr>
          <w:b/>
          <w:bCs/>
          <w:kern w:val="3"/>
          <w:lang w:val="ru-RU"/>
        </w:rPr>
        <w:t>за</w:t>
      </w:r>
      <w:r w:rsidRPr="00400DD9">
        <w:rPr>
          <w:kern w:val="3"/>
        </w:rPr>
        <w:t>”</w:t>
      </w:r>
      <w:r w:rsidRPr="00400DD9">
        <w:rPr>
          <w:kern w:val="3"/>
          <w:lang w:val="ru-RU"/>
        </w:rPr>
        <w:t xml:space="preserve">  – 12,   </w:t>
      </w:r>
      <w:r w:rsidRPr="00400DD9">
        <w:rPr>
          <w:kern w:val="3"/>
        </w:rPr>
        <w:t>„</w:t>
      </w:r>
      <w:r w:rsidRPr="00400DD9">
        <w:rPr>
          <w:b/>
          <w:bCs/>
          <w:kern w:val="3"/>
          <w:lang w:val="ru-RU"/>
        </w:rPr>
        <w:t>против</w:t>
      </w:r>
      <w:r w:rsidRPr="00400DD9">
        <w:rPr>
          <w:kern w:val="3"/>
        </w:rPr>
        <w:t>”</w:t>
      </w:r>
      <w:r w:rsidRPr="00400DD9">
        <w:rPr>
          <w:kern w:val="3"/>
          <w:lang w:val="ru-RU"/>
        </w:rPr>
        <w:t xml:space="preserve"> –  няма,  </w:t>
      </w:r>
      <w:r w:rsidRPr="00400DD9">
        <w:rPr>
          <w:kern w:val="3"/>
        </w:rPr>
        <w:t>„</w:t>
      </w:r>
      <w:r w:rsidRPr="00400DD9">
        <w:rPr>
          <w:b/>
          <w:bCs/>
          <w:kern w:val="3"/>
          <w:lang w:val="ru-RU"/>
        </w:rPr>
        <w:t>въздържал</w:t>
      </w:r>
      <w:r w:rsidRPr="00400DD9">
        <w:rPr>
          <w:b/>
          <w:bCs/>
          <w:kern w:val="3"/>
        </w:rPr>
        <w:t>и</w:t>
      </w:r>
      <w:r w:rsidRPr="00400DD9">
        <w:rPr>
          <w:b/>
          <w:bCs/>
          <w:kern w:val="3"/>
          <w:lang w:val="ru-RU"/>
        </w:rPr>
        <w:t xml:space="preserve"> се</w:t>
      </w:r>
      <w:r w:rsidRPr="00400DD9">
        <w:rPr>
          <w:kern w:val="3"/>
        </w:rPr>
        <w:t>”</w:t>
      </w:r>
      <w:r w:rsidRPr="00400DD9">
        <w:rPr>
          <w:kern w:val="3"/>
          <w:lang w:val="ru-RU"/>
        </w:rPr>
        <w:t xml:space="preserve"> – няма.</w:t>
      </w:r>
    </w:p>
    <w:p w:rsidR="00400DD9" w:rsidRPr="00400DD9" w:rsidRDefault="00400DD9" w:rsidP="00400DD9">
      <w:pPr>
        <w:spacing w:after="200" w:line="276" w:lineRule="auto"/>
        <w:rPr>
          <w:rFonts w:ascii="Calibri" w:eastAsia="Calibri" w:hAnsi="Calibri"/>
          <w:sz w:val="22"/>
          <w:szCs w:val="22"/>
          <w:lang w:eastAsia="en-US"/>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400DD9" w:rsidRPr="00A86277" w:rsidRDefault="00400DD9" w:rsidP="00400DD9">
      <w:pPr>
        <w:widowControl w:val="0"/>
        <w:suppressAutoHyphens/>
        <w:autoSpaceDN w:val="0"/>
        <w:textAlignment w:val="baseline"/>
        <w:rPr>
          <w:rFonts w:eastAsia="Lucida Sans Unicode" w:cs="Tahoma"/>
          <w:b/>
          <w:kern w:val="3"/>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400DD9" w:rsidRPr="00A86277" w:rsidRDefault="00400DD9" w:rsidP="00400DD9">
      <w:pPr>
        <w:rPr>
          <w:rFonts w:ascii="Verdana" w:hAnsi="Verdana"/>
          <w:b/>
          <w:lang w:val="en-US"/>
        </w:rPr>
      </w:pPr>
      <w:r w:rsidRPr="00A86277">
        <w:rPr>
          <w:rFonts w:eastAsia="Lucida Sans Unicode" w:cs="Tahoma"/>
          <w:b/>
          <w:kern w:val="3"/>
        </w:rPr>
        <w:t xml:space="preserve">                                        / Иванка Рачева – Генчева /</w:t>
      </w:r>
    </w:p>
    <w:p w:rsidR="00400DD9" w:rsidRDefault="00400DD9" w:rsidP="00400DD9">
      <w:pPr>
        <w:suppressAutoHyphens/>
        <w:autoSpaceDN w:val="0"/>
        <w:jc w:val="both"/>
        <w:textAlignment w:val="baseline"/>
        <w:rPr>
          <w:rFonts w:eastAsia="Calibri"/>
          <w:kern w:val="3"/>
        </w:rPr>
      </w:pPr>
    </w:p>
    <w:p w:rsidR="006E0ECC" w:rsidRDefault="006E0ECC" w:rsidP="00400DD9">
      <w:pPr>
        <w:suppressAutoHyphens/>
        <w:autoSpaceDN w:val="0"/>
        <w:jc w:val="both"/>
        <w:textAlignment w:val="baseline"/>
        <w:rPr>
          <w:rFonts w:eastAsia="Calibri"/>
          <w:kern w:val="3"/>
        </w:rPr>
      </w:pPr>
    </w:p>
    <w:p w:rsidR="006E0ECC" w:rsidRDefault="006E0ECC" w:rsidP="00400DD9">
      <w:pPr>
        <w:suppressAutoHyphens/>
        <w:autoSpaceDN w:val="0"/>
        <w:jc w:val="both"/>
        <w:textAlignment w:val="baseline"/>
        <w:rPr>
          <w:rFonts w:eastAsia="Calibri"/>
          <w:kern w:val="3"/>
        </w:rPr>
      </w:pPr>
    </w:p>
    <w:p w:rsidR="006E0ECC" w:rsidRDefault="006E0ECC" w:rsidP="00400DD9">
      <w:pPr>
        <w:suppressAutoHyphens/>
        <w:autoSpaceDN w:val="0"/>
        <w:jc w:val="both"/>
        <w:textAlignment w:val="baseline"/>
        <w:rPr>
          <w:rFonts w:eastAsia="Calibri"/>
          <w:kern w:val="3"/>
        </w:rPr>
      </w:pPr>
    </w:p>
    <w:p w:rsidR="006E0ECC" w:rsidRDefault="006E0ECC" w:rsidP="00400DD9">
      <w:pPr>
        <w:suppressAutoHyphens/>
        <w:autoSpaceDN w:val="0"/>
        <w:jc w:val="both"/>
        <w:textAlignment w:val="baseline"/>
        <w:rPr>
          <w:rFonts w:eastAsia="Calibri"/>
          <w:kern w:val="3"/>
        </w:rPr>
      </w:pPr>
    </w:p>
    <w:p w:rsidR="006E0ECC" w:rsidRDefault="006E0ECC" w:rsidP="00400DD9">
      <w:pPr>
        <w:suppressAutoHyphens/>
        <w:autoSpaceDN w:val="0"/>
        <w:jc w:val="both"/>
        <w:textAlignment w:val="baseline"/>
        <w:rPr>
          <w:rFonts w:eastAsia="Calibri"/>
          <w:kern w:val="3"/>
        </w:rPr>
      </w:pPr>
    </w:p>
    <w:p w:rsidR="006E0ECC" w:rsidRDefault="006E0ECC" w:rsidP="00400DD9">
      <w:pPr>
        <w:suppressAutoHyphens/>
        <w:autoSpaceDN w:val="0"/>
        <w:jc w:val="both"/>
        <w:textAlignment w:val="baseline"/>
        <w:rPr>
          <w:rFonts w:eastAsia="Calibri"/>
          <w:kern w:val="3"/>
        </w:rPr>
      </w:pPr>
    </w:p>
    <w:p w:rsidR="006E0ECC" w:rsidRDefault="006E0ECC" w:rsidP="00400DD9">
      <w:pPr>
        <w:suppressAutoHyphens/>
        <w:autoSpaceDN w:val="0"/>
        <w:jc w:val="both"/>
        <w:textAlignment w:val="baseline"/>
        <w:rPr>
          <w:rFonts w:eastAsia="Calibri"/>
          <w:kern w:val="3"/>
        </w:rPr>
      </w:pPr>
    </w:p>
    <w:p w:rsidR="006E0ECC" w:rsidRPr="006E0ECC" w:rsidRDefault="006E0ECC" w:rsidP="00400DD9">
      <w:pPr>
        <w:suppressAutoHyphens/>
        <w:autoSpaceDN w:val="0"/>
        <w:jc w:val="both"/>
        <w:textAlignment w:val="baseline"/>
        <w:rPr>
          <w:rFonts w:eastAsia="Calibri"/>
          <w:kern w:val="3"/>
        </w:rPr>
      </w:pPr>
    </w:p>
    <w:p w:rsidR="00400DD9" w:rsidRPr="002B2C71" w:rsidRDefault="00400DD9" w:rsidP="00400DD9">
      <w:pPr>
        <w:rPr>
          <w:rFonts w:eastAsia="Lucida Sans Unicode"/>
          <w:b/>
          <w:kern w:val="3"/>
          <w:sz w:val="28"/>
          <w:szCs w:val="28"/>
          <w:u w:val="single"/>
          <w:lang w:val="en-US"/>
        </w:rPr>
      </w:pPr>
      <w:r w:rsidRPr="002B2C71">
        <w:rPr>
          <w:rFonts w:eastAsia="Lucida Sans Unicode"/>
          <w:b/>
          <w:kern w:val="3"/>
          <w:sz w:val="28"/>
          <w:szCs w:val="28"/>
          <w:u w:val="single"/>
          <w:lang w:val="ru-RU"/>
        </w:rPr>
        <w:t>Препис – извлечение!</w:t>
      </w:r>
    </w:p>
    <w:p w:rsidR="00400DD9" w:rsidRPr="002E60FF" w:rsidRDefault="00400DD9" w:rsidP="00400DD9">
      <w:pPr>
        <w:jc w:val="both"/>
        <w:rPr>
          <w:sz w:val="16"/>
          <w:szCs w:val="16"/>
          <w:lang w:val="en-GB"/>
        </w:rPr>
      </w:pPr>
    </w:p>
    <w:p w:rsidR="00400DD9" w:rsidRPr="00400DD9" w:rsidRDefault="00400DD9" w:rsidP="00400DD9">
      <w:pPr>
        <w:jc w:val="both"/>
        <w:rPr>
          <w:lang w:val="en-GB"/>
        </w:rPr>
      </w:pPr>
    </w:p>
    <w:p w:rsidR="00400DD9" w:rsidRPr="00400DD9" w:rsidRDefault="00400DD9" w:rsidP="00400DD9">
      <w:pPr>
        <w:jc w:val="both"/>
        <w:rPr>
          <w:sz w:val="32"/>
          <w:szCs w:val="32"/>
        </w:rPr>
      </w:pPr>
      <w:r w:rsidRPr="00400DD9">
        <w:rPr>
          <w:sz w:val="32"/>
          <w:szCs w:val="32"/>
        </w:rPr>
        <w:t xml:space="preserve">         </w:t>
      </w:r>
    </w:p>
    <w:p w:rsidR="00400DD9" w:rsidRPr="00400DD9" w:rsidRDefault="00400DD9" w:rsidP="00400DD9">
      <w:pPr>
        <w:rPr>
          <w:sz w:val="32"/>
          <w:szCs w:val="32"/>
        </w:rPr>
      </w:pPr>
      <w:r w:rsidRPr="00400DD9">
        <w:rPr>
          <w:sz w:val="32"/>
          <w:szCs w:val="32"/>
        </w:rPr>
        <w:t xml:space="preserve">      </w:t>
      </w:r>
      <w:r>
        <w:rPr>
          <w:sz w:val="32"/>
          <w:szCs w:val="32"/>
        </w:rPr>
        <w:t xml:space="preserve">                                </w:t>
      </w:r>
      <w:r w:rsidR="008F46E8">
        <w:rPr>
          <w:sz w:val="32"/>
          <w:szCs w:val="32"/>
        </w:rPr>
        <w:t xml:space="preserve">  </w:t>
      </w:r>
      <w:r>
        <w:rPr>
          <w:sz w:val="32"/>
          <w:szCs w:val="32"/>
        </w:rPr>
        <w:t xml:space="preserve"> </w:t>
      </w:r>
      <w:r w:rsidRPr="00400DD9">
        <w:rPr>
          <w:sz w:val="32"/>
          <w:szCs w:val="32"/>
        </w:rPr>
        <w:t>Р Е Ш Е Н И Е  № 3</w:t>
      </w:r>
      <w:r w:rsidRPr="00400DD9">
        <w:rPr>
          <w:sz w:val="32"/>
          <w:szCs w:val="32"/>
          <w:lang w:val="en-US"/>
        </w:rPr>
        <w:t>3</w:t>
      </w:r>
      <w:r w:rsidRPr="00400DD9">
        <w:rPr>
          <w:sz w:val="32"/>
          <w:szCs w:val="32"/>
        </w:rPr>
        <w:t>6</w:t>
      </w:r>
    </w:p>
    <w:p w:rsidR="00400DD9" w:rsidRPr="00400DD9" w:rsidRDefault="00400DD9" w:rsidP="00400DD9">
      <w:pPr>
        <w:jc w:val="center"/>
        <w:rPr>
          <w:sz w:val="32"/>
          <w:szCs w:val="32"/>
        </w:rPr>
      </w:pPr>
      <w:proofErr w:type="gramStart"/>
      <w:r w:rsidRPr="00400DD9">
        <w:rPr>
          <w:sz w:val="32"/>
          <w:szCs w:val="32"/>
          <w:lang w:val="en-US"/>
        </w:rPr>
        <w:t>28</w:t>
      </w:r>
      <w:r w:rsidRPr="00400DD9">
        <w:rPr>
          <w:sz w:val="32"/>
          <w:szCs w:val="32"/>
        </w:rPr>
        <w:t>.01.2022 г.</w:t>
      </w:r>
      <w:proofErr w:type="gramEnd"/>
    </w:p>
    <w:p w:rsidR="00400DD9" w:rsidRPr="00400DD9" w:rsidRDefault="00400DD9" w:rsidP="00400DD9">
      <w:pPr>
        <w:rPr>
          <w:sz w:val="32"/>
          <w:szCs w:val="32"/>
        </w:rPr>
      </w:pPr>
      <w:r w:rsidRPr="00400DD9">
        <w:rPr>
          <w:sz w:val="32"/>
          <w:szCs w:val="32"/>
        </w:rPr>
        <w:t xml:space="preserve">                                             / Протокол № 28 /</w:t>
      </w:r>
    </w:p>
    <w:p w:rsidR="00400DD9" w:rsidRPr="00400DD9" w:rsidRDefault="00400DD9" w:rsidP="00400DD9">
      <w:pPr>
        <w:jc w:val="center"/>
        <w:rPr>
          <w:sz w:val="16"/>
          <w:szCs w:val="16"/>
        </w:rPr>
      </w:pPr>
    </w:p>
    <w:p w:rsidR="00400DD9" w:rsidRPr="00400DD9" w:rsidRDefault="00400DD9" w:rsidP="00400DD9">
      <w:pPr>
        <w:jc w:val="both"/>
        <w:rPr>
          <w:kern w:val="3"/>
        </w:rPr>
      </w:pPr>
      <w:r w:rsidRPr="00400DD9">
        <w:rPr>
          <w:kern w:val="3"/>
          <w:sz w:val="28"/>
          <w:szCs w:val="28"/>
          <w:lang w:val="ru-RU"/>
        </w:rPr>
        <w:tab/>
      </w:r>
      <w:r w:rsidRPr="00400DD9">
        <w:rPr>
          <w:b/>
          <w:kern w:val="3"/>
          <w:sz w:val="28"/>
          <w:szCs w:val="28"/>
          <w:u w:val="single"/>
          <w:lang w:val="ru-RU"/>
        </w:rPr>
        <w:t>ОТНОСНО:</w:t>
      </w:r>
      <w:r w:rsidRPr="00400DD9">
        <w:rPr>
          <w:kern w:val="3"/>
          <w:sz w:val="28"/>
          <w:szCs w:val="28"/>
          <w:lang w:val="ru-RU"/>
        </w:rPr>
        <w:t xml:space="preserve"> </w:t>
      </w:r>
      <w:r w:rsidRPr="00400DD9">
        <w:rPr>
          <w:kern w:val="3"/>
          <w:lang w:val="ru-RU"/>
        </w:rPr>
        <w:t xml:space="preserve"> </w:t>
      </w:r>
      <w:r w:rsidRPr="00400DD9">
        <w:rPr>
          <w:rFonts w:eastAsiaTheme="minorHAnsi"/>
          <w:kern w:val="3"/>
        </w:rPr>
        <w:t xml:space="preserve">Предложение </w:t>
      </w:r>
      <w:r w:rsidRPr="00400DD9">
        <w:rPr>
          <w:kern w:val="3"/>
        </w:rPr>
        <w:t xml:space="preserve">с вносител Председател на комисия </w:t>
      </w:r>
      <w:r w:rsidRPr="00400DD9">
        <w:rPr>
          <w:rFonts w:eastAsia="Calibri"/>
        </w:rPr>
        <w:t>с вх. №    ОС – 9/18.01.2022 г.- одобряване разходи за командировки.</w:t>
      </w:r>
    </w:p>
    <w:p w:rsidR="00400DD9" w:rsidRPr="00400DD9" w:rsidRDefault="00400DD9" w:rsidP="00400DD9">
      <w:pPr>
        <w:jc w:val="both"/>
        <w:rPr>
          <w:kern w:val="3"/>
        </w:rPr>
      </w:pPr>
    </w:p>
    <w:p w:rsidR="00400DD9" w:rsidRPr="00400DD9" w:rsidRDefault="00400DD9" w:rsidP="004B58AE">
      <w:pPr>
        <w:ind w:firstLine="708"/>
        <w:jc w:val="both"/>
        <w:rPr>
          <w:lang w:eastAsia="en-US"/>
        </w:rPr>
      </w:pPr>
      <w:r w:rsidRPr="00400DD9">
        <w:rPr>
          <w:rFonts w:eastAsiaTheme="minorHAnsi"/>
          <w:b/>
          <w:sz w:val="28"/>
          <w:szCs w:val="28"/>
          <w:u w:val="single"/>
          <w:lang w:eastAsia="en-US"/>
        </w:rPr>
        <w:t>МОТИВИ:</w:t>
      </w:r>
      <w:r w:rsidRPr="00400DD9">
        <w:rPr>
          <w:rFonts w:eastAsiaTheme="minorHAnsi"/>
          <w:sz w:val="28"/>
          <w:szCs w:val="28"/>
          <w:lang w:eastAsia="en-US"/>
        </w:rPr>
        <w:t xml:space="preserve"> </w:t>
      </w:r>
      <w:r w:rsidRPr="00400DD9">
        <w:rPr>
          <w:lang w:eastAsia="en-US"/>
        </w:rPr>
        <w:t>За  периода 01.07.2021 г. – 31.12.2021 г. е представена справка за размера на изплатените командировки на Кмета на Община Гурково и на Председателя на Общински съвет – Гурково.  Съгласно чл.22, ал.1, т.3  от Правилника за организацията и дейността на Общински съвет – Гурково, неговите комисии и взаимодействието му с общинската администрация внасям за одобрение извършените разходи.</w:t>
      </w:r>
    </w:p>
    <w:p w:rsidR="00400DD9" w:rsidRPr="00400DD9" w:rsidRDefault="00400DD9" w:rsidP="00400DD9">
      <w:pPr>
        <w:rPr>
          <w:b/>
          <w:sz w:val="14"/>
          <w:szCs w:val="16"/>
        </w:rPr>
      </w:pPr>
    </w:p>
    <w:p w:rsidR="00400DD9" w:rsidRPr="00400DD9" w:rsidRDefault="00400DD9" w:rsidP="004B58AE">
      <w:pPr>
        <w:ind w:firstLine="708"/>
        <w:jc w:val="both"/>
        <w:rPr>
          <w:lang w:eastAsia="en-US"/>
        </w:rPr>
      </w:pPr>
      <w:r w:rsidRPr="00400DD9">
        <w:rPr>
          <w:lang w:eastAsia="en-US"/>
        </w:rPr>
        <w:t xml:space="preserve">На основание чл.21, ал.1 т. 23 и ал.2 от Закона за местното самоуправление и местната администрация, чл.23 от Правилника за организацията и дейността на Общински съвет – Гурково, неговите комисии и взаимодействието му с общинската администрация и чл.8 ал.4 от Наредбата за командировките,  Общински съвет – Гурково </w:t>
      </w:r>
    </w:p>
    <w:p w:rsidR="00400DD9" w:rsidRPr="00400DD9" w:rsidRDefault="00400DD9" w:rsidP="00400DD9">
      <w:pPr>
        <w:jc w:val="both"/>
        <w:rPr>
          <w:szCs w:val="28"/>
        </w:rPr>
      </w:pPr>
    </w:p>
    <w:p w:rsidR="00400DD9" w:rsidRPr="00400DD9" w:rsidRDefault="00400DD9" w:rsidP="00400DD9">
      <w:pPr>
        <w:jc w:val="center"/>
        <w:rPr>
          <w:lang w:val="ru-RU"/>
        </w:rPr>
      </w:pPr>
      <w:r w:rsidRPr="00400DD9">
        <w:rPr>
          <w:rFonts w:eastAsia="Calibri"/>
          <w:sz w:val="32"/>
          <w:szCs w:val="32"/>
        </w:rPr>
        <w:t>Р Е Ш И:</w:t>
      </w:r>
    </w:p>
    <w:p w:rsidR="00400DD9" w:rsidRPr="00400DD9" w:rsidRDefault="00400DD9" w:rsidP="00400DD9">
      <w:pPr>
        <w:jc w:val="both"/>
        <w:rPr>
          <w:szCs w:val="28"/>
          <w:lang w:val="ru-RU"/>
        </w:rPr>
      </w:pPr>
      <w:r w:rsidRPr="00400DD9">
        <w:rPr>
          <w:szCs w:val="28"/>
          <w:lang w:val="ru-RU"/>
        </w:rPr>
        <w:t xml:space="preserve">  </w:t>
      </w:r>
    </w:p>
    <w:p w:rsidR="00400DD9" w:rsidRPr="00400DD9" w:rsidRDefault="00400DD9" w:rsidP="00400DD9">
      <w:pPr>
        <w:jc w:val="both"/>
        <w:rPr>
          <w:szCs w:val="28"/>
          <w:lang w:val="ru-RU"/>
        </w:rPr>
      </w:pPr>
      <w:r w:rsidRPr="00400DD9">
        <w:rPr>
          <w:szCs w:val="28"/>
          <w:lang w:val="ru-RU"/>
        </w:rPr>
        <w:t xml:space="preserve">       </w:t>
      </w:r>
      <w:r w:rsidR="004B58AE">
        <w:rPr>
          <w:szCs w:val="28"/>
          <w:lang w:val="ru-RU"/>
        </w:rPr>
        <w:t xml:space="preserve">    </w:t>
      </w:r>
      <w:r w:rsidRPr="00400DD9">
        <w:rPr>
          <w:szCs w:val="28"/>
          <w:lang w:val="en-US"/>
        </w:rPr>
        <w:t>1</w:t>
      </w:r>
      <w:r w:rsidRPr="00400DD9">
        <w:rPr>
          <w:szCs w:val="28"/>
        </w:rPr>
        <w:t>. Одобрява на Кмета на Община Гурково разходи за командировки в размер на 555, 44 / петстотин петдесет и пет лв. и 44 ст. / за периода 01.07.2021 г. – 31.12.2021 г., съгласно приложената справка.</w:t>
      </w:r>
    </w:p>
    <w:p w:rsidR="00400DD9" w:rsidRPr="00400DD9" w:rsidRDefault="00400DD9" w:rsidP="00400DD9">
      <w:pPr>
        <w:jc w:val="both"/>
        <w:rPr>
          <w:szCs w:val="28"/>
          <w:lang w:val="ru-RU"/>
        </w:rPr>
      </w:pPr>
    </w:p>
    <w:p w:rsidR="00400DD9" w:rsidRPr="00400DD9" w:rsidRDefault="00400DD9" w:rsidP="004B58AE">
      <w:pPr>
        <w:ind w:firstLine="708"/>
        <w:jc w:val="both"/>
        <w:rPr>
          <w:szCs w:val="28"/>
          <w:lang w:val="ru-RU"/>
        </w:rPr>
      </w:pPr>
      <w:r w:rsidRPr="00400DD9">
        <w:rPr>
          <w:szCs w:val="28"/>
          <w:lang w:val="ru-RU"/>
        </w:rPr>
        <w:t>2. Одобрява на</w:t>
      </w:r>
      <w:r w:rsidRPr="00400DD9">
        <w:rPr>
          <w:b/>
          <w:szCs w:val="28"/>
          <w:lang w:val="ru-RU"/>
        </w:rPr>
        <w:t xml:space="preserve"> </w:t>
      </w:r>
      <w:r w:rsidRPr="00400DD9">
        <w:rPr>
          <w:szCs w:val="28"/>
          <w:lang w:val="ru-RU"/>
        </w:rPr>
        <w:t>Председателя на Общински съвет – Гурково  разходи за командировки в размер на 262,80 /двеста шестдесет и два лв.</w:t>
      </w:r>
      <w:r w:rsidRPr="00400DD9">
        <w:rPr>
          <w:szCs w:val="28"/>
          <w:lang w:val="en-US"/>
        </w:rPr>
        <w:t xml:space="preserve"> </w:t>
      </w:r>
      <w:r w:rsidRPr="00400DD9">
        <w:rPr>
          <w:szCs w:val="28"/>
        </w:rPr>
        <w:t>и 80 ст.</w:t>
      </w:r>
      <w:r w:rsidRPr="00400DD9">
        <w:rPr>
          <w:szCs w:val="28"/>
          <w:lang w:val="ru-RU"/>
        </w:rPr>
        <w:t xml:space="preserve"> /</w:t>
      </w:r>
      <w:r w:rsidRPr="00400DD9">
        <w:rPr>
          <w:szCs w:val="28"/>
        </w:rPr>
        <w:t xml:space="preserve"> </w:t>
      </w:r>
      <w:proofErr w:type="gramStart"/>
      <w:r w:rsidRPr="00400DD9">
        <w:rPr>
          <w:szCs w:val="28"/>
        </w:rPr>
        <w:t>за</w:t>
      </w:r>
      <w:proofErr w:type="gramEnd"/>
      <w:r w:rsidRPr="00400DD9">
        <w:rPr>
          <w:szCs w:val="28"/>
        </w:rPr>
        <w:t xml:space="preserve"> </w:t>
      </w:r>
      <w:proofErr w:type="gramStart"/>
      <w:r w:rsidRPr="00400DD9">
        <w:rPr>
          <w:szCs w:val="28"/>
        </w:rPr>
        <w:t>периода</w:t>
      </w:r>
      <w:proofErr w:type="gramEnd"/>
      <w:r w:rsidRPr="00400DD9">
        <w:rPr>
          <w:szCs w:val="28"/>
        </w:rPr>
        <w:t xml:space="preserve"> 01.07.2021 г. – 31.12.2021 г.</w:t>
      </w:r>
      <w:r w:rsidRPr="00400DD9">
        <w:rPr>
          <w:szCs w:val="28"/>
          <w:lang w:val="ru-RU"/>
        </w:rPr>
        <w:t>, съгласно приложената справка.</w:t>
      </w:r>
    </w:p>
    <w:p w:rsidR="00400DD9" w:rsidRPr="00400DD9" w:rsidRDefault="00400DD9" w:rsidP="00400DD9">
      <w:pPr>
        <w:jc w:val="both"/>
        <w:rPr>
          <w:szCs w:val="28"/>
        </w:rPr>
      </w:pPr>
    </w:p>
    <w:p w:rsidR="00400DD9" w:rsidRPr="00400DD9" w:rsidRDefault="00400DD9" w:rsidP="00400DD9">
      <w:pPr>
        <w:tabs>
          <w:tab w:val="center" w:pos="0"/>
        </w:tabs>
        <w:suppressAutoHyphens/>
        <w:autoSpaceDN w:val="0"/>
        <w:jc w:val="both"/>
        <w:textAlignment w:val="baseline"/>
        <w:rPr>
          <w:kern w:val="3"/>
          <w:lang w:val="ru-RU"/>
        </w:rPr>
      </w:pPr>
      <w:r w:rsidRPr="00400DD9">
        <w:rPr>
          <w:kern w:val="3"/>
        </w:rPr>
        <w:tab/>
        <w:t>У</w:t>
      </w:r>
      <w:r w:rsidRPr="00400DD9">
        <w:rPr>
          <w:kern w:val="3"/>
          <w:lang w:val="ru-RU"/>
        </w:rPr>
        <w:t>частвали</w:t>
      </w:r>
      <w:r w:rsidRPr="00400DD9">
        <w:rPr>
          <w:kern w:val="3"/>
        </w:rPr>
        <w:t xml:space="preserve">  </w:t>
      </w:r>
      <w:r w:rsidRPr="00400DD9">
        <w:rPr>
          <w:kern w:val="3"/>
          <w:lang w:val="ru-RU"/>
        </w:rPr>
        <w:t xml:space="preserve">в </w:t>
      </w:r>
      <w:r w:rsidRPr="00400DD9">
        <w:rPr>
          <w:kern w:val="3"/>
        </w:rPr>
        <w:t xml:space="preserve">  поименно гласуване</w:t>
      </w:r>
      <w:r w:rsidRPr="00400DD9">
        <w:rPr>
          <w:kern w:val="3"/>
          <w:lang w:val="ru-RU"/>
        </w:rPr>
        <w:t xml:space="preserve">  11  общ. съветници,  гласували  </w:t>
      </w:r>
      <w:r w:rsidRPr="00400DD9">
        <w:rPr>
          <w:kern w:val="3"/>
        </w:rPr>
        <w:t>„</w:t>
      </w:r>
      <w:r w:rsidRPr="00400DD9">
        <w:rPr>
          <w:b/>
          <w:bCs/>
          <w:kern w:val="3"/>
          <w:lang w:val="ru-RU"/>
        </w:rPr>
        <w:t>за</w:t>
      </w:r>
      <w:r w:rsidRPr="00400DD9">
        <w:rPr>
          <w:kern w:val="3"/>
        </w:rPr>
        <w:t>”</w:t>
      </w:r>
      <w:r w:rsidRPr="00400DD9">
        <w:rPr>
          <w:kern w:val="3"/>
          <w:lang w:val="ru-RU"/>
        </w:rPr>
        <w:t xml:space="preserve">  – 11,   </w:t>
      </w:r>
      <w:r w:rsidRPr="00400DD9">
        <w:rPr>
          <w:kern w:val="3"/>
        </w:rPr>
        <w:t>„</w:t>
      </w:r>
      <w:r w:rsidRPr="00400DD9">
        <w:rPr>
          <w:b/>
          <w:bCs/>
          <w:kern w:val="3"/>
          <w:lang w:val="ru-RU"/>
        </w:rPr>
        <w:t>против</w:t>
      </w:r>
      <w:r w:rsidRPr="00400DD9">
        <w:rPr>
          <w:kern w:val="3"/>
        </w:rPr>
        <w:t>”</w:t>
      </w:r>
      <w:r w:rsidRPr="00400DD9">
        <w:rPr>
          <w:kern w:val="3"/>
          <w:lang w:val="ru-RU"/>
        </w:rPr>
        <w:t xml:space="preserve"> –  няма,  </w:t>
      </w:r>
      <w:r w:rsidRPr="00400DD9">
        <w:rPr>
          <w:kern w:val="3"/>
        </w:rPr>
        <w:t>„</w:t>
      </w:r>
      <w:r w:rsidRPr="00400DD9">
        <w:rPr>
          <w:b/>
          <w:bCs/>
          <w:kern w:val="3"/>
          <w:lang w:val="ru-RU"/>
        </w:rPr>
        <w:t>въздържал</w:t>
      </w:r>
      <w:r w:rsidRPr="00400DD9">
        <w:rPr>
          <w:b/>
          <w:bCs/>
          <w:kern w:val="3"/>
        </w:rPr>
        <w:t>и</w:t>
      </w:r>
      <w:r w:rsidRPr="00400DD9">
        <w:rPr>
          <w:b/>
          <w:bCs/>
          <w:kern w:val="3"/>
          <w:lang w:val="ru-RU"/>
        </w:rPr>
        <w:t xml:space="preserve"> се</w:t>
      </w:r>
      <w:r w:rsidRPr="00400DD9">
        <w:rPr>
          <w:kern w:val="3"/>
        </w:rPr>
        <w:t>”</w:t>
      </w:r>
      <w:r w:rsidRPr="00400DD9">
        <w:rPr>
          <w:kern w:val="3"/>
          <w:lang w:val="ru-RU"/>
        </w:rPr>
        <w:t xml:space="preserve"> – няма.</w:t>
      </w:r>
    </w:p>
    <w:p w:rsidR="00400DD9" w:rsidRPr="00400DD9" w:rsidRDefault="00400DD9" w:rsidP="00400DD9">
      <w:pPr>
        <w:spacing w:after="200" w:line="276" w:lineRule="auto"/>
        <w:rPr>
          <w:rFonts w:ascii="Calibri" w:eastAsia="Calibri" w:hAnsi="Calibri"/>
          <w:sz w:val="22"/>
          <w:szCs w:val="22"/>
          <w:lang w:eastAsia="en-US"/>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400DD9" w:rsidRPr="00A86277" w:rsidRDefault="00400DD9" w:rsidP="00400DD9">
      <w:pPr>
        <w:widowControl w:val="0"/>
        <w:suppressAutoHyphens/>
        <w:autoSpaceDN w:val="0"/>
        <w:textAlignment w:val="baseline"/>
        <w:rPr>
          <w:rFonts w:eastAsia="Lucida Sans Unicode" w:cs="Tahoma"/>
          <w:b/>
          <w:kern w:val="3"/>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400DD9" w:rsidRPr="00A86277" w:rsidRDefault="00400DD9" w:rsidP="00400DD9">
      <w:pPr>
        <w:rPr>
          <w:rFonts w:ascii="Verdana" w:hAnsi="Verdana"/>
          <w:b/>
          <w:lang w:val="en-US"/>
        </w:rPr>
      </w:pPr>
      <w:r w:rsidRPr="00A86277">
        <w:rPr>
          <w:rFonts w:eastAsia="Lucida Sans Unicode" w:cs="Tahoma"/>
          <w:b/>
          <w:kern w:val="3"/>
        </w:rPr>
        <w:t xml:space="preserve">                                        / Иванка Рачева – Генчева /</w:t>
      </w:r>
    </w:p>
    <w:p w:rsidR="00400DD9" w:rsidRPr="00400DD9" w:rsidRDefault="00400DD9" w:rsidP="00400DD9">
      <w:pPr>
        <w:jc w:val="both"/>
        <w:rPr>
          <w:lang w:eastAsia="en-US"/>
        </w:rPr>
      </w:pPr>
    </w:p>
    <w:p w:rsidR="00400DD9" w:rsidRPr="00400DD9" w:rsidRDefault="00400DD9" w:rsidP="00400DD9">
      <w:pPr>
        <w:jc w:val="both"/>
        <w:rPr>
          <w:kern w:val="3"/>
        </w:rPr>
      </w:pPr>
    </w:p>
    <w:p w:rsidR="00400DD9" w:rsidRPr="00400DD9" w:rsidRDefault="00400DD9" w:rsidP="00400DD9">
      <w:pPr>
        <w:jc w:val="both"/>
        <w:rPr>
          <w:kern w:val="3"/>
        </w:rPr>
      </w:pPr>
    </w:p>
    <w:p w:rsidR="00400DD9" w:rsidRPr="00400DD9" w:rsidRDefault="00400DD9" w:rsidP="00400DD9">
      <w:pPr>
        <w:jc w:val="both"/>
        <w:rPr>
          <w:kern w:val="3"/>
        </w:rPr>
      </w:pPr>
    </w:p>
    <w:p w:rsidR="00400DD9" w:rsidRDefault="00400DD9" w:rsidP="00400DD9">
      <w:pPr>
        <w:tabs>
          <w:tab w:val="left" w:pos="0"/>
        </w:tabs>
        <w:jc w:val="both"/>
        <w:rPr>
          <w:rFonts w:ascii="Verdana" w:hAnsi="Verdana"/>
          <w:b/>
        </w:rPr>
      </w:pPr>
      <w:r w:rsidRPr="00400DD9">
        <w:rPr>
          <w:rFonts w:ascii="Verdana" w:hAnsi="Verdana"/>
          <w:b/>
        </w:rPr>
        <w:tab/>
      </w: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6E0ECC" w:rsidRDefault="006E0ECC" w:rsidP="00400DD9">
      <w:pPr>
        <w:tabs>
          <w:tab w:val="left" w:pos="0"/>
        </w:tabs>
        <w:jc w:val="both"/>
        <w:rPr>
          <w:rFonts w:ascii="Verdana" w:hAnsi="Verdana"/>
          <w:b/>
        </w:rPr>
      </w:pPr>
    </w:p>
    <w:p w:rsidR="00400DD9" w:rsidRPr="002B2C71" w:rsidRDefault="00400DD9" w:rsidP="00400DD9">
      <w:pPr>
        <w:rPr>
          <w:rFonts w:eastAsia="Lucida Sans Unicode"/>
          <w:b/>
          <w:kern w:val="3"/>
          <w:sz w:val="28"/>
          <w:szCs w:val="28"/>
          <w:u w:val="single"/>
          <w:lang w:val="en-US"/>
        </w:rPr>
      </w:pPr>
      <w:r w:rsidRPr="002B2C71">
        <w:rPr>
          <w:rFonts w:eastAsia="Lucida Sans Unicode"/>
          <w:b/>
          <w:kern w:val="3"/>
          <w:sz w:val="28"/>
          <w:szCs w:val="28"/>
          <w:u w:val="single"/>
          <w:lang w:val="ru-RU"/>
        </w:rPr>
        <w:lastRenderedPageBreak/>
        <w:t>Препис – извлечение!</w:t>
      </w:r>
    </w:p>
    <w:p w:rsidR="00400DD9" w:rsidRPr="002E60FF" w:rsidRDefault="00400DD9" w:rsidP="00400DD9">
      <w:pPr>
        <w:jc w:val="both"/>
        <w:rPr>
          <w:sz w:val="16"/>
          <w:szCs w:val="16"/>
          <w:lang w:val="en-GB"/>
        </w:rPr>
      </w:pPr>
    </w:p>
    <w:p w:rsidR="00400DD9" w:rsidRPr="00400DD9" w:rsidRDefault="00400DD9" w:rsidP="00400DD9">
      <w:pPr>
        <w:rPr>
          <w:sz w:val="32"/>
          <w:szCs w:val="32"/>
        </w:rPr>
      </w:pPr>
      <w:r w:rsidRPr="00400DD9">
        <w:rPr>
          <w:sz w:val="32"/>
          <w:szCs w:val="32"/>
        </w:rPr>
        <w:t xml:space="preserve">      </w:t>
      </w:r>
      <w:r>
        <w:rPr>
          <w:sz w:val="32"/>
          <w:szCs w:val="32"/>
        </w:rPr>
        <w:t xml:space="preserve">                                   </w:t>
      </w:r>
      <w:r w:rsidRPr="00400DD9">
        <w:rPr>
          <w:sz w:val="32"/>
          <w:szCs w:val="32"/>
        </w:rPr>
        <w:t>Р Е Ш Е Н И Е  № 3</w:t>
      </w:r>
      <w:r w:rsidRPr="00400DD9">
        <w:rPr>
          <w:sz w:val="32"/>
          <w:szCs w:val="32"/>
          <w:lang w:val="en-US"/>
        </w:rPr>
        <w:t>3</w:t>
      </w:r>
      <w:r w:rsidRPr="00400DD9">
        <w:rPr>
          <w:sz w:val="32"/>
          <w:szCs w:val="32"/>
        </w:rPr>
        <w:t>7</w:t>
      </w:r>
    </w:p>
    <w:p w:rsidR="00400DD9" w:rsidRPr="00400DD9" w:rsidRDefault="00400DD9" w:rsidP="00400DD9">
      <w:pPr>
        <w:jc w:val="center"/>
        <w:rPr>
          <w:sz w:val="32"/>
          <w:szCs w:val="32"/>
        </w:rPr>
      </w:pPr>
      <w:proofErr w:type="gramStart"/>
      <w:r w:rsidRPr="00400DD9">
        <w:rPr>
          <w:sz w:val="32"/>
          <w:szCs w:val="32"/>
          <w:lang w:val="en-US"/>
        </w:rPr>
        <w:t>28</w:t>
      </w:r>
      <w:r w:rsidRPr="00400DD9">
        <w:rPr>
          <w:sz w:val="32"/>
          <w:szCs w:val="32"/>
        </w:rPr>
        <w:t>.01.2022 г.</w:t>
      </w:r>
      <w:proofErr w:type="gramEnd"/>
    </w:p>
    <w:p w:rsidR="00400DD9" w:rsidRPr="00400DD9" w:rsidRDefault="00400DD9" w:rsidP="00400DD9">
      <w:pPr>
        <w:rPr>
          <w:sz w:val="32"/>
          <w:szCs w:val="32"/>
        </w:rPr>
      </w:pPr>
      <w:r w:rsidRPr="00400DD9">
        <w:rPr>
          <w:sz w:val="32"/>
          <w:szCs w:val="32"/>
        </w:rPr>
        <w:t xml:space="preserve">                                             / Протокол № 28 /</w:t>
      </w:r>
    </w:p>
    <w:p w:rsidR="00400DD9" w:rsidRPr="00400DD9" w:rsidRDefault="00400DD9" w:rsidP="00400DD9">
      <w:pPr>
        <w:jc w:val="center"/>
        <w:rPr>
          <w:sz w:val="16"/>
          <w:szCs w:val="16"/>
        </w:rPr>
      </w:pPr>
    </w:p>
    <w:p w:rsidR="00400DD9" w:rsidRPr="00400DD9" w:rsidRDefault="00400DD9" w:rsidP="00400DD9">
      <w:pPr>
        <w:jc w:val="both"/>
        <w:rPr>
          <w:kern w:val="3"/>
          <w:sz w:val="28"/>
          <w:szCs w:val="28"/>
          <w:lang w:val="en-US"/>
        </w:rPr>
      </w:pPr>
      <w:r w:rsidRPr="00400DD9">
        <w:rPr>
          <w:kern w:val="3"/>
          <w:sz w:val="28"/>
          <w:szCs w:val="28"/>
          <w:lang w:val="ru-RU"/>
        </w:rPr>
        <w:tab/>
      </w:r>
    </w:p>
    <w:p w:rsidR="00400DD9" w:rsidRPr="00400DD9" w:rsidRDefault="00400DD9" w:rsidP="004B58AE">
      <w:pPr>
        <w:ind w:firstLine="708"/>
        <w:jc w:val="both"/>
        <w:rPr>
          <w:rFonts w:asciiTheme="minorHAnsi" w:eastAsiaTheme="minorHAnsi" w:hAnsiTheme="minorHAnsi" w:cstheme="minorBidi"/>
          <w:sz w:val="22"/>
          <w:szCs w:val="22"/>
          <w:lang w:eastAsia="en-US"/>
        </w:rPr>
      </w:pPr>
      <w:r w:rsidRPr="00400DD9">
        <w:rPr>
          <w:b/>
          <w:kern w:val="3"/>
          <w:sz w:val="28"/>
          <w:szCs w:val="28"/>
          <w:u w:val="single"/>
          <w:lang w:val="ru-RU"/>
        </w:rPr>
        <w:t>ОТНОСНО:</w:t>
      </w:r>
      <w:r w:rsidRPr="00400DD9">
        <w:rPr>
          <w:kern w:val="3"/>
          <w:sz w:val="28"/>
          <w:szCs w:val="28"/>
          <w:lang w:val="ru-RU"/>
        </w:rPr>
        <w:t xml:space="preserve"> </w:t>
      </w:r>
      <w:r w:rsidRPr="00400DD9">
        <w:rPr>
          <w:kern w:val="3"/>
          <w:lang w:val="ru-RU"/>
        </w:rPr>
        <w:t xml:space="preserve"> </w:t>
      </w:r>
      <w:r w:rsidRPr="00400DD9">
        <w:rPr>
          <w:rFonts w:eastAsiaTheme="minorHAnsi"/>
          <w:kern w:val="3"/>
        </w:rPr>
        <w:t xml:space="preserve">Предложение </w:t>
      </w:r>
      <w:r w:rsidRPr="00400DD9">
        <w:rPr>
          <w:kern w:val="3"/>
        </w:rPr>
        <w:t xml:space="preserve">с вносител Кмет на Община Гурково </w:t>
      </w:r>
      <w:r w:rsidRPr="00400DD9">
        <w:rPr>
          <w:rFonts w:eastAsia="Calibri"/>
        </w:rPr>
        <w:t>с  вх. №    ОС – 8/18.01.2022 г.- с</w:t>
      </w:r>
      <w:r w:rsidRPr="00400DD9">
        <w:t>ъгласие за закупуване на съдове за събиране на биоразградими отпадъци  със средства, натрупани като отчисления от Община Гурково  по чл. 64 от Закона за управление на отпадъците (ЗУО)</w:t>
      </w:r>
      <w:r w:rsidRPr="00400DD9">
        <w:tab/>
      </w:r>
    </w:p>
    <w:p w:rsidR="00400DD9" w:rsidRPr="00400DD9" w:rsidRDefault="00400DD9" w:rsidP="004B58AE">
      <w:pPr>
        <w:widowControl w:val="0"/>
        <w:spacing w:line="274" w:lineRule="exact"/>
        <w:ind w:firstLine="708"/>
        <w:jc w:val="both"/>
        <w:rPr>
          <w:lang w:val="en-US" w:eastAsia="en-US"/>
        </w:rPr>
      </w:pPr>
      <w:r w:rsidRPr="00400DD9">
        <w:rPr>
          <w:b/>
          <w:sz w:val="28"/>
          <w:szCs w:val="28"/>
          <w:u w:val="single"/>
          <w:lang w:eastAsia="en-US"/>
        </w:rPr>
        <w:t>МОТИВИ:</w:t>
      </w:r>
      <w:r w:rsidRPr="00400DD9">
        <w:rPr>
          <w:sz w:val="28"/>
          <w:szCs w:val="28"/>
          <w:lang w:eastAsia="en-US"/>
        </w:rPr>
        <w:t xml:space="preserve"> </w:t>
      </w:r>
      <w:r w:rsidRPr="00400DD9">
        <w:rPr>
          <w:lang w:eastAsia="en-US"/>
        </w:rPr>
        <w:t>С Наредба № 7/19.12.20</w:t>
      </w:r>
      <w:r w:rsidRPr="00400DD9">
        <w:rPr>
          <w:lang w:val="en-US" w:eastAsia="en-US" w:bidi="en-US"/>
        </w:rPr>
        <w:t>13</w:t>
      </w:r>
      <w:r w:rsidRPr="00400DD9">
        <w:rPr>
          <w:lang w:eastAsia="en-US" w:bidi="en-US"/>
        </w:rPr>
        <w:t xml:space="preserve"> г.</w:t>
      </w:r>
      <w:r w:rsidRPr="00400DD9">
        <w:rPr>
          <w:lang w:val="en-US" w:eastAsia="en-US" w:bidi="en-US"/>
        </w:rPr>
        <w:t xml:space="preserve"> </w:t>
      </w:r>
      <w:r w:rsidRPr="00400DD9">
        <w:rPr>
          <w:lang w:eastAsia="en-US"/>
        </w:rPr>
        <w:t>се определя реда и начина за изчисляване и определяне размера на обезпеченията и отчисленията, изисквани при депониране на отпадъци. В съответствие с чл. 64, ал.2 от Закона за управление на отпадъците, целта на тези отчисления е да се намали количеството на депонираните отпадъци.</w:t>
      </w:r>
    </w:p>
    <w:p w:rsidR="00400DD9" w:rsidRPr="00400DD9" w:rsidRDefault="00400DD9" w:rsidP="004B58AE">
      <w:pPr>
        <w:widowControl w:val="0"/>
        <w:spacing w:line="274" w:lineRule="exact"/>
        <w:ind w:firstLine="708"/>
        <w:jc w:val="both"/>
        <w:rPr>
          <w:lang w:eastAsia="en-US"/>
        </w:rPr>
      </w:pPr>
      <w:r w:rsidRPr="00400DD9">
        <w:rPr>
          <w:lang w:eastAsia="en-US"/>
        </w:rPr>
        <w:t xml:space="preserve">Тъй като общината няма финансов ресурс ще използва част от внесените обезпечения по чл.64 от Закона за управление на отпадъците (ЗУО), налични по сметка за чужди средства на РИОСВ - Стара Загора. </w:t>
      </w:r>
      <w:r w:rsidRPr="00400DD9">
        <w:rPr>
          <w:bCs/>
          <w:color w:val="000000"/>
          <w:lang w:bidi="bg-BG"/>
        </w:rPr>
        <w:t>Съгласно чл.24 ал.1 т.2 от горецитираната наредба: т.2</w:t>
      </w:r>
      <w:r w:rsidRPr="00400DD9">
        <w:rPr>
          <w:b/>
          <w:bCs/>
          <w:color w:val="000000"/>
          <w:lang w:bidi="bg-BG"/>
        </w:rPr>
        <w:t xml:space="preserve"> „</w:t>
      </w:r>
      <w:r w:rsidRPr="00400DD9">
        <w:rPr>
          <w:lang w:eastAsia="en-US"/>
        </w:rPr>
        <w:t>Натрупаните средства от отчисленията по чл. 20 се разходват от общините чрез техните бюджети за закупуване на съдове за разделно събиране на отпадъци (извън задълженията на организациите за оползотворяване на масово разпространени отпадъци), транспортни средства и транспортно подемна техника, обезпечаващи функционирането на общинските системи за управление на отпадъците“.</w:t>
      </w:r>
    </w:p>
    <w:p w:rsidR="00400DD9" w:rsidRPr="00400DD9" w:rsidRDefault="00400DD9" w:rsidP="004B58AE">
      <w:pPr>
        <w:widowControl w:val="0"/>
        <w:spacing w:line="274" w:lineRule="exact"/>
        <w:ind w:firstLine="708"/>
        <w:jc w:val="both"/>
        <w:rPr>
          <w:lang w:val="en-US" w:eastAsia="en-US"/>
        </w:rPr>
      </w:pPr>
      <w:r w:rsidRPr="00400DD9">
        <w:rPr>
          <w:lang w:eastAsia="en-US"/>
        </w:rPr>
        <w:t>За да се усвоят необходимите средства е необходимо да се подаде заявление до РИОСВ - Стара Загора, придружено от решение на Общински съвет Гурково за разпореждане с наличните отчисления по чл.64 от Закона за управление на отпадъците /ЗУО/.</w:t>
      </w:r>
    </w:p>
    <w:p w:rsidR="00400DD9" w:rsidRPr="00400DD9" w:rsidRDefault="00400DD9" w:rsidP="004B58AE">
      <w:pPr>
        <w:widowControl w:val="0"/>
        <w:spacing w:line="274" w:lineRule="exact"/>
        <w:ind w:firstLine="708"/>
        <w:jc w:val="both"/>
        <w:rPr>
          <w:lang w:val="en-US" w:eastAsia="en-US"/>
        </w:rPr>
      </w:pPr>
      <w:r w:rsidRPr="00400DD9">
        <w:rPr>
          <w:lang w:eastAsia="en-US"/>
        </w:rPr>
        <w:t>Община Гурково закупи два специализирани автомобила за разделно събиране на биоразградими отпадъци, но наличните съдове за разделното събиране на биоразградимите отпадъци са твърде малко.</w:t>
      </w:r>
    </w:p>
    <w:p w:rsidR="00400DD9" w:rsidRPr="00400DD9" w:rsidRDefault="00400DD9" w:rsidP="00400DD9">
      <w:pPr>
        <w:widowControl w:val="0"/>
        <w:spacing w:line="274" w:lineRule="exact"/>
        <w:jc w:val="both"/>
        <w:rPr>
          <w:lang w:val="en-US" w:eastAsia="en-US"/>
        </w:rPr>
      </w:pPr>
    </w:p>
    <w:p w:rsidR="00400DD9" w:rsidRPr="00400DD9" w:rsidRDefault="00400DD9" w:rsidP="004B58AE">
      <w:pPr>
        <w:widowControl w:val="0"/>
        <w:ind w:firstLine="708"/>
        <w:jc w:val="both"/>
        <w:rPr>
          <w:lang w:eastAsia="en-US"/>
        </w:rPr>
      </w:pPr>
      <w:r w:rsidRPr="00400DD9">
        <w:rPr>
          <w:lang w:eastAsia="en-US"/>
        </w:rPr>
        <w:t>На основание чл.21, ал.1, т.8 и ал.2 от ЗМСМА, във връзка с чл.24, ал.1, т.2 от Наредба №7 от 19.12.2013 год. за реда и начина за изчисляване и определяне размера на обезпеченията и отчисленията, изисквани при депониране на отпадъци на МОСВ и във връзка е гореизложеното, Общински съвет – Гурково</w:t>
      </w:r>
    </w:p>
    <w:p w:rsidR="00400DD9" w:rsidRPr="00400DD9" w:rsidRDefault="00400DD9" w:rsidP="00400DD9">
      <w:pPr>
        <w:widowControl w:val="0"/>
        <w:jc w:val="center"/>
        <w:rPr>
          <w:rFonts w:eastAsia="Calibri"/>
          <w:sz w:val="32"/>
          <w:szCs w:val="32"/>
          <w:lang w:val="en-US"/>
        </w:rPr>
      </w:pPr>
      <w:r w:rsidRPr="00400DD9">
        <w:rPr>
          <w:rFonts w:eastAsia="Calibri"/>
          <w:sz w:val="32"/>
          <w:szCs w:val="32"/>
        </w:rPr>
        <w:t>Р Е Ш И:</w:t>
      </w:r>
    </w:p>
    <w:p w:rsidR="00400DD9" w:rsidRPr="00400DD9" w:rsidRDefault="00400DD9" w:rsidP="00400DD9">
      <w:pPr>
        <w:widowControl w:val="0"/>
        <w:jc w:val="center"/>
        <w:rPr>
          <w:lang w:val="ru-RU"/>
        </w:rPr>
      </w:pPr>
    </w:p>
    <w:p w:rsidR="00400DD9" w:rsidRPr="00400DD9" w:rsidRDefault="00400DD9" w:rsidP="004B58AE">
      <w:pPr>
        <w:widowControl w:val="0"/>
        <w:ind w:firstLine="708"/>
        <w:jc w:val="both"/>
        <w:rPr>
          <w:lang w:eastAsia="en-US"/>
        </w:rPr>
      </w:pPr>
      <w:r w:rsidRPr="00400DD9">
        <w:rPr>
          <w:lang w:eastAsia="en-US"/>
        </w:rPr>
        <w:t>1. Общински съвет - Гурково разрешава да бъдат придобити, чрез закупуване, съдове за разделно събиране на отпадъци за сума до 20 000 лв. (без ДДС) със средства от натрупаните отчисления по чл.64 от Закона за управление на отпадъците /ЗУО/.</w:t>
      </w:r>
    </w:p>
    <w:p w:rsidR="00400DD9" w:rsidRPr="00400DD9" w:rsidRDefault="00400DD9" w:rsidP="00400DD9">
      <w:pPr>
        <w:widowControl w:val="0"/>
        <w:jc w:val="both"/>
        <w:rPr>
          <w:lang w:eastAsia="en-US"/>
        </w:rPr>
      </w:pPr>
    </w:p>
    <w:p w:rsidR="00400DD9" w:rsidRPr="00400DD9" w:rsidRDefault="00400DD9" w:rsidP="00400DD9">
      <w:pPr>
        <w:jc w:val="both"/>
      </w:pPr>
    </w:p>
    <w:p w:rsidR="00400DD9" w:rsidRPr="00400DD9" w:rsidRDefault="00400DD9" w:rsidP="00400DD9">
      <w:pPr>
        <w:tabs>
          <w:tab w:val="center" w:pos="0"/>
        </w:tabs>
        <w:suppressAutoHyphens/>
        <w:autoSpaceDN w:val="0"/>
        <w:jc w:val="both"/>
        <w:textAlignment w:val="baseline"/>
        <w:rPr>
          <w:kern w:val="3"/>
          <w:lang w:val="ru-RU"/>
        </w:rPr>
      </w:pPr>
      <w:r w:rsidRPr="00400DD9">
        <w:tab/>
      </w:r>
      <w:r w:rsidRPr="00400DD9">
        <w:rPr>
          <w:kern w:val="3"/>
        </w:rPr>
        <w:t>У</w:t>
      </w:r>
      <w:r w:rsidRPr="00400DD9">
        <w:rPr>
          <w:kern w:val="3"/>
          <w:lang w:val="ru-RU"/>
        </w:rPr>
        <w:t>частвали</w:t>
      </w:r>
      <w:r w:rsidRPr="00400DD9">
        <w:rPr>
          <w:kern w:val="3"/>
        </w:rPr>
        <w:t xml:space="preserve">  </w:t>
      </w:r>
      <w:r w:rsidRPr="00400DD9">
        <w:rPr>
          <w:kern w:val="3"/>
          <w:lang w:val="ru-RU"/>
        </w:rPr>
        <w:t xml:space="preserve">в </w:t>
      </w:r>
      <w:r w:rsidRPr="00400DD9">
        <w:rPr>
          <w:kern w:val="3"/>
        </w:rPr>
        <w:t xml:space="preserve">  поименно гласуване</w:t>
      </w:r>
      <w:r w:rsidRPr="00400DD9">
        <w:rPr>
          <w:kern w:val="3"/>
          <w:lang w:val="ru-RU"/>
        </w:rPr>
        <w:t xml:space="preserve">  12  общ. съветници,  гласували  </w:t>
      </w:r>
      <w:r w:rsidRPr="00400DD9">
        <w:rPr>
          <w:kern w:val="3"/>
        </w:rPr>
        <w:t>„</w:t>
      </w:r>
      <w:r w:rsidRPr="00400DD9">
        <w:rPr>
          <w:b/>
          <w:bCs/>
          <w:kern w:val="3"/>
          <w:lang w:val="ru-RU"/>
        </w:rPr>
        <w:t>за</w:t>
      </w:r>
      <w:r w:rsidRPr="00400DD9">
        <w:rPr>
          <w:kern w:val="3"/>
        </w:rPr>
        <w:t>”</w:t>
      </w:r>
      <w:r w:rsidRPr="00400DD9">
        <w:rPr>
          <w:kern w:val="3"/>
          <w:lang w:val="ru-RU"/>
        </w:rPr>
        <w:t xml:space="preserve">  – 12,   </w:t>
      </w:r>
      <w:r w:rsidRPr="00400DD9">
        <w:rPr>
          <w:kern w:val="3"/>
        </w:rPr>
        <w:t>„</w:t>
      </w:r>
      <w:r w:rsidRPr="00400DD9">
        <w:rPr>
          <w:b/>
          <w:bCs/>
          <w:kern w:val="3"/>
          <w:lang w:val="ru-RU"/>
        </w:rPr>
        <w:t>против</w:t>
      </w:r>
      <w:r w:rsidRPr="00400DD9">
        <w:rPr>
          <w:kern w:val="3"/>
        </w:rPr>
        <w:t>”</w:t>
      </w:r>
      <w:r w:rsidRPr="00400DD9">
        <w:rPr>
          <w:kern w:val="3"/>
          <w:lang w:val="ru-RU"/>
        </w:rPr>
        <w:t xml:space="preserve"> –  няма,  </w:t>
      </w:r>
      <w:r w:rsidRPr="00400DD9">
        <w:rPr>
          <w:kern w:val="3"/>
        </w:rPr>
        <w:t>„</w:t>
      </w:r>
      <w:r w:rsidRPr="00400DD9">
        <w:rPr>
          <w:b/>
          <w:bCs/>
          <w:kern w:val="3"/>
          <w:lang w:val="ru-RU"/>
        </w:rPr>
        <w:t>въздържал</w:t>
      </w:r>
      <w:r w:rsidRPr="00400DD9">
        <w:rPr>
          <w:b/>
          <w:bCs/>
          <w:kern w:val="3"/>
        </w:rPr>
        <w:t>и</w:t>
      </w:r>
      <w:r w:rsidRPr="00400DD9">
        <w:rPr>
          <w:b/>
          <w:bCs/>
          <w:kern w:val="3"/>
          <w:lang w:val="ru-RU"/>
        </w:rPr>
        <w:t xml:space="preserve"> се</w:t>
      </w:r>
      <w:r w:rsidRPr="00400DD9">
        <w:rPr>
          <w:kern w:val="3"/>
        </w:rPr>
        <w:t>”</w:t>
      </w:r>
      <w:r w:rsidRPr="00400DD9">
        <w:rPr>
          <w:kern w:val="3"/>
          <w:lang w:val="ru-RU"/>
        </w:rPr>
        <w:t xml:space="preserve"> – няма.</w:t>
      </w:r>
    </w:p>
    <w:p w:rsidR="00400DD9" w:rsidRPr="00400DD9" w:rsidRDefault="00400DD9" w:rsidP="00400DD9">
      <w:pPr>
        <w:spacing w:after="200" w:line="276" w:lineRule="auto"/>
        <w:rPr>
          <w:rFonts w:ascii="Calibri" w:eastAsia="Calibri" w:hAnsi="Calibri"/>
          <w:sz w:val="22"/>
          <w:szCs w:val="22"/>
          <w:lang w:eastAsia="en-US"/>
        </w:rPr>
      </w:pPr>
    </w:p>
    <w:p w:rsidR="00400DD9" w:rsidRPr="00400DD9" w:rsidRDefault="00400DD9" w:rsidP="00400DD9">
      <w:pPr>
        <w:spacing w:after="200" w:line="276" w:lineRule="auto"/>
        <w:rPr>
          <w:rFonts w:ascii="Calibri" w:eastAsia="Calibri" w:hAnsi="Calibri"/>
          <w:sz w:val="22"/>
          <w:szCs w:val="22"/>
          <w:lang w:val="en-US" w:eastAsia="en-US"/>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400DD9" w:rsidRPr="00A86277" w:rsidRDefault="00400DD9" w:rsidP="00400DD9">
      <w:pPr>
        <w:widowControl w:val="0"/>
        <w:suppressAutoHyphens/>
        <w:autoSpaceDN w:val="0"/>
        <w:textAlignment w:val="baseline"/>
        <w:rPr>
          <w:rFonts w:eastAsia="Lucida Sans Unicode" w:cs="Tahoma"/>
          <w:b/>
          <w:kern w:val="3"/>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400DD9" w:rsidRPr="00A86277" w:rsidRDefault="00400DD9" w:rsidP="00400DD9">
      <w:pPr>
        <w:rPr>
          <w:rFonts w:ascii="Verdana" w:hAnsi="Verdana"/>
          <w:b/>
          <w:lang w:val="en-US"/>
        </w:rPr>
      </w:pPr>
      <w:r w:rsidRPr="00A86277">
        <w:rPr>
          <w:rFonts w:eastAsia="Lucida Sans Unicode" w:cs="Tahoma"/>
          <w:b/>
          <w:kern w:val="3"/>
        </w:rPr>
        <w:t xml:space="preserve">                                        / Иванка Рачева – Генчева /</w:t>
      </w:r>
    </w:p>
    <w:p w:rsidR="00400DD9" w:rsidRPr="00400DD9" w:rsidRDefault="00400DD9" w:rsidP="00400DD9">
      <w:pPr>
        <w:jc w:val="both"/>
        <w:rPr>
          <w:rFonts w:ascii="Verdana" w:hAnsi="Verdana"/>
          <w:b/>
          <w:lang w:val="en-US"/>
        </w:rPr>
      </w:pPr>
    </w:p>
    <w:p w:rsidR="00400DD9" w:rsidRPr="00400DD9" w:rsidRDefault="00400DD9" w:rsidP="00400DD9">
      <w:pPr>
        <w:jc w:val="both"/>
        <w:rPr>
          <w:rFonts w:ascii="Verdana" w:hAnsi="Verdana"/>
          <w:b/>
          <w:lang w:val="en-US"/>
        </w:rPr>
      </w:pPr>
    </w:p>
    <w:p w:rsidR="00400DD9" w:rsidRPr="00400DD9" w:rsidRDefault="00400DD9" w:rsidP="00400DD9">
      <w:pPr>
        <w:jc w:val="both"/>
        <w:rPr>
          <w:rFonts w:ascii="Verdana" w:hAnsi="Verdana"/>
          <w:b/>
          <w:lang w:val="en-US"/>
        </w:rPr>
      </w:pPr>
      <w:r w:rsidRPr="00400DD9">
        <w:rPr>
          <w:rFonts w:ascii="Verdana" w:hAnsi="Verdana"/>
          <w:b/>
        </w:rPr>
        <w:lastRenderedPageBreak/>
        <w:t xml:space="preserve">                                        </w:t>
      </w:r>
    </w:p>
    <w:p w:rsidR="00400DD9" w:rsidRPr="002B2C71" w:rsidRDefault="00400DD9" w:rsidP="00400DD9">
      <w:pPr>
        <w:rPr>
          <w:rFonts w:eastAsia="Lucida Sans Unicode"/>
          <w:b/>
          <w:kern w:val="3"/>
          <w:sz w:val="28"/>
          <w:szCs w:val="28"/>
          <w:u w:val="single"/>
          <w:lang w:val="en-US"/>
        </w:rPr>
      </w:pPr>
      <w:r w:rsidRPr="002B2C71">
        <w:rPr>
          <w:rFonts w:eastAsia="Lucida Sans Unicode"/>
          <w:b/>
          <w:kern w:val="3"/>
          <w:sz w:val="28"/>
          <w:szCs w:val="28"/>
          <w:u w:val="single"/>
          <w:lang w:val="ru-RU"/>
        </w:rPr>
        <w:t>Препис – извлечение!</w:t>
      </w:r>
    </w:p>
    <w:p w:rsidR="00400DD9" w:rsidRPr="002E60FF" w:rsidRDefault="00400DD9" w:rsidP="00400DD9">
      <w:pPr>
        <w:jc w:val="both"/>
        <w:rPr>
          <w:sz w:val="16"/>
          <w:szCs w:val="16"/>
          <w:lang w:val="en-GB"/>
        </w:rPr>
      </w:pPr>
    </w:p>
    <w:p w:rsidR="00400DD9" w:rsidRPr="00400DD9" w:rsidRDefault="00400DD9" w:rsidP="00400DD9">
      <w:pPr>
        <w:jc w:val="both"/>
        <w:rPr>
          <w:sz w:val="32"/>
          <w:szCs w:val="32"/>
        </w:rPr>
      </w:pPr>
      <w:r w:rsidRPr="00400DD9">
        <w:rPr>
          <w:sz w:val="32"/>
          <w:szCs w:val="32"/>
        </w:rPr>
        <w:t xml:space="preserve">         </w:t>
      </w:r>
    </w:p>
    <w:p w:rsidR="00400DD9" w:rsidRPr="00400DD9" w:rsidRDefault="00400DD9" w:rsidP="00400DD9">
      <w:pPr>
        <w:rPr>
          <w:sz w:val="32"/>
          <w:szCs w:val="32"/>
        </w:rPr>
      </w:pPr>
      <w:r w:rsidRPr="00400DD9">
        <w:rPr>
          <w:sz w:val="32"/>
          <w:szCs w:val="32"/>
        </w:rPr>
        <w:t xml:space="preserve">      </w:t>
      </w:r>
      <w:r>
        <w:rPr>
          <w:sz w:val="32"/>
          <w:szCs w:val="32"/>
        </w:rPr>
        <w:t xml:space="preserve">                                  </w:t>
      </w:r>
      <w:r w:rsidRPr="00400DD9">
        <w:rPr>
          <w:sz w:val="32"/>
          <w:szCs w:val="32"/>
        </w:rPr>
        <w:t>Р Е Ш Е Н И Е  № 3</w:t>
      </w:r>
      <w:r w:rsidRPr="00400DD9">
        <w:rPr>
          <w:sz w:val="32"/>
          <w:szCs w:val="32"/>
          <w:lang w:val="en-US"/>
        </w:rPr>
        <w:t>38</w:t>
      </w:r>
    </w:p>
    <w:p w:rsidR="00400DD9" w:rsidRPr="00400DD9" w:rsidRDefault="00400DD9" w:rsidP="00400DD9">
      <w:pPr>
        <w:jc w:val="center"/>
        <w:rPr>
          <w:sz w:val="32"/>
          <w:szCs w:val="32"/>
        </w:rPr>
      </w:pPr>
      <w:proofErr w:type="gramStart"/>
      <w:r w:rsidRPr="00400DD9">
        <w:rPr>
          <w:sz w:val="32"/>
          <w:szCs w:val="32"/>
          <w:lang w:val="en-US"/>
        </w:rPr>
        <w:t>28</w:t>
      </w:r>
      <w:r w:rsidRPr="00400DD9">
        <w:rPr>
          <w:sz w:val="32"/>
          <w:szCs w:val="32"/>
        </w:rPr>
        <w:t>.01.2022 г.</w:t>
      </w:r>
      <w:proofErr w:type="gramEnd"/>
    </w:p>
    <w:p w:rsidR="00400DD9" w:rsidRPr="00400DD9" w:rsidRDefault="00400DD9" w:rsidP="00400DD9">
      <w:pPr>
        <w:rPr>
          <w:sz w:val="32"/>
          <w:szCs w:val="32"/>
        </w:rPr>
      </w:pPr>
      <w:r w:rsidRPr="00400DD9">
        <w:rPr>
          <w:sz w:val="32"/>
          <w:szCs w:val="32"/>
        </w:rPr>
        <w:t xml:space="preserve">                                             / Протокол № 28 /</w:t>
      </w:r>
    </w:p>
    <w:p w:rsidR="00400DD9" w:rsidRPr="00400DD9" w:rsidRDefault="00400DD9" w:rsidP="00400DD9">
      <w:pPr>
        <w:jc w:val="center"/>
        <w:rPr>
          <w:sz w:val="16"/>
          <w:szCs w:val="16"/>
        </w:rPr>
      </w:pPr>
    </w:p>
    <w:p w:rsidR="00400DD9" w:rsidRPr="00400DD9" w:rsidRDefault="00400DD9" w:rsidP="00400DD9">
      <w:pPr>
        <w:jc w:val="both"/>
        <w:rPr>
          <w:lang w:val="en-US"/>
        </w:rPr>
      </w:pPr>
      <w:r w:rsidRPr="00400DD9">
        <w:rPr>
          <w:kern w:val="3"/>
          <w:sz w:val="28"/>
          <w:szCs w:val="28"/>
          <w:lang w:val="ru-RU"/>
        </w:rPr>
        <w:tab/>
      </w:r>
      <w:r w:rsidRPr="00400DD9">
        <w:rPr>
          <w:b/>
          <w:kern w:val="3"/>
          <w:sz w:val="28"/>
          <w:szCs w:val="28"/>
          <w:u w:val="single"/>
          <w:lang w:val="ru-RU"/>
        </w:rPr>
        <w:t>ОТНОСНО:</w:t>
      </w:r>
      <w:r w:rsidRPr="00400DD9">
        <w:rPr>
          <w:kern w:val="3"/>
          <w:sz w:val="28"/>
          <w:szCs w:val="28"/>
          <w:lang w:val="ru-RU"/>
        </w:rPr>
        <w:t xml:space="preserve"> </w:t>
      </w:r>
      <w:r w:rsidRPr="00400DD9">
        <w:rPr>
          <w:kern w:val="3"/>
          <w:lang w:val="ru-RU"/>
        </w:rPr>
        <w:t xml:space="preserve"> </w:t>
      </w:r>
      <w:r w:rsidRPr="00400DD9">
        <w:rPr>
          <w:rFonts w:eastAsiaTheme="minorHAnsi"/>
          <w:kern w:val="3"/>
        </w:rPr>
        <w:t xml:space="preserve">Предложение </w:t>
      </w:r>
      <w:r w:rsidRPr="00400DD9">
        <w:rPr>
          <w:kern w:val="3"/>
        </w:rPr>
        <w:t>с вносител Кмет на Община Гурково</w:t>
      </w:r>
      <w:r w:rsidRPr="00400DD9">
        <w:rPr>
          <w:kern w:val="3"/>
          <w:lang w:val="en-US"/>
        </w:rPr>
        <w:t xml:space="preserve"> </w:t>
      </w:r>
      <w:r w:rsidRPr="00400DD9">
        <w:rPr>
          <w:rFonts w:eastAsia="Calibri"/>
        </w:rPr>
        <w:t xml:space="preserve">с    вх. №    ОС – 14/18.01.2022 г., изменено и допълнено съгласно Предложение с вх. № 14 </w:t>
      </w:r>
      <w:r w:rsidRPr="00400DD9">
        <w:rPr>
          <w:rFonts w:eastAsia="Calibri"/>
          <w:lang w:val="en-US"/>
        </w:rPr>
        <w:t># 1</w:t>
      </w:r>
      <w:r w:rsidRPr="00400DD9">
        <w:rPr>
          <w:rFonts w:eastAsia="Calibri"/>
        </w:rPr>
        <w:t xml:space="preserve"> / 26.01.2022 г. - о</w:t>
      </w:r>
      <w:r w:rsidRPr="00400DD9">
        <w:t>пределяне на пасищата, мерите и ливадите за общо и индивидуално ползване на територията на Община Гурково, правила за ползването им и годишния план за паша за стопанската 202</w:t>
      </w:r>
      <w:r w:rsidRPr="00400DD9">
        <w:rPr>
          <w:lang w:val="en-US"/>
        </w:rPr>
        <w:t>2</w:t>
      </w:r>
      <w:r w:rsidRPr="00400DD9">
        <w:t>-202</w:t>
      </w:r>
      <w:r w:rsidRPr="00400DD9">
        <w:rPr>
          <w:lang w:val="en-US"/>
        </w:rPr>
        <w:t>3</w:t>
      </w:r>
      <w:r w:rsidRPr="00400DD9">
        <w:t xml:space="preserve"> г.</w:t>
      </w:r>
    </w:p>
    <w:p w:rsidR="00400DD9" w:rsidRPr="00400DD9" w:rsidRDefault="00400DD9" w:rsidP="00400DD9">
      <w:pPr>
        <w:jc w:val="both"/>
        <w:rPr>
          <w:lang w:val="en-US"/>
        </w:rPr>
      </w:pPr>
    </w:p>
    <w:p w:rsidR="00400DD9" w:rsidRPr="00400DD9" w:rsidRDefault="00400DD9" w:rsidP="00400DD9">
      <w:pPr>
        <w:jc w:val="both"/>
        <w:rPr>
          <w:color w:val="000000"/>
          <w:sz w:val="20"/>
          <w:szCs w:val="20"/>
          <w:lang w:eastAsia="en-US"/>
        </w:rPr>
      </w:pPr>
      <w:r w:rsidRPr="00400DD9">
        <w:rPr>
          <w:lang w:val="en-US"/>
        </w:rPr>
        <w:tab/>
      </w:r>
      <w:r w:rsidRPr="00400DD9">
        <w:rPr>
          <w:rFonts w:eastAsiaTheme="minorHAnsi"/>
          <w:b/>
          <w:sz w:val="28"/>
          <w:szCs w:val="28"/>
          <w:u w:val="single"/>
          <w:lang w:eastAsia="en-US"/>
        </w:rPr>
        <w:t>МОТИВИ:</w:t>
      </w:r>
      <w:r w:rsidRPr="00400DD9">
        <w:rPr>
          <w:color w:val="000000"/>
          <w:lang w:val="en-US" w:eastAsia="en-US"/>
        </w:rPr>
        <w:t>Ползването на пасищата, мерите и ливадите е важно условие за директно подпомагане на животновъдите, отглеждащи пасищни животни при кандидатстването им по различни схеми в рамките на Общата селскостопанска политика.</w:t>
      </w:r>
    </w:p>
    <w:p w:rsidR="00400DD9" w:rsidRPr="00400DD9" w:rsidRDefault="00400DD9" w:rsidP="004B58AE">
      <w:pPr>
        <w:ind w:firstLine="708"/>
        <w:jc w:val="both"/>
        <w:rPr>
          <w:color w:val="000000"/>
        </w:rPr>
      </w:pPr>
      <w:r w:rsidRPr="00400DD9">
        <w:rPr>
          <w:color w:val="000000"/>
        </w:rPr>
        <w:t>Съгласно чл. 25, ал. 1 от Закона за собствеността и ползването на земеделските земи собствеността на общините върху мерите и пасищата е публична. След последните изменения в ЗСПЗЗ и ППЗСПЗЗ, съгласно чл. 37и от ЗСПЗЗ и чл. 98 от ППЗСПЗЗ пасищата, мерите и ливадите от държавния и общинския поземлен фонд се отдават под наем или аренда по реда на чл. 24а, ал.2, т. 6, т. е. без търг или конкурс, на собственици или ползватели на животновъдни обекти с пасищни селскостопански животни, регистрирани в Интегрираната информационна система на БАБХ, съобразно броя и вида на регистрираните животни, по цена определена по пазарен механизъм.</w:t>
      </w:r>
    </w:p>
    <w:p w:rsidR="00400DD9" w:rsidRPr="00400DD9" w:rsidRDefault="00400DD9" w:rsidP="004B58AE">
      <w:pPr>
        <w:ind w:firstLine="708"/>
        <w:jc w:val="both"/>
        <w:rPr>
          <w:color w:val="000000"/>
          <w:lang w:val="en-US"/>
        </w:rPr>
      </w:pPr>
      <w:r w:rsidRPr="00400DD9">
        <w:rPr>
          <w:color w:val="000000"/>
        </w:rPr>
        <w:t>Пасища, мери и ливади от държавния и общинския поземлен фонд се предоставят под наем или аренда на лица, които нямат данъчни задължения, както и задължения към Държавен фонд "Земеделие", държавния поземлен фонд, общинския поземлен фонд и за земи по чл. 37в, ал. 3, т. 2 от ЗСПЗЗ. Общинският съвет определя с решение пасищата, мерите и ливадите за общо и индивидуално ползване. Съгласно § 2д от ЗСПЗЗ по смисъла на този закон „общо ползване'’ е традиционна практика на жителите от населеното място с дребни земеделски стопанства за пасищно животновъдство върху обществените мери и пасища, включително чрез образуване на едно или повече колективни стада. Списък на имотите за индивидуално ползване с категории се обявява в общините и кметствата и се публикува на интернет страницата на общината в срок до 1 март. Пасищата, мерите и ливадите се разпределят между правоимащите, които имат регистрирани животновъдни обекти в съответното землище, съобразно броя и вида на регистрираните пасищни селскостопански животни, в зависимост от притежаваните или ползвани на правно основание пасища, мери и ливади, но не повече от 15 дка за 1 животинска единица в имоти от първа до седма категория и до 30 дка за 1 животинска единица в имоти от осма до десета категория. Лицата подават заявление по образец до кмета на общината, към което прилагат документи. Кметът на общината назначава комисия, която определя необходимата за всеки кандидат площ и разпределя имотите за всяко землище. Комисията съставя протокол за окончателното разпределение на имотите при наличие на необходимите площи. След заплащане на наемната цена кметът на общината сключва договорите за наем, а минималният срок на договорите е 5 стопански години. При недостиг се извършва допълнително разпределение в съседно землище - при наличие на свободни площи, а останалите свободни пасища и мери от общинския поземлен фонд, ако има такива, се отдават под наем или аренда чрез търг, в който се допускат до участие само собственици на пасищни селскостопански животни, регистрирани в Интегрираната информационна система на БАБХ.</w:t>
      </w:r>
      <w:r w:rsidRPr="00400DD9">
        <w:rPr>
          <w:color w:val="000000"/>
          <w:lang w:val="en-US"/>
        </w:rPr>
        <w:t xml:space="preserve"> </w:t>
      </w:r>
      <w:r w:rsidRPr="00400DD9">
        <w:rPr>
          <w:color w:val="000000"/>
        </w:rPr>
        <w:t xml:space="preserve">Договорите се сключват за една стопанска година. </w:t>
      </w:r>
      <w:r w:rsidRPr="00400DD9">
        <w:rPr>
          <w:color w:val="000000"/>
          <w:lang w:val="en-US"/>
        </w:rPr>
        <w:t xml:space="preserve">   </w:t>
      </w:r>
    </w:p>
    <w:p w:rsidR="00400DD9" w:rsidRPr="00400DD9" w:rsidRDefault="00400DD9" w:rsidP="004B58AE">
      <w:pPr>
        <w:ind w:firstLine="708"/>
        <w:jc w:val="both"/>
        <w:rPr>
          <w:color w:val="000000"/>
        </w:rPr>
      </w:pPr>
      <w:r w:rsidRPr="00400DD9">
        <w:rPr>
          <w:color w:val="000000"/>
        </w:rPr>
        <w:t>Останалите след провеждане на търга свободни пасища, мери и ливади се отдават чрез търг на собственици на пасищни селскостопански животни и на лица, които поемат задължение да ги поддържат в добро земеделско и екологично състояние, по ред, определен в правилника за прилагане на закона, като договорите се сключват за една стопанска година.</w:t>
      </w:r>
    </w:p>
    <w:p w:rsidR="00400DD9" w:rsidRPr="00400DD9" w:rsidRDefault="00400DD9" w:rsidP="004B58AE">
      <w:pPr>
        <w:ind w:firstLine="708"/>
        <w:jc w:val="both"/>
        <w:rPr>
          <w:color w:val="000000"/>
        </w:rPr>
      </w:pPr>
      <w:r w:rsidRPr="00400DD9">
        <w:rPr>
          <w:color w:val="000000"/>
        </w:rPr>
        <w:lastRenderedPageBreak/>
        <w:t>Съгласно чл. 37о, ал. 1 от ЗСПЗЗ Общинският съвет определя с решение, прието с мнозинство от общия брой на съветниците размера и местоположението на мерите , пасищата и ливадите за общо и за индивидуално ползване и правилата за ползването на мерите и пасищата на територията на общината. Съгласно чл. 37о, ал. 4 от ЗСПЗЗ Общинският съвет ежегодно приема решение с мнозинство от общия брой на съветниците за предоставяне и актуализиране на ползването на мерите, пасищата и ливадите, което съдържа годишен план за паша, съгласие за предоставяне на мери, пасища и ливади за общо и за индивидуално ползване и задълженията на общината и на ползвателите за поддържането им.</w:t>
      </w:r>
    </w:p>
    <w:p w:rsidR="00400DD9" w:rsidRPr="00400DD9" w:rsidRDefault="00400DD9" w:rsidP="004B58AE">
      <w:pPr>
        <w:ind w:firstLine="708"/>
        <w:jc w:val="both"/>
        <w:rPr>
          <w:color w:val="000000"/>
        </w:rPr>
      </w:pPr>
      <w:r w:rsidRPr="00400DD9">
        <w:rPr>
          <w:color w:val="000000"/>
        </w:rPr>
        <w:t>Предлага се отдаването под наем на пасищата, мерите и ливадите от общинския поземлен фонд да се извършва по цени, определена по пазарен механизъм, но не по- ниска от средното годишно рентно плащане за землището или за общината.</w:t>
      </w:r>
    </w:p>
    <w:p w:rsidR="00400DD9" w:rsidRPr="00400DD9" w:rsidRDefault="00400DD9" w:rsidP="004B58AE">
      <w:pPr>
        <w:ind w:firstLine="708"/>
        <w:jc w:val="both"/>
        <w:rPr>
          <w:color w:val="000000"/>
          <w:lang w:val="en-US" w:eastAsia="en-US"/>
        </w:rPr>
      </w:pPr>
      <w:r w:rsidRPr="00400DD9">
        <w:rPr>
          <w:color w:val="000000"/>
          <w:lang w:eastAsia="en-US"/>
        </w:rPr>
        <w:t xml:space="preserve">Решението на общинския съвет е правно основание за общо ползване на мерите и пасищата за целите на чл.41 от Закона за подпомагане на земеделските производители, съгласно който земеделските стопани, които стопанисват земеделска площ, включена в системата за идентификация на земеделските парцели, могат да кандидатстват за плащане по Схемата за единно плащане на площ. </w:t>
      </w:r>
    </w:p>
    <w:p w:rsidR="00400DD9" w:rsidRPr="00400DD9" w:rsidRDefault="00400DD9" w:rsidP="00400DD9">
      <w:pPr>
        <w:jc w:val="both"/>
        <w:rPr>
          <w:color w:val="000000"/>
          <w:lang w:val="en-US" w:eastAsia="en-US"/>
        </w:rPr>
      </w:pPr>
    </w:p>
    <w:p w:rsidR="00400DD9" w:rsidRPr="00400DD9" w:rsidRDefault="00400DD9" w:rsidP="004B58AE">
      <w:pPr>
        <w:ind w:firstLine="708"/>
        <w:jc w:val="both"/>
        <w:rPr>
          <w:b/>
          <w:color w:val="000000"/>
          <w:lang w:eastAsia="en-US"/>
        </w:rPr>
      </w:pPr>
      <w:r w:rsidRPr="00400DD9">
        <w:rPr>
          <w:color w:val="000000"/>
          <w:lang w:val="ru-RU" w:eastAsia="en-US"/>
        </w:rPr>
        <w:t>На основани</w:t>
      </w:r>
      <w:proofErr w:type="gramStart"/>
      <w:r w:rsidRPr="00400DD9">
        <w:rPr>
          <w:color w:val="000000"/>
          <w:lang w:val="ru-RU" w:eastAsia="en-US"/>
        </w:rPr>
        <w:t>е</w:t>
      </w:r>
      <w:proofErr w:type="gramEnd"/>
      <w:r w:rsidRPr="00400DD9">
        <w:rPr>
          <w:color w:val="000000"/>
          <w:lang w:val="ru-RU" w:eastAsia="en-US"/>
        </w:rPr>
        <w:t xml:space="preserve"> чл. 21, ал.1, т. 8 от Закона за местното самоуправление и местната администрация, във връзка с</w:t>
      </w:r>
      <w:r w:rsidRPr="00400DD9">
        <w:rPr>
          <w:color w:val="000000"/>
          <w:lang w:val="en-US" w:eastAsia="en-US"/>
        </w:rPr>
        <w:t xml:space="preserve"> </w:t>
      </w:r>
      <w:r w:rsidRPr="00400DD9">
        <w:rPr>
          <w:color w:val="000000"/>
          <w:lang w:eastAsia="en-US"/>
        </w:rPr>
        <w:t xml:space="preserve">чл. 37и, ал. 3 и чл. 37о, ал. 1, ал.4 и ал. 5 </w:t>
      </w:r>
      <w:r w:rsidRPr="00400DD9">
        <w:rPr>
          <w:color w:val="000000"/>
          <w:lang w:val="ru-RU" w:eastAsia="en-US"/>
        </w:rPr>
        <w:t xml:space="preserve">Закона за собствеността и ползването на земеделските земи,  Общински съвет - Гурково </w:t>
      </w:r>
      <w:r w:rsidRPr="00400DD9">
        <w:rPr>
          <w:color w:val="000000"/>
          <w:lang w:eastAsia="en-US"/>
        </w:rPr>
        <w:tab/>
        <w:t xml:space="preserve"> </w:t>
      </w:r>
    </w:p>
    <w:p w:rsidR="00400DD9" w:rsidRPr="00400DD9" w:rsidRDefault="00400DD9" w:rsidP="00400DD9">
      <w:pPr>
        <w:widowControl w:val="0"/>
        <w:jc w:val="center"/>
        <w:rPr>
          <w:b/>
          <w:color w:val="000000"/>
          <w:lang w:eastAsia="en-US"/>
        </w:rPr>
      </w:pPr>
      <w:r w:rsidRPr="00400DD9">
        <w:rPr>
          <w:rFonts w:eastAsia="Calibri"/>
          <w:sz w:val="32"/>
          <w:szCs w:val="32"/>
        </w:rPr>
        <w:t>Р Е Ш И:</w:t>
      </w:r>
    </w:p>
    <w:p w:rsidR="00400DD9" w:rsidRPr="00400DD9" w:rsidRDefault="00400DD9" w:rsidP="00622074">
      <w:pPr>
        <w:numPr>
          <w:ilvl w:val="0"/>
          <w:numId w:val="4"/>
        </w:numPr>
        <w:spacing w:after="200" w:line="276" w:lineRule="auto"/>
        <w:jc w:val="both"/>
        <w:rPr>
          <w:color w:val="000000"/>
          <w:lang w:eastAsia="en-US"/>
        </w:rPr>
      </w:pPr>
      <w:r w:rsidRPr="00400DD9">
        <w:rPr>
          <w:color w:val="000000"/>
          <w:lang w:eastAsia="en-US"/>
        </w:rPr>
        <w:t xml:space="preserve">Определя за общо и индивидуално ползване на пасищата и ливадите на територията на община Гурково, техния размер и местоположение, по приложените списъци към предложението. </w:t>
      </w:r>
      <w:r w:rsidRPr="00400DD9">
        <w:rPr>
          <w:b/>
          <w:color w:val="000000"/>
          <w:lang w:eastAsia="en-US"/>
        </w:rPr>
        <w:t>(Приложение 1)</w:t>
      </w:r>
    </w:p>
    <w:p w:rsidR="00400DD9" w:rsidRPr="00400DD9" w:rsidRDefault="00400DD9" w:rsidP="00622074">
      <w:pPr>
        <w:numPr>
          <w:ilvl w:val="0"/>
          <w:numId w:val="4"/>
        </w:numPr>
        <w:spacing w:after="200" w:line="276" w:lineRule="auto"/>
        <w:jc w:val="both"/>
        <w:rPr>
          <w:color w:val="000000"/>
          <w:lang w:eastAsia="en-US"/>
        </w:rPr>
      </w:pPr>
      <w:r w:rsidRPr="00400DD9">
        <w:rPr>
          <w:color w:val="000000"/>
          <w:lang w:eastAsia="en-US"/>
        </w:rPr>
        <w:t xml:space="preserve">Приема правилата за ползване на имотите по предходната точка. </w:t>
      </w:r>
      <w:r w:rsidRPr="00400DD9">
        <w:rPr>
          <w:b/>
          <w:color w:val="000000"/>
          <w:sz w:val="22"/>
          <w:szCs w:val="22"/>
          <w:lang w:eastAsia="en-US"/>
        </w:rPr>
        <w:t>(Приложение 2)</w:t>
      </w:r>
    </w:p>
    <w:p w:rsidR="00400DD9" w:rsidRPr="00400DD9" w:rsidRDefault="00400DD9" w:rsidP="00622074">
      <w:pPr>
        <w:numPr>
          <w:ilvl w:val="0"/>
          <w:numId w:val="4"/>
        </w:numPr>
        <w:spacing w:after="200" w:line="276" w:lineRule="auto"/>
        <w:jc w:val="both"/>
        <w:rPr>
          <w:color w:val="000000"/>
          <w:lang w:eastAsia="en-US"/>
        </w:rPr>
      </w:pPr>
      <w:r w:rsidRPr="00400DD9">
        <w:rPr>
          <w:color w:val="000000"/>
          <w:lang w:eastAsia="en-US"/>
        </w:rPr>
        <w:t>Приема актуализирани списъци за предоставяне и ползването на пасищата и ливадите, като дава съгласие за предоставянето им за общо и  индивидуално ползване.</w:t>
      </w:r>
      <w:r w:rsidRPr="00400DD9">
        <w:rPr>
          <w:b/>
          <w:color w:val="000000"/>
          <w:lang w:eastAsia="en-US"/>
        </w:rPr>
        <w:t>(Приложение 1А)</w:t>
      </w:r>
    </w:p>
    <w:p w:rsidR="00400DD9" w:rsidRPr="00400DD9" w:rsidRDefault="00400DD9" w:rsidP="00622074">
      <w:pPr>
        <w:numPr>
          <w:ilvl w:val="0"/>
          <w:numId w:val="4"/>
        </w:numPr>
        <w:spacing w:after="200" w:line="276" w:lineRule="auto"/>
        <w:jc w:val="both"/>
        <w:rPr>
          <w:color w:val="000000"/>
          <w:lang w:eastAsia="en-US"/>
        </w:rPr>
      </w:pPr>
      <w:r w:rsidRPr="00400DD9">
        <w:rPr>
          <w:color w:val="000000"/>
          <w:lang w:eastAsia="en-US"/>
        </w:rPr>
        <w:t xml:space="preserve">Приема годишен план за паша. </w:t>
      </w:r>
      <w:r w:rsidRPr="00400DD9">
        <w:rPr>
          <w:b/>
          <w:color w:val="000000"/>
          <w:lang w:eastAsia="en-US"/>
        </w:rPr>
        <w:t>(Приложение 3)</w:t>
      </w:r>
    </w:p>
    <w:p w:rsidR="00400DD9" w:rsidRPr="00400DD9" w:rsidRDefault="00400DD9" w:rsidP="00622074">
      <w:pPr>
        <w:numPr>
          <w:ilvl w:val="0"/>
          <w:numId w:val="4"/>
        </w:numPr>
        <w:spacing w:after="200" w:line="276" w:lineRule="auto"/>
        <w:jc w:val="both"/>
        <w:rPr>
          <w:color w:val="000000"/>
          <w:lang w:eastAsia="en-US"/>
        </w:rPr>
      </w:pPr>
      <w:r w:rsidRPr="00400DD9">
        <w:rPr>
          <w:color w:val="000000"/>
          <w:lang w:eastAsia="en-US"/>
        </w:rPr>
        <w:t xml:space="preserve">Определя задълженията на общината и ползвателите за поддържането на пасищата и ливадите. </w:t>
      </w:r>
      <w:r w:rsidRPr="00400DD9">
        <w:rPr>
          <w:b/>
          <w:color w:val="000000"/>
          <w:lang w:eastAsia="en-US"/>
        </w:rPr>
        <w:t>(Приложение 4</w:t>
      </w:r>
      <w:r w:rsidRPr="00400DD9">
        <w:rPr>
          <w:color w:val="000000"/>
          <w:lang w:eastAsia="en-US"/>
        </w:rPr>
        <w:t>)</w:t>
      </w:r>
    </w:p>
    <w:p w:rsidR="00400DD9" w:rsidRPr="00400DD9" w:rsidRDefault="00400DD9" w:rsidP="00622074">
      <w:pPr>
        <w:numPr>
          <w:ilvl w:val="0"/>
          <w:numId w:val="4"/>
        </w:numPr>
        <w:spacing w:after="200" w:line="276" w:lineRule="auto"/>
        <w:jc w:val="both"/>
        <w:rPr>
          <w:color w:val="000000"/>
          <w:lang w:eastAsia="en-US"/>
        </w:rPr>
      </w:pPr>
      <w:r w:rsidRPr="00400DD9">
        <w:rPr>
          <w:color w:val="000000"/>
          <w:lang w:eastAsia="en-US"/>
        </w:rPr>
        <w:t>Изпълнението и контрола на решението възлага на кмета на общината, който може да оправомощава кметовете, кметските наместници и служители от общинската администрация за подпомагане на изпълнението, на възложените дейности.</w:t>
      </w:r>
    </w:p>
    <w:p w:rsidR="00400DD9" w:rsidRPr="00400DD9" w:rsidRDefault="00400DD9" w:rsidP="00400DD9">
      <w:pPr>
        <w:jc w:val="both"/>
      </w:pPr>
      <w:r w:rsidRPr="00400DD9">
        <w:rPr>
          <w:kern w:val="3"/>
          <w:lang w:val="en-US"/>
        </w:rPr>
        <w:tab/>
      </w:r>
    </w:p>
    <w:p w:rsidR="00400DD9" w:rsidRPr="00400DD9" w:rsidRDefault="00400DD9" w:rsidP="00400DD9">
      <w:pPr>
        <w:tabs>
          <w:tab w:val="center" w:pos="0"/>
        </w:tabs>
        <w:suppressAutoHyphens/>
        <w:autoSpaceDN w:val="0"/>
        <w:jc w:val="both"/>
        <w:textAlignment w:val="baseline"/>
        <w:rPr>
          <w:kern w:val="3"/>
          <w:lang w:val="ru-RU"/>
        </w:rPr>
      </w:pPr>
      <w:r w:rsidRPr="00400DD9">
        <w:tab/>
      </w:r>
      <w:r w:rsidRPr="00400DD9">
        <w:rPr>
          <w:kern w:val="3"/>
        </w:rPr>
        <w:t>У</w:t>
      </w:r>
      <w:r w:rsidRPr="00400DD9">
        <w:rPr>
          <w:kern w:val="3"/>
          <w:lang w:val="ru-RU"/>
        </w:rPr>
        <w:t>частвали</w:t>
      </w:r>
      <w:r w:rsidRPr="00400DD9">
        <w:rPr>
          <w:kern w:val="3"/>
        </w:rPr>
        <w:t xml:space="preserve">  </w:t>
      </w:r>
      <w:r w:rsidRPr="00400DD9">
        <w:rPr>
          <w:kern w:val="3"/>
          <w:lang w:val="ru-RU"/>
        </w:rPr>
        <w:t xml:space="preserve">в </w:t>
      </w:r>
      <w:r w:rsidRPr="00400DD9">
        <w:rPr>
          <w:kern w:val="3"/>
        </w:rPr>
        <w:t xml:space="preserve">  поименно гласуване</w:t>
      </w:r>
      <w:r w:rsidRPr="00400DD9">
        <w:rPr>
          <w:kern w:val="3"/>
          <w:lang w:val="ru-RU"/>
        </w:rPr>
        <w:t xml:space="preserve">  12  общ. съветници,  гласували  </w:t>
      </w:r>
      <w:r w:rsidRPr="00400DD9">
        <w:rPr>
          <w:kern w:val="3"/>
        </w:rPr>
        <w:t>„</w:t>
      </w:r>
      <w:r w:rsidRPr="00400DD9">
        <w:rPr>
          <w:b/>
          <w:bCs/>
          <w:kern w:val="3"/>
          <w:lang w:val="ru-RU"/>
        </w:rPr>
        <w:t>за</w:t>
      </w:r>
      <w:r w:rsidRPr="00400DD9">
        <w:rPr>
          <w:kern w:val="3"/>
        </w:rPr>
        <w:t>”</w:t>
      </w:r>
      <w:r w:rsidRPr="00400DD9">
        <w:rPr>
          <w:kern w:val="3"/>
          <w:lang w:val="ru-RU"/>
        </w:rPr>
        <w:t xml:space="preserve">  – 12,   </w:t>
      </w:r>
      <w:r w:rsidRPr="00400DD9">
        <w:rPr>
          <w:kern w:val="3"/>
        </w:rPr>
        <w:t>„</w:t>
      </w:r>
      <w:r w:rsidRPr="00400DD9">
        <w:rPr>
          <w:b/>
          <w:bCs/>
          <w:kern w:val="3"/>
          <w:lang w:val="ru-RU"/>
        </w:rPr>
        <w:t>против</w:t>
      </w:r>
      <w:r w:rsidRPr="00400DD9">
        <w:rPr>
          <w:kern w:val="3"/>
        </w:rPr>
        <w:t>”</w:t>
      </w:r>
      <w:r w:rsidRPr="00400DD9">
        <w:rPr>
          <w:kern w:val="3"/>
          <w:lang w:val="ru-RU"/>
        </w:rPr>
        <w:t xml:space="preserve"> –  няма,  </w:t>
      </w:r>
      <w:r w:rsidRPr="00400DD9">
        <w:rPr>
          <w:kern w:val="3"/>
        </w:rPr>
        <w:t>„</w:t>
      </w:r>
      <w:r w:rsidRPr="00400DD9">
        <w:rPr>
          <w:b/>
          <w:bCs/>
          <w:kern w:val="3"/>
          <w:lang w:val="ru-RU"/>
        </w:rPr>
        <w:t>въздържал</w:t>
      </w:r>
      <w:r w:rsidRPr="00400DD9">
        <w:rPr>
          <w:b/>
          <w:bCs/>
          <w:kern w:val="3"/>
        </w:rPr>
        <w:t>и</w:t>
      </w:r>
      <w:r w:rsidRPr="00400DD9">
        <w:rPr>
          <w:b/>
          <w:bCs/>
          <w:kern w:val="3"/>
          <w:lang w:val="ru-RU"/>
        </w:rPr>
        <w:t xml:space="preserve"> се</w:t>
      </w:r>
      <w:r w:rsidRPr="00400DD9">
        <w:rPr>
          <w:kern w:val="3"/>
        </w:rPr>
        <w:t>”</w:t>
      </w:r>
      <w:r w:rsidRPr="00400DD9">
        <w:rPr>
          <w:kern w:val="3"/>
          <w:lang w:val="ru-RU"/>
        </w:rPr>
        <w:t xml:space="preserve"> – няма.</w:t>
      </w:r>
    </w:p>
    <w:p w:rsidR="00400DD9" w:rsidRPr="00400DD9" w:rsidRDefault="00400DD9" w:rsidP="00400DD9">
      <w:pPr>
        <w:spacing w:after="200" w:line="276" w:lineRule="auto"/>
        <w:rPr>
          <w:rFonts w:ascii="Calibri" w:eastAsia="Calibri" w:hAnsi="Calibri"/>
          <w:sz w:val="22"/>
          <w:szCs w:val="22"/>
          <w:lang w:eastAsia="en-US"/>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400DD9" w:rsidRPr="00A86277" w:rsidRDefault="00400DD9" w:rsidP="00400DD9">
      <w:pPr>
        <w:widowControl w:val="0"/>
        <w:suppressAutoHyphens/>
        <w:autoSpaceDN w:val="0"/>
        <w:textAlignment w:val="baseline"/>
        <w:rPr>
          <w:rFonts w:eastAsia="Lucida Sans Unicode" w:cs="Tahoma"/>
          <w:b/>
          <w:kern w:val="3"/>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400DD9" w:rsidRPr="00A86277" w:rsidRDefault="00400DD9" w:rsidP="00400DD9">
      <w:pPr>
        <w:rPr>
          <w:rFonts w:ascii="Verdana" w:hAnsi="Verdana"/>
          <w:b/>
          <w:lang w:val="en-US"/>
        </w:rPr>
      </w:pPr>
      <w:r w:rsidRPr="00A86277">
        <w:rPr>
          <w:rFonts w:eastAsia="Lucida Sans Unicode" w:cs="Tahoma"/>
          <w:b/>
          <w:kern w:val="3"/>
        </w:rPr>
        <w:t xml:space="preserve">                                        / Иванка Рачева – Генчева /</w:t>
      </w:r>
    </w:p>
    <w:p w:rsidR="00400DD9" w:rsidRDefault="00400DD9" w:rsidP="00400DD9">
      <w:pPr>
        <w:rPr>
          <w:rFonts w:cs="Calibri"/>
          <w:kern w:val="3"/>
        </w:rPr>
      </w:pPr>
    </w:p>
    <w:p w:rsidR="006E0ECC" w:rsidRDefault="006E0ECC" w:rsidP="00400DD9">
      <w:pPr>
        <w:rPr>
          <w:rFonts w:eastAsia="Lucida Sans Unicode"/>
          <w:b/>
          <w:kern w:val="3"/>
          <w:sz w:val="28"/>
          <w:szCs w:val="28"/>
          <w:u w:val="single"/>
          <w:lang w:val="ru-RU"/>
        </w:rPr>
      </w:pPr>
    </w:p>
    <w:p w:rsidR="006E0ECC" w:rsidRDefault="006E0ECC" w:rsidP="00400DD9">
      <w:pPr>
        <w:rPr>
          <w:rFonts w:eastAsia="Lucida Sans Unicode"/>
          <w:b/>
          <w:kern w:val="3"/>
          <w:sz w:val="28"/>
          <w:szCs w:val="28"/>
          <w:u w:val="single"/>
          <w:lang w:val="ru-RU"/>
        </w:rPr>
      </w:pPr>
    </w:p>
    <w:p w:rsidR="006E0ECC" w:rsidRDefault="006E0ECC" w:rsidP="00400DD9">
      <w:pPr>
        <w:rPr>
          <w:rFonts w:eastAsia="Lucida Sans Unicode"/>
          <w:b/>
          <w:kern w:val="3"/>
          <w:sz w:val="28"/>
          <w:szCs w:val="28"/>
          <w:u w:val="single"/>
          <w:lang w:val="ru-RU"/>
        </w:rPr>
      </w:pPr>
    </w:p>
    <w:p w:rsidR="006E0ECC" w:rsidRDefault="006E0ECC" w:rsidP="00400DD9">
      <w:pPr>
        <w:rPr>
          <w:rFonts w:eastAsia="Lucida Sans Unicode"/>
          <w:b/>
          <w:kern w:val="3"/>
          <w:sz w:val="28"/>
          <w:szCs w:val="28"/>
          <w:u w:val="single"/>
          <w:lang w:val="ru-RU"/>
        </w:rPr>
      </w:pPr>
    </w:p>
    <w:p w:rsidR="00400DD9" w:rsidRPr="002B2C71" w:rsidRDefault="00400DD9" w:rsidP="00400DD9">
      <w:pPr>
        <w:rPr>
          <w:rFonts w:eastAsia="Lucida Sans Unicode"/>
          <w:b/>
          <w:kern w:val="3"/>
          <w:sz w:val="28"/>
          <w:szCs w:val="28"/>
          <w:u w:val="single"/>
          <w:lang w:val="en-US"/>
        </w:rPr>
      </w:pPr>
      <w:r w:rsidRPr="002B2C71">
        <w:rPr>
          <w:rFonts w:eastAsia="Lucida Sans Unicode"/>
          <w:b/>
          <w:kern w:val="3"/>
          <w:sz w:val="28"/>
          <w:szCs w:val="28"/>
          <w:u w:val="single"/>
          <w:lang w:val="ru-RU"/>
        </w:rPr>
        <w:t>Препис – извлечение!</w:t>
      </w:r>
    </w:p>
    <w:p w:rsidR="00400DD9" w:rsidRPr="002E60FF" w:rsidRDefault="00400DD9" w:rsidP="00400DD9">
      <w:pPr>
        <w:jc w:val="both"/>
        <w:rPr>
          <w:sz w:val="16"/>
          <w:szCs w:val="16"/>
          <w:lang w:val="en-GB"/>
        </w:rPr>
      </w:pPr>
    </w:p>
    <w:p w:rsidR="00400DD9" w:rsidRPr="00400DD9" w:rsidRDefault="00400DD9" w:rsidP="00400DD9">
      <w:pPr>
        <w:jc w:val="both"/>
        <w:rPr>
          <w:lang w:val="en-GB"/>
        </w:rPr>
      </w:pPr>
    </w:p>
    <w:p w:rsidR="00400DD9" w:rsidRPr="00400DD9" w:rsidRDefault="00400DD9" w:rsidP="00400DD9">
      <w:pPr>
        <w:jc w:val="both"/>
        <w:rPr>
          <w:sz w:val="32"/>
          <w:szCs w:val="32"/>
        </w:rPr>
      </w:pPr>
      <w:r w:rsidRPr="00400DD9">
        <w:rPr>
          <w:sz w:val="32"/>
          <w:szCs w:val="32"/>
        </w:rPr>
        <w:t xml:space="preserve">         </w:t>
      </w:r>
    </w:p>
    <w:p w:rsidR="00400DD9" w:rsidRPr="00400DD9" w:rsidRDefault="00400DD9" w:rsidP="00400DD9">
      <w:pPr>
        <w:rPr>
          <w:sz w:val="32"/>
          <w:szCs w:val="32"/>
        </w:rPr>
      </w:pPr>
      <w:r w:rsidRPr="00400DD9">
        <w:rPr>
          <w:sz w:val="32"/>
          <w:szCs w:val="32"/>
        </w:rPr>
        <w:t xml:space="preserve">      </w:t>
      </w:r>
      <w:r>
        <w:rPr>
          <w:sz w:val="32"/>
          <w:szCs w:val="32"/>
        </w:rPr>
        <w:t xml:space="preserve">                                  </w:t>
      </w:r>
      <w:r w:rsidRPr="00400DD9">
        <w:rPr>
          <w:sz w:val="32"/>
          <w:szCs w:val="32"/>
        </w:rPr>
        <w:t>Р Е Ш Е Н И Е  № 3</w:t>
      </w:r>
      <w:r w:rsidRPr="00400DD9">
        <w:rPr>
          <w:sz w:val="32"/>
          <w:szCs w:val="32"/>
          <w:lang w:val="en-US"/>
        </w:rPr>
        <w:t>39</w:t>
      </w:r>
    </w:p>
    <w:p w:rsidR="00400DD9" w:rsidRPr="00400DD9" w:rsidRDefault="00400DD9" w:rsidP="00400DD9">
      <w:pPr>
        <w:jc w:val="center"/>
        <w:rPr>
          <w:sz w:val="32"/>
          <w:szCs w:val="32"/>
        </w:rPr>
      </w:pPr>
      <w:proofErr w:type="gramStart"/>
      <w:r w:rsidRPr="00400DD9">
        <w:rPr>
          <w:sz w:val="32"/>
          <w:szCs w:val="32"/>
          <w:lang w:val="en-US"/>
        </w:rPr>
        <w:t>28</w:t>
      </w:r>
      <w:r w:rsidRPr="00400DD9">
        <w:rPr>
          <w:sz w:val="32"/>
          <w:szCs w:val="32"/>
        </w:rPr>
        <w:t>.01.2022 г.</w:t>
      </w:r>
      <w:proofErr w:type="gramEnd"/>
    </w:p>
    <w:p w:rsidR="00400DD9" w:rsidRPr="00400DD9" w:rsidRDefault="00400DD9" w:rsidP="00400DD9">
      <w:pPr>
        <w:rPr>
          <w:sz w:val="32"/>
          <w:szCs w:val="32"/>
        </w:rPr>
      </w:pPr>
      <w:r w:rsidRPr="00400DD9">
        <w:rPr>
          <w:sz w:val="32"/>
          <w:szCs w:val="32"/>
        </w:rPr>
        <w:t xml:space="preserve">                                             / Протокол № 28 /</w:t>
      </w:r>
    </w:p>
    <w:p w:rsidR="00400DD9" w:rsidRPr="00400DD9" w:rsidRDefault="00400DD9" w:rsidP="00400DD9">
      <w:pPr>
        <w:jc w:val="center"/>
        <w:rPr>
          <w:sz w:val="16"/>
          <w:szCs w:val="16"/>
        </w:rPr>
      </w:pPr>
    </w:p>
    <w:p w:rsidR="00400DD9" w:rsidRPr="00400DD9" w:rsidRDefault="00400DD9" w:rsidP="00400DD9">
      <w:pPr>
        <w:jc w:val="both"/>
        <w:rPr>
          <w:rFonts w:ascii="Verdana" w:eastAsia="Calibri" w:hAnsi="Verdana"/>
          <w:b/>
          <w:lang w:eastAsia="en-US"/>
        </w:rPr>
      </w:pPr>
      <w:r w:rsidRPr="00400DD9">
        <w:rPr>
          <w:kern w:val="3"/>
          <w:sz w:val="28"/>
          <w:szCs w:val="28"/>
          <w:lang w:val="ru-RU"/>
        </w:rPr>
        <w:tab/>
      </w:r>
      <w:r w:rsidRPr="00400DD9">
        <w:rPr>
          <w:b/>
          <w:kern w:val="3"/>
          <w:sz w:val="28"/>
          <w:szCs w:val="28"/>
          <w:u w:val="single"/>
          <w:lang w:val="ru-RU"/>
        </w:rPr>
        <w:t>ОТНОСНО:</w:t>
      </w:r>
      <w:r w:rsidRPr="00400DD9">
        <w:rPr>
          <w:kern w:val="3"/>
          <w:sz w:val="28"/>
          <w:szCs w:val="28"/>
          <w:lang w:val="ru-RU"/>
        </w:rPr>
        <w:t xml:space="preserve"> </w:t>
      </w:r>
      <w:r w:rsidRPr="00400DD9">
        <w:rPr>
          <w:kern w:val="3"/>
          <w:lang w:val="ru-RU"/>
        </w:rPr>
        <w:t xml:space="preserve"> </w:t>
      </w:r>
      <w:r w:rsidRPr="00400DD9">
        <w:rPr>
          <w:rFonts w:eastAsiaTheme="minorHAnsi"/>
          <w:kern w:val="3"/>
        </w:rPr>
        <w:t xml:space="preserve">Предложение </w:t>
      </w:r>
      <w:r w:rsidRPr="00400DD9">
        <w:rPr>
          <w:kern w:val="3"/>
        </w:rPr>
        <w:t>с вносител Кмет на Община Гурково</w:t>
      </w:r>
      <w:r w:rsidRPr="00400DD9">
        <w:rPr>
          <w:kern w:val="3"/>
          <w:lang w:val="en-US"/>
        </w:rPr>
        <w:t xml:space="preserve"> </w:t>
      </w:r>
      <w:r w:rsidRPr="00400DD9">
        <w:rPr>
          <w:kern w:val="3"/>
        </w:rPr>
        <w:t>с</w:t>
      </w:r>
      <w:r w:rsidRPr="00400DD9">
        <w:rPr>
          <w:kern w:val="3"/>
          <w:lang w:val="en-US"/>
        </w:rPr>
        <w:t xml:space="preserve"> </w:t>
      </w:r>
      <w:r w:rsidRPr="00400DD9">
        <w:rPr>
          <w:rFonts w:eastAsia="Calibri"/>
        </w:rPr>
        <w:t>вх. №    ОС – 12/18.01.2022 г. - у</w:t>
      </w:r>
      <w:r w:rsidRPr="00400DD9">
        <w:rPr>
          <w:rFonts w:eastAsia="Calibri"/>
          <w:lang w:eastAsia="en-US"/>
        </w:rPr>
        <w:t>чредяване възмездно право на строеж, за жилищно строителство, върху недвижим имот – частна общинска собственост, с идентификатор 18157.98.964 по кадастралната карта и кадастралните регистри на гр. Гурково.</w:t>
      </w:r>
    </w:p>
    <w:p w:rsidR="00400DD9" w:rsidRPr="00400DD9" w:rsidRDefault="00400DD9" w:rsidP="00400DD9">
      <w:pPr>
        <w:jc w:val="both"/>
        <w:rPr>
          <w:kern w:val="3"/>
        </w:rPr>
      </w:pPr>
    </w:p>
    <w:p w:rsidR="00400DD9" w:rsidRPr="00400DD9" w:rsidRDefault="00400DD9" w:rsidP="008F46E8">
      <w:pPr>
        <w:spacing w:after="120"/>
        <w:jc w:val="both"/>
        <w:rPr>
          <w:lang w:val="x-none" w:eastAsia="en-US"/>
        </w:rPr>
      </w:pPr>
      <w:r w:rsidRPr="00400DD9">
        <w:rPr>
          <w:kern w:val="3"/>
        </w:rPr>
        <w:tab/>
      </w:r>
      <w:r w:rsidRPr="00400DD9">
        <w:rPr>
          <w:rFonts w:eastAsiaTheme="minorHAnsi"/>
          <w:b/>
          <w:sz w:val="28"/>
          <w:szCs w:val="28"/>
          <w:u w:val="single"/>
          <w:lang w:eastAsia="en-US"/>
        </w:rPr>
        <w:t>МОТИВИ:</w:t>
      </w:r>
      <w:r w:rsidRPr="00400DD9">
        <w:rPr>
          <w:rFonts w:eastAsiaTheme="minorHAnsi"/>
          <w:sz w:val="28"/>
          <w:szCs w:val="28"/>
          <w:lang w:eastAsia="en-US"/>
        </w:rPr>
        <w:t xml:space="preserve"> </w:t>
      </w:r>
      <w:r w:rsidRPr="00400DD9">
        <w:rPr>
          <w:lang w:val="x-none" w:eastAsia="en-US"/>
        </w:rPr>
        <w:t>Съгласно чл. 37, ал. 1 от Закона за общинската собственост, право на строеж върху имот – частна общинска собственост, се учредява след решение на общински съвет от кмета на общината чрез публичен търг или публично оповестен конкурс</w:t>
      </w:r>
      <w:r w:rsidRPr="00400DD9">
        <w:rPr>
          <w:lang w:val="en-US" w:eastAsia="en-US"/>
        </w:rPr>
        <w:t xml:space="preserve"> </w:t>
      </w:r>
      <w:r w:rsidRPr="00400DD9">
        <w:rPr>
          <w:lang w:val="x-none" w:eastAsia="en-US"/>
        </w:rPr>
        <w:t xml:space="preserve">и съобразно предвижданията на влязъл в сила подробен устройствен план. </w:t>
      </w:r>
    </w:p>
    <w:p w:rsidR="00400DD9" w:rsidRPr="00400DD9" w:rsidRDefault="00400DD9" w:rsidP="004B58AE">
      <w:pPr>
        <w:ind w:firstLine="708"/>
        <w:jc w:val="both"/>
        <w:rPr>
          <w:b/>
          <w:bCs/>
          <w:lang w:val="x-none" w:eastAsia="en-US"/>
        </w:rPr>
      </w:pPr>
      <w:r w:rsidRPr="00400DD9">
        <w:rPr>
          <w:lang w:val="x-none" w:eastAsia="en-US"/>
        </w:rPr>
        <w:t xml:space="preserve">На основание Заповед № 407/30.09.2016г. на кмета на община Гурково с Договор № 494/12.10.2016г. е учредено право на строеж за жилищни нужди на </w:t>
      </w:r>
      <w:r w:rsidRPr="00400DD9">
        <w:rPr>
          <w:b/>
          <w:lang w:val="x-none" w:eastAsia="en-US"/>
        </w:rPr>
        <w:t xml:space="preserve">Стефка </w:t>
      </w:r>
      <w:r w:rsidR="008C5926">
        <w:rPr>
          <w:b/>
          <w:lang w:val="en-US" w:eastAsia="en-US"/>
        </w:rPr>
        <w:t>******</w:t>
      </w:r>
      <w:r w:rsidRPr="00400DD9">
        <w:rPr>
          <w:b/>
          <w:lang w:val="x-none" w:eastAsia="en-US"/>
        </w:rPr>
        <w:t xml:space="preserve"> Чолакова</w:t>
      </w:r>
      <w:r w:rsidRPr="00400DD9">
        <w:rPr>
          <w:lang w:val="x-none" w:eastAsia="en-US"/>
        </w:rPr>
        <w:t xml:space="preserve">, върху недвижим имот – частна общинска собственост представляващ: поземлен имот с </w:t>
      </w:r>
      <w:r w:rsidRPr="00400DD9">
        <w:rPr>
          <w:b/>
          <w:lang w:val="x-none" w:eastAsia="en-US"/>
        </w:rPr>
        <w:t>идентификатор 18157.98.964</w:t>
      </w:r>
      <w:r w:rsidRPr="00400DD9">
        <w:rPr>
          <w:lang w:val="x-none" w:eastAsia="en-US"/>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400DD9">
        <w:rPr>
          <w:b/>
          <w:lang w:val="x-none" w:eastAsia="en-US"/>
        </w:rPr>
        <w:t>259кв.м. /</w:t>
      </w:r>
      <w:r w:rsidRPr="00400DD9">
        <w:rPr>
          <w:lang w:val="x-none" w:eastAsia="en-US"/>
        </w:rPr>
        <w:t>двеста петдесет и девет кв.м./ Трайно предназначение на територията</w:t>
      </w:r>
      <w:r w:rsidRPr="00400DD9">
        <w:rPr>
          <w:b/>
          <w:bCs/>
          <w:lang w:val="x-none" w:eastAsia="en-US"/>
        </w:rPr>
        <w:t>: Урбанизирана</w:t>
      </w:r>
      <w:r w:rsidRPr="00400DD9">
        <w:rPr>
          <w:bCs/>
          <w:lang w:val="x-none" w:eastAsia="en-US"/>
        </w:rPr>
        <w:t xml:space="preserve">. Начин на трайно ползване: </w:t>
      </w:r>
      <w:r w:rsidRPr="00400DD9">
        <w:rPr>
          <w:b/>
          <w:bCs/>
          <w:lang w:val="x-none" w:eastAsia="en-US"/>
        </w:rPr>
        <w:t xml:space="preserve">Ниско застрояване /до 10 м./, </w:t>
      </w:r>
    </w:p>
    <w:p w:rsidR="00400DD9" w:rsidRPr="00400DD9" w:rsidRDefault="00400DD9" w:rsidP="004B58AE">
      <w:pPr>
        <w:ind w:firstLine="708"/>
        <w:jc w:val="both"/>
        <w:rPr>
          <w:b/>
          <w:bCs/>
          <w:lang w:val="x-none" w:eastAsia="en-US"/>
        </w:rPr>
      </w:pPr>
      <w:r w:rsidRPr="00400DD9">
        <w:rPr>
          <w:b/>
          <w:bCs/>
          <w:lang w:val="x-none" w:eastAsia="en-US"/>
        </w:rPr>
        <w:t xml:space="preserve">Стар идентификатор 18157.98.946, </w:t>
      </w:r>
    </w:p>
    <w:p w:rsidR="00400DD9" w:rsidRPr="00400DD9" w:rsidRDefault="00400DD9" w:rsidP="00400DD9">
      <w:pPr>
        <w:jc w:val="both"/>
        <w:rPr>
          <w:b/>
          <w:bCs/>
          <w:lang w:val="en-US" w:eastAsia="en-US"/>
        </w:rPr>
      </w:pPr>
      <w:r w:rsidRPr="00400DD9">
        <w:rPr>
          <w:lang w:val="x-none" w:eastAsia="en-US"/>
        </w:rPr>
        <w:t>при граници и съседи на целия имот: 18157.</w:t>
      </w:r>
      <w:r w:rsidRPr="00400DD9">
        <w:rPr>
          <w:lang w:val="en-US" w:eastAsia="en-US"/>
        </w:rPr>
        <w:t>98.9</w:t>
      </w:r>
      <w:r w:rsidRPr="00400DD9">
        <w:rPr>
          <w:lang w:val="x-none" w:eastAsia="en-US"/>
        </w:rPr>
        <w:t>65, 18157.</w:t>
      </w:r>
      <w:r w:rsidRPr="00400DD9">
        <w:rPr>
          <w:lang w:val="en-US" w:eastAsia="en-US"/>
        </w:rPr>
        <w:t>98.9</w:t>
      </w:r>
      <w:r w:rsidRPr="00400DD9">
        <w:rPr>
          <w:lang w:val="x-none" w:eastAsia="en-US"/>
        </w:rPr>
        <w:t xml:space="preserve">90, </w:t>
      </w:r>
      <w:r w:rsidRPr="00400DD9">
        <w:rPr>
          <w:lang w:val="en-US" w:eastAsia="en-US"/>
        </w:rPr>
        <w:t>18157.501.501, 18157.98.96</w:t>
      </w:r>
      <w:r w:rsidRPr="00400DD9">
        <w:rPr>
          <w:lang w:val="x-none" w:eastAsia="en-US"/>
        </w:rPr>
        <w:t>3, 18157.98.962</w:t>
      </w:r>
      <w:r w:rsidRPr="00400DD9">
        <w:rPr>
          <w:b/>
          <w:bCs/>
          <w:lang w:val="x-none" w:eastAsia="en-US"/>
        </w:rPr>
        <w:t xml:space="preserve"> </w:t>
      </w:r>
    </w:p>
    <w:p w:rsidR="00400DD9" w:rsidRPr="00400DD9" w:rsidRDefault="00400DD9" w:rsidP="004B58AE">
      <w:pPr>
        <w:ind w:firstLine="708"/>
        <w:jc w:val="both"/>
        <w:rPr>
          <w:b/>
          <w:bCs/>
          <w:lang w:val="en-US" w:eastAsia="en-US"/>
        </w:rPr>
      </w:pPr>
      <w:r w:rsidRPr="00400DD9">
        <w:rPr>
          <w:b/>
          <w:bCs/>
          <w:lang w:val="x-none" w:eastAsia="en-US"/>
        </w:rPr>
        <w:t xml:space="preserve">Номер по предходен план: кв. 71, парцел </w:t>
      </w:r>
      <w:r w:rsidRPr="00400DD9">
        <w:rPr>
          <w:b/>
          <w:bCs/>
          <w:lang w:val="en-US" w:eastAsia="en-US"/>
        </w:rPr>
        <w:t>VII,</w:t>
      </w:r>
    </w:p>
    <w:p w:rsidR="00400DD9" w:rsidRPr="00400DD9" w:rsidRDefault="00400DD9" w:rsidP="00400DD9">
      <w:pPr>
        <w:jc w:val="both"/>
        <w:rPr>
          <w:lang w:val="en-US" w:eastAsia="en-US"/>
        </w:rPr>
      </w:pPr>
    </w:p>
    <w:p w:rsidR="00400DD9" w:rsidRPr="00400DD9" w:rsidRDefault="00400DD9" w:rsidP="004B58AE">
      <w:pPr>
        <w:ind w:firstLine="708"/>
        <w:jc w:val="both"/>
        <w:rPr>
          <w:lang w:val="x-none" w:eastAsia="en-US"/>
        </w:rPr>
      </w:pPr>
      <w:r w:rsidRPr="00400DD9">
        <w:rPr>
          <w:lang w:val="x-none" w:eastAsia="en-US"/>
        </w:rPr>
        <w:t>Договорът е вписан в Службата по вписванията с Дв.Вх. № 8901, Вх. № 8906 от 01.11.2016г. Акт № 1</w:t>
      </w:r>
      <w:r w:rsidRPr="00400DD9">
        <w:rPr>
          <w:lang w:val="en-US" w:eastAsia="en-US"/>
        </w:rPr>
        <w:t>2</w:t>
      </w:r>
      <w:r w:rsidRPr="00400DD9">
        <w:rPr>
          <w:lang w:val="x-none" w:eastAsia="en-US"/>
        </w:rPr>
        <w:t xml:space="preserve">7, том </w:t>
      </w:r>
      <w:r w:rsidRPr="00400DD9">
        <w:rPr>
          <w:lang w:val="en-US" w:eastAsia="en-US"/>
        </w:rPr>
        <w:t>28</w:t>
      </w:r>
      <w:r w:rsidRPr="00400DD9">
        <w:rPr>
          <w:lang w:val="x-none" w:eastAsia="en-US"/>
        </w:rPr>
        <w:t>, н.д. 5797.</w:t>
      </w:r>
    </w:p>
    <w:p w:rsidR="00400DD9" w:rsidRPr="00400DD9" w:rsidRDefault="00400DD9" w:rsidP="00400DD9">
      <w:pPr>
        <w:jc w:val="both"/>
        <w:rPr>
          <w:lang w:val="x-none" w:eastAsia="en-US"/>
        </w:rPr>
      </w:pPr>
    </w:p>
    <w:p w:rsidR="00400DD9" w:rsidRPr="00400DD9" w:rsidRDefault="00400DD9" w:rsidP="004B58AE">
      <w:pPr>
        <w:ind w:firstLine="708"/>
        <w:jc w:val="both"/>
        <w:rPr>
          <w:bCs/>
          <w:lang w:val="x-none" w:eastAsia="en-US"/>
        </w:rPr>
      </w:pPr>
      <w:r w:rsidRPr="00400DD9">
        <w:rPr>
          <w:lang w:val="x-none" w:eastAsia="en-US"/>
        </w:rPr>
        <w:t>Поради неизпълнението на клаузите от чл. 3 от Договор № 493/12.10.2016г. правото на строеж се погасява без провеждане на съдебно производства.</w:t>
      </w:r>
    </w:p>
    <w:p w:rsidR="00400DD9" w:rsidRPr="00400DD9" w:rsidRDefault="00400DD9" w:rsidP="004B58AE">
      <w:pPr>
        <w:ind w:firstLine="708"/>
        <w:jc w:val="both"/>
        <w:rPr>
          <w:lang w:val="x-none" w:eastAsia="en-US"/>
        </w:rPr>
      </w:pPr>
      <w:r w:rsidRPr="00400DD9">
        <w:rPr>
          <w:lang w:val="x-none" w:eastAsia="en-US"/>
        </w:rPr>
        <w:t xml:space="preserve">С Протокол от </w:t>
      </w:r>
      <w:r w:rsidRPr="00400DD9">
        <w:rPr>
          <w:lang w:val="en-US" w:eastAsia="en-US"/>
        </w:rPr>
        <w:t>17.01.2022</w:t>
      </w:r>
      <w:r w:rsidRPr="00400DD9">
        <w:rPr>
          <w:lang w:val="x-none" w:eastAsia="en-US"/>
        </w:rPr>
        <w:t xml:space="preserve">г. на Комисия, назначена със Заповед № З-16/12.01.2022г., която извърши проверка на място и по документи за реализирано строителство по учреденото право на строеж и </w:t>
      </w:r>
      <w:r w:rsidRPr="00400DD9">
        <w:rPr>
          <w:bCs/>
          <w:lang w:val="x-none" w:eastAsia="en-US"/>
        </w:rPr>
        <w:t xml:space="preserve">чл.67, ал.1 от Закона за собствеността се установи , че правото да се построи сграда </w:t>
      </w:r>
      <w:r w:rsidRPr="00400DD9">
        <w:rPr>
          <w:szCs w:val="20"/>
          <w:lang w:val="x-none" w:eastAsia="en-US"/>
        </w:rPr>
        <w:t>върху чужда земя</w:t>
      </w:r>
      <w:r w:rsidRPr="00400DD9">
        <w:rPr>
          <w:lang w:val="x-none" w:eastAsia="en-US"/>
        </w:rPr>
        <w:t xml:space="preserve"> се </w:t>
      </w:r>
      <w:r w:rsidRPr="00400DD9">
        <w:rPr>
          <w:bCs/>
          <w:lang w:val="x-none" w:eastAsia="en-US"/>
        </w:rPr>
        <w:t xml:space="preserve">погасява в полза на </w:t>
      </w:r>
      <w:r w:rsidRPr="00400DD9">
        <w:rPr>
          <w:b/>
          <w:bCs/>
          <w:lang w:val="x-none" w:eastAsia="en-US"/>
        </w:rPr>
        <w:t>Община Гурково</w:t>
      </w:r>
      <w:r w:rsidRPr="00400DD9">
        <w:rPr>
          <w:bCs/>
          <w:lang w:val="x-none" w:eastAsia="en-US"/>
        </w:rPr>
        <w:t xml:space="preserve"> по силата на закона, поради неупражняване на правото на строеж в продължение на </w:t>
      </w:r>
      <w:r w:rsidRPr="00400DD9">
        <w:rPr>
          <w:b/>
          <w:bCs/>
          <w:lang w:val="x-none" w:eastAsia="en-US"/>
        </w:rPr>
        <w:t>5</w:t>
      </w:r>
      <w:r w:rsidRPr="00400DD9">
        <w:rPr>
          <w:bCs/>
          <w:lang w:val="x-none" w:eastAsia="en-US"/>
        </w:rPr>
        <w:t xml:space="preserve"> /пет/ </w:t>
      </w:r>
      <w:r w:rsidRPr="00400DD9">
        <w:rPr>
          <w:b/>
          <w:bCs/>
          <w:lang w:val="x-none" w:eastAsia="en-US"/>
        </w:rPr>
        <w:t>години</w:t>
      </w:r>
      <w:r w:rsidRPr="00400DD9">
        <w:rPr>
          <w:lang w:val="x-none" w:eastAsia="en-US"/>
        </w:rPr>
        <w:t>.</w:t>
      </w:r>
    </w:p>
    <w:p w:rsidR="00400DD9" w:rsidRPr="00400DD9" w:rsidRDefault="00400DD9" w:rsidP="00400DD9">
      <w:pPr>
        <w:jc w:val="both"/>
        <w:rPr>
          <w:lang w:val="x-none" w:eastAsia="en-US"/>
        </w:rPr>
      </w:pPr>
    </w:p>
    <w:p w:rsidR="00400DD9" w:rsidRPr="00400DD9" w:rsidRDefault="00400DD9" w:rsidP="004B58AE">
      <w:pPr>
        <w:ind w:firstLine="708"/>
        <w:jc w:val="both"/>
        <w:rPr>
          <w:lang w:val="x-none" w:eastAsia="en-US"/>
        </w:rPr>
      </w:pPr>
      <w:r w:rsidRPr="00400DD9">
        <w:rPr>
          <w:lang w:val="x-none" w:eastAsia="en-US"/>
        </w:rPr>
        <w:t>Имотът е включен в Годишната програма за управление и разпореждане с имоти - общинска собственост в раздел ІІІ “В” – Имоти, върху които Община Гурково има намерение да учреди възмездно право на строеж и право на ползване”, като</w:t>
      </w:r>
      <w:r w:rsidRPr="00400DD9">
        <w:rPr>
          <w:b/>
          <w:lang w:val="x-none" w:eastAsia="en-US"/>
        </w:rPr>
        <w:t xml:space="preserve"> точка 16</w:t>
      </w:r>
      <w:r w:rsidRPr="00400DD9">
        <w:rPr>
          <w:lang w:val="x-none" w:eastAsia="en-US"/>
        </w:rPr>
        <w:t>.</w:t>
      </w:r>
    </w:p>
    <w:p w:rsidR="00400DD9" w:rsidRPr="00400DD9" w:rsidRDefault="00400DD9" w:rsidP="00400DD9">
      <w:pPr>
        <w:jc w:val="both"/>
        <w:rPr>
          <w:lang w:val="x-none" w:eastAsia="en-US"/>
        </w:rPr>
      </w:pPr>
    </w:p>
    <w:p w:rsidR="00400DD9" w:rsidRPr="00400DD9" w:rsidRDefault="00400DD9" w:rsidP="004B58AE">
      <w:pPr>
        <w:ind w:firstLine="708"/>
        <w:jc w:val="both"/>
        <w:rPr>
          <w:szCs w:val="20"/>
          <w:lang w:val="x-none" w:eastAsia="en-US"/>
        </w:rPr>
      </w:pPr>
      <w:r w:rsidRPr="00400DD9">
        <w:rPr>
          <w:lang w:val="x-none" w:eastAsia="en-US"/>
        </w:rPr>
        <w:t>Подробният устройствен план предвижда застрояване в района „За жилищно строителство” и не се използват от общината, поради което може да бъде предмет на учредяване на възмездно право на строеж. За възмездното учредяване на право на строеж за жилищно строителство върху недвижим имот – частна общинска собственост</w:t>
      </w:r>
      <w:r w:rsidRPr="00400DD9">
        <w:rPr>
          <w:lang w:val="ru-RU" w:eastAsia="en-US"/>
        </w:rPr>
        <w:t xml:space="preserve"> </w:t>
      </w:r>
      <w:r w:rsidRPr="00400DD9">
        <w:rPr>
          <w:lang w:val="x-none" w:eastAsia="en-US"/>
        </w:rPr>
        <w:t xml:space="preserve">е </w:t>
      </w:r>
      <w:r w:rsidRPr="00400DD9">
        <w:rPr>
          <w:lang w:val="ru-RU" w:eastAsia="en-US"/>
        </w:rPr>
        <w:t xml:space="preserve">изготвена пазарна цена от </w:t>
      </w:r>
      <w:r w:rsidRPr="00400DD9">
        <w:rPr>
          <w:szCs w:val="20"/>
          <w:lang w:val="x-none" w:eastAsia="en-US"/>
        </w:rPr>
        <w:t xml:space="preserve">лицензиран оценител на имоти – Николай </w:t>
      </w:r>
      <w:r w:rsidR="008C5926">
        <w:rPr>
          <w:szCs w:val="20"/>
          <w:lang w:val="en-US" w:eastAsia="en-US"/>
        </w:rPr>
        <w:t>******</w:t>
      </w:r>
      <w:r w:rsidRPr="00400DD9">
        <w:rPr>
          <w:szCs w:val="20"/>
          <w:lang w:val="x-none" w:eastAsia="en-US"/>
        </w:rPr>
        <w:t xml:space="preserve"> Николов, </w:t>
      </w:r>
      <w:r w:rsidRPr="00400DD9">
        <w:rPr>
          <w:szCs w:val="20"/>
          <w:lang w:val="x-none" w:eastAsia="en-US"/>
        </w:rPr>
        <w:br/>
        <w:t xml:space="preserve">гр. Стара Загора. </w:t>
      </w:r>
    </w:p>
    <w:p w:rsidR="00400DD9" w:rsidRPr="00400DD9" w:rsidRDefault="00400DD9" w:rsidP="00400DD9">
      <w:pPr>
        <w:jc w:val="both"/>
        <w:rPr>
          <w:szCs w:val="20"/>
          <w:lang w:val="x-none" w:eastAsia="en-US"/>
        </w:rPr>
      </w:pPr>
    </w:p>
    <w:p w:rsidR="00400DD9" w:rsidRPr="00400DD9" w:rsidRDefault="00400DD9" w:rsidP="004B58AE">
      <w:pPr>
        <w:ind w:firstLine="708"/>
        <w:jc w:val="both"/>
        <w:rPr>
          <w:lang w:val="x-none" w:eastAsia="en-US"/>
        </w:rPr>
      </w:pPr>
      <w:r w:rsidRPr="00400DD9">
        <w:rPr>
          <w:lang w:eastAsia="en-US"/>
        </w:rPr>
        <w:lastRenderedPageBreak/>
        <w:t>Н</w:t>
      </w:r>
      <w:r w:rsidRPr="00400DD9">
        <w:rPr>
          <w:lang w:val="x-none" w:eastAsia="en-US"/>
        </w:rPr>
        <w:t>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w:t>
      </w:r>
      <w:r w:rsidRPr="00400DD9">
        <w:rPr>
          <w:lang w:eastAsia="en-US"/>
        </w:rPr>
        <w:t xml:space="preserve"> и в</w:t>
      </w:r>
      <w:r w:rsidRPr="00400DD9">
        <w:rPr>
          <w:lang w:val="x-none" w:eastAsia="en-US"/>
        </w:rPr>
        <w:t xml:space="preserve">ъв връзка с гореизложеното, Общински съвет </w:t>
      </w:r>
      <w:r w:rsidRPr="00400DD9">
        <w:rPr>
          <w:lang w:eastAsia="en-US"/>
        </w:rPr>
        <w:t>-</w:t>
      </w:r>
      <w:r w:rsidRPr="00400DD9">
        <w:rPr>
          <w:lang w:val="x-none" w:eastAsia="en-US"/>
        </w:rPr>
        <w:t xml:space="preserve"> Гурково </w:t>
      </w:r>
    </w:p>
    <w:p w:rsidR="00400DD9" w:rsidRPr="00400DD9" w:rsidRDefault="00400DD9" w:rsidP="00400DD9">
      <w:pPr>
        <w:jc w:val="both"/>
        <w:rPr>
          <w:lang w:val="x-none" w:eastAsia="en-US"/>
        </w:rPr>
      </w:pPr>
    </w:p>
    <w:p w:rsidR="00400DD9" w:rsidRPr="00400DD9" w:rsidRDefault="00400DD9" w:rsidP="00400DD9">
      <w:pPr>
        <w:widowControl w:val="0"/>
        <w:rPr>
          <w:rFonts w:eastAsia="Calibri"/>
          <w:sz w:val="32"/>
          <w:szCs w:val="32"/>
        </w:rPr>
      </w:pPr>
      <w:r w:rsidRPr="00400DD9">
        <w:rPr>
          <w:rFonts w:eastAsia="Calibri"/>
          <w:sz w:val="32"/>
          <w:szCs w:val="32"/>
        </w:rPr>
        <w:t xml:space="preserve">                                        Р Е Ш И:</w:t>
      </w:r>
    </w:p>
    <w:p w:rsidR="00400DD9" w:rsidRPr="00400DD9" w:rsidRDefault="00400DD9" w:rsidP="00400DD9">
      <w:pPr>
        <w:keepNext/>
        <w:jc w:val="center"/>
        <w:outlineLvl w:val="3"/>
        <w:rPr>
          <w:b/>
          <w:lang w:eastAsia="en-US"/>
        </w:rPr>
      </w:pPr>
    </w:p>
    <w:p w:rsidR="00400DD9" w:rsidRPr="00400DD9" w:rsidRDefault="00400DD9" w:rsidP="00622074">
      <w:pPr>
        <w:numPr>
          <w:ilvl w:val="0"/>
          <w:numId w:val="5"/>
        </w:numPr>
        <w:spacing w:after="200" w:line="276" w:lineRule="auto"/>
        <w:jc w:val="both"/>
        <w:rPr>
          <w:sz w:val="28"/>
          <w:szCs w:val="20"/>
          <w:lang w:val="x-none" w:eastAsia="en-US"/>
        </w:rPr>
      </w:pPr>
      <w:r w:rsidRPr="00400DD9">
        <w:rPr>
          <w:b/>
          <w:caps/>
          <w:lang w:val="x-none" w:eastAsia="en-US"/>
        </w:rPr>
        <w:t>дава</w:t>
      </w:r>
      <w:r w:rsidRPr="00400DD9">
        <w:rPr>
          <w:caps/>
          <w:lang w:val="x-none" w:eastAsia="en-US"/>
        </w:rPr>
        <w:t xml:space="preserve"> </w:t>
      </w:r>
      <w:r w:rsidRPr="00400DD9">
        <w:rPr>
          <w:b/>
          <w:caps/>
          <w:lang w:val="x-none" w:eastAsia="en-US"/>
        </w:rPr>
        <w:t>съгласие</w:t>
      </w:r>
      <w:r w:rsidRPr="00400DD9">
        <w:rPr>
          <w:lang w:val="x-none" w:eastAsia="en-US"/>
        </w:rPr>
        <w:t xml:space="preserve"> да се учреди възмездно право на строеж, за построяване на </w:t>
      </w:r>
    </w:p>
    <w:p w:rsidR="00400DD9" w:rsidRPr="00400DD9" w:rsidRDefault="00400DD9" w:rsidP="00400DD9">
      <w:pPr>
        <w:jc w:val="both"/>
        <w:rPr>
          <w:sz w:val="28"/>
          <w:szCs w:val="20"/>
          <w:lang w:val="x-none" w:eastAsia="en-US"/>
        </w:rPr>
      </w:pPr>
      <w:r w:rsidRPr="00400DD9">
        <w:rPr>
          <w:lang w:val="x-none" w:eastAsia="en-US"/>
        </w:rPr>
        <w:t xml:space="preserve">едноетажна жилищна сграда със застроена площ от </w:t>
      </w:r>
      <w:r w:rsidRPr="00400DD9">
        <w:rPr>
          <w:b/>
          <w:lang w:val="x-none" w:eastAsia="en-US"/>
        </w:rPr>
        <w:t>100 кв.м./</w:t>
      </w:r>
      <w:r w:rsidRPr="00400DD9">
        <w:rPr>
          <w:lang w:val="x-none" w:eastAsia="en-US"/>
        </w:rPr>
        <w:t>сто кв.м./ и разгъната застроена площ /РЗП/ от 100</w:t>
      </w:r>
      <w:r w:rsidRPr="00400DD9">
        <w:rPr>
          <w:lang w:eastAsia="en-US"/>
        </w:rPr>
        <w:t xml:space="preserve"> </w:t>
      </w:r>
      <w:r w:rsidRPr="00400DD9">
        <w:rPr>
          <w:lang w:val="x-none" w:eastAsia="en-US"/>
        </w:rPr>
        <w:t xml:space="preserve">кв.м. /сто кв.м./, при условията на плана за застрояване /ПЗ/ и одобрени от Община Гурково проекти и издадени от същата разрешения за строеж, която сграда да се изгради върху имот – частна общинска собственост, описан по кадастралната карта и кадастралните регистри на гр.Гурково., </w:t>
      </w:r>
      <w:r w:rsidRPr="00400DD9">
        <w:rPr>
          <w:b/>
          <w:lang w:val="x-none" w:eastAsia="en-US"/>
        </w:rPr>
        <w:t xml:space="preserve">чрез публичен </w:t>
      </w:r>
      <w:r w:rsidRPr="00400DD9">
        <w:rPr>
          <w:lang w:val="x-none" w:eastAsia="en-US"/>
        </w:rPr>
        <w:t>търг с явно наддаване, представляващ:</w:t>
      </w:r>
    </w:p>
    <w:p w:rsidR="00400DD9" w:rsidRPr="00400DD9" w:rsidRDefault="00400DD9" w:rsidP="00400DD9">
      <w:pPr>
        <w:jc w:val="both"/>
        <w:rPr>
          <w:b/>
          <w:bCs/>
          <w:lang w:val="en-US" w:eastAsia="en-US"/>
        </w:rPr>
      </w:pPr>
      <w:r w:rsidRPr="00400DD9">
        <w:rPr>
          <w:lang w:val="x-none" w:eastAsia="en-US"/>
        </w:rPr>
        <w:t xml:space="preserve">Поземлен имот с </w:t>
      </w:r>
      <w:r w:rsidRPr="00400DD9">
        <w:rPr>
          <w:b/>
          <w:lang w:val="x-none" w:eastAsia="en-US"/>
        </w:rPr>
        <w:t xml:space="preserve">идентификатор </w:t>
      </w:r>
      <w:r w:rsidRPr="00400DD9">
        <w:rPr>
          <w:lang w:val="x-none" w:eastAsia="en-US"/>
        </w:rPr>
        <w:t xml:space="preserve">с </w:t>
      </w:r>
      <w:r w:rsidRPr="00400DD9">
        <w:rPr>
          <w:b/>
          <w:lang w:val="x-none" w:eastAsia="en-US"/>
        </w:rPr>
        <w:t>идентификатор 18157.98.964</w:t>
      </w:r>
      <w:r w:rsidRPr="00400DD9">
        <w:rPr>
          <w:lang w:val="x-none" w:eastAsia="en-US"/>
        </w:rPr>
        <w:t xml:space="preserve"> по кадастралната карта и кадастралните регистри, одобрени със Заповед РД – 18-3/ 18.01.2010 г. на Изпълнителния Директор на АГКК,  гр. Гурково, п.к. 6199, Площ на имота: </w:t>
      </w:r>
      <w:r w:rsidRPr="00400DD9">
        <w:rPr>
          <w:b/>
          <w:lang w:val="x-none" w:eastAsia="en-US"/>
        </w:rPr>
        <w:t>259кв.м. /</w:t>
      </w:r>
      <w:r w:rsidRPr="00400DD9">
        <w:rPr>
          <w:lang w:val="x-none" w:eastAsia="en-US"/>
        </w:rPr>
        <w:t>двеста петдесет и девет кв.м./. Трайно предназначение на територията</w:t>
      </w:r>
      <w:r w:rsidRPr="00400DD9">
        <w:rPr>
          <w:b/>
          <w:bCs/>
          <w:lang w:val="x-none" w:eastAsia="en-US"/>
        </w:rPr>
        <w:t>: Урбанизирана</w:t>
      </w:r>
      <w:r w:rsidRPr="00400DD9">
        <w:rPr>
          <w:bCs/>
          <w:lang w:val="x-none" w:eastAsia="en-US"/>
        </w:rPr>
        <w:t xml:space="preserve">. Начин на трайно ползване: </w:t>
      </w:r>
      <w:r w:rsidRPr="00400DD9">
        <w:rPr>
          <w:b/>
          <w:bCs/>
          <w:lang w:val="x-none" w:eastAsia="en-US"/>
        </w:rPr>
        <w:t xml:space="preserve">Ниско застрояване /до 10 м./, </w:t>
      </w:r>
      <w:r w:rsidRPr="00400DD9">
        <w:rPr>
          <w:lang w:val="x-none" w:eastAsia="en-US"/>
        </w:rPr>
        <w:t>при граници и съседи на целия имот: 18157.</w:t>
      </w:r>
      <w:r w:rsidRPr="00400DD9">
        <w:rPr>
          <w:lang w:val="en-US" w:eastAsia="en-US"/>
        </w:rPr>
        <w:t>98.9</w:t>
      </w:r>
      <w:r w:rsidRPr="00400DD9">
        <w:rPr>
          <w:lang w:val="x-none" w:eastAsia="en-US"/>
        </w:rPr>
        <w:t>65, 18157.</w:t>
      </w:r>
      <w:r w:rsidRPr="00400DD9">
        <w:rPr>
          <w:lang w:val="en-US" w:eastAsia="en-US"/>
        </w:rPr>
        <w:t>98.9</w:t>
      </w:r>
      <w:r w:rsidRPr="00400DD9">
        <w:rPr>
          <w:lang w:val="x-none" w:eastAsia="en-US"/>
        </w:rPr>
        <w:t xml:space="preserve">90, </w:t>
      </w:r>
      <w:r w:rsidRPr="00400DD9">
        <w:rPr>
          <w:lang w:val="en-US" w:eastAsia="en-US"/>
        </w:rPr>
        <w:t>18157.501.501, 18157.98.96</w:t>
      </w:r>
      <w:r w:rsidRPr="00400DD9">
        <w:rPr>
          <w:lang w:val="x-none" w:eastAsia="en-US"/>
        </w:rPr>
        <w:t>3, 18157.98.962</w:t>
      </w:r>
      <w:r w:rsidRPr="00400DD9">
        <w:rPr>
          <w:b/>
          <w:bCs/>
          <w:lang w:val="x-none" w:eastAsia="en-US"/>
        </w:rPr>
        <w:t xml:space="preserve"> </w:t>
      </w:r>
    </w:p>
    <w:p w:rsidR="00400DD9" w:rsidRPr="00400DD9" w:rsidRDefault="00400DD9" w:rsidP="00400DD9">
      <w:pPr>
        <w:jc w:val="both"/>
        <w:rPr>
          <w:lang w:val="x-none" w:eastAsia="en-US"/>
        </w:rPr>
      </w:pPr>
    </w:p>
    <w:p w:rsidR="00400DD9" w:rsidRPr="00400DD9" w:rsidRDefault="00400DD9" w:rsidP="008F46E8">
      <w:pPr>
        <w:ind w:firstLine="708"/>
        <w:jc w:val="both"/>
        <w:rPr>
          <w:lang w:val="x-none" w:eastAsia="en-US"/>
        </w:rPr>
      </w:pPr>
      <w:r w:rsidRPr="00400DD9">
        <w:rPr>
          <w:b/>
          <w:bCs/>
          <w:lang w:val="x-none" w:eastAsia="en-US"/>
        </w:rPr>
        <w:t>Номер по предходен план</w:t>
      </w:r>
      <w:r w:rsidRPr="00400DD9">
        <w:rPr>
          <w:bCs/>
          <w:lang w:val="x-none" w:eastAsia="en-US"/>
        </w:rPr>
        <w:t>:</w:t>
      </w:r>
      <w:r w:rsidRPr="00400DD9">
        <w:rPr>
          <w:b/>
          <w:bCs/>
          <w:lang w:val="x-none" w:eastAsia="en-US"/>
        </w:rPr>
        <w:t xml:space="preserve"> </w:t>
      </w:r>
      <w:r w:rsidRPr="00400DD9">
        <w:rPr>
          <w:bCs/>
          <w:lang w:val="x-none" w:eastAsia="en-US"/>
        </w:rPr>
        <w:t xml:space="preserve">квартал 71 </w:t>
      </w:r>
      <w:r w:rsidRPr="00400DD9">
        <w:rPr>
          <w:lang w:val="x-none" w:eastAsia="en-US"/>
        </w:rPr>
        <w:t>/ седемдесет и едно /</w:t>
      </w:r>
      <w:r w:rsidRPr="00400DD9">
        <w:rPr>
          <w:bCs/>
          <w:lang w:val="x-none" w:eastAsia="en-US"/>
        </w:rPr>
        <w:t xml:space="preserve">, парцел: </w:t>
      </w:r>
      <w:r w:rsidRPr="00400DD9">
        <w:rPr>
          <w:b/>
          <w:bCs/>
          <w:lang w:val="en-US" w:eastAsia="en-US"/>
        </w:rPr>
        <w:t>VII</w:t>
      </w:r>
      <w:r w:rsidRPr="00400DD9">
        <w:rPr>
          <w:bCs/>
          <w:lang w:val="x-none" w:eastAsia="en-US"/>
        </w:rPr>
        <w:t xml:space="preserve"> </w:t>
      </w:r>
      <w:r w:rsidRPr="00400DD9">
        <w:rPr>
          <w:lang w:val="x-none" w:eastAsia="en-US"/>
        </w:rPr>
        <w:t>/седми/</w:t>
      </w:r>
    </w:p>
    <w:p w:rsidR="00400DD9" w:rsidRPr="00400DD9" w:rsidRDefault="00400DD9" w:rsidP="008F46E8">
      <w:pPr>
        <w:jc w:val="both"/>
        <w:rPr>
          <w:lang w:val="x-none" w:eastAsia="en-US"/>
        </w:rPr>
      </w:pPr>
    </w:p>
    <w:p w:rsidR="008F46E8" w:rsidRPr="008F46E8" w:rsidRDefault="00400DD9" w:rsidP="00622074">
      <w:pPr>
        <w:numPr>
          <w:ilvl w:val="0"/>
          <w:numId w:val="5"/>
        </w:numPr>
        <w:jc w:val="both"/>
        <w:rPr>
          <w:b/>
          <w:lang w:val="x-none" w:eastAsia="en-US"/>
        </w:rPr>
      </w:pPr>
      <w:r w:rsidRPr="00400DD9">
        <w:rPr>
          <w:b/>
          <w:caps/>
          <w:lang w:val="x-none" w:eastAsia="en-US"/>
        </w:rPr>
        <w:t>ОПРЕДЕЛЯ</w:t>
      </w:r>
      <w:r w:rsidRPr="00400DD9">
        <w:rPr>
          <w:b/>
          <w:lang w:val="x-none" w:eastAsia="en-US"/>
        </w:rPr>
        <w:t xml:space="preserve"> </w:t>
      </w:r>
      <w:r w:rsidRPr="00400DD9">
        <w:rPr>
          <w:lang w:val="ru-RU" w:eastAsia="en-US"/>
        </w:rPr>
        <w:t>изготвена</w:t>
      </w:r>
      <w:r w:rsidRPr="00400DD9">
        <w:rPr>
          <w:lang w:val="x-none" w:eastAsia="en-US"/>
        </w:rPr>
        <w:t>та</w:t>
      </w:r>
      <w:r w:rsidRPr="00400DD9">
        <w:rPr>
          <w:lang w:val="ru-RU" w:eastAsia="en-US"/>
        </w:rPr>
        <w:t xml:space="preserve"> пазарна цена от </w:t>
      </w:r>
      <w:r w:rsidRPr="00400DD9">
        <w:rPr>
          <w:szCs w:val="20"/>
          <w:lang w:val="x-none" w:eastAsia="en-US"/>
        </w:rPr>
        <w:t xml:space="preserve">лицензиран оценител на имоти – Николай </w:t>
      </w:r>
    </w:p>
    <w:p w:rsidR="00400DD9" w:rsidRPr="00400DD9" w:rsidRDefault="008C5926" w:rsidP="008F46E8">
      <w:pPr>
        <w:jc w:val="both"/>
        <w:rPr>
          <w:b/>
          <w:lang w:val="x-none" w:eastAsia="en-US"/>
        </w:rPr>
      </w:pPr>
      <w:proofErr w:type="gramStart"/>
      <w:r>
        <w:rPr>
          <w:szCs w:val="20"/>
          <w:lang w:val="en-US" w:eastAsia="en-US"/>
        </w:rPr>
        <w:t>******</w:t>
      </w:r>
      <w:r w:rsidR="00400DD9" w:rsidRPr="00400DD9">
        <w:rPr>
          <w:szCs w:val="20"/>
          <w:lang w:val="x-none" w:eastAsia="en-US"/>
        </w:rPr>
        <w:t xml:space="preserve"> Николов, гр.</w:t>
      </w:r>
      <w:proofErr w:type="gramEnd"/>
      <w:r w:rsidR="00400DD9" w:rsidRPr="00400DD9">
        <w:rPr>
          <w:szCs w:val="20"/>
          <w:lang w:val="x-none" w:eastAsia="en-US"/>
        </w:rPr>
        <w:t xml:space="preserve"> Стара Загора</w:t>
      </w:r>
      <w:r w:rsidR="00400DD9" w:rsidRPr="00400DD9">
        <w:rPr>
          <w:lang w:val="x-none" w:eastAsia="en-US"/>
        </w:rPr>
        <w:t xml:space="preserve"> </w:t>
      </w:r>
      <w:r w:rsidR="00400DD9" w:rsidRPr="00400DD9">
        <w:rPr>
          <w:b/>
          <w:lang w:val="x-none" w:eastAsia="en-US"/>
        </w:rPr>
        <w:t>в размер на 1640,00 лв.</w:t>
      </w:r>
      <w:r w:rsidR="00400DD9" w:rsidRPr="00400DD9">
        <w:rPr>
          <w:lang w:val="x-none" w:eastAsia="en-US"/>
        </w:rPr>
        <w:t xml:space="preserve"> /хиляда шестстотин и четиридесет лева/ </w:t>
      </w:r>
      <w:r w:rsidR="00400DD9" w:rsidRPr="00400DD9">
        <w:rPr>
          <w:b/>
          <w:lang w:val="x-none" w:eastAsia="en-US"/>
        </w:rPr>
        <w:t>без ДДС</w:t>
      </w:r>
      <w:r w:rsidR="00400DD9" w:rsidRPr="00400DD9">
        <w:rPr>
          <w:lang w:val="x-none" w:eastAsia="en-US"/>
        </w:rPr>
        <w:t xml:space="preserve"> </w:t>
      </w:r>
      <w:r w:rsidR="00400DD9" w:rsidRPr="00400DD9">
        <w:rPr>
          <w:b/>
          <w:lang w:val="x-none" w:eastAsia="en-US"/>
        </w:rPr>
        <w:t>за първоначална тръжна цена</w:t>
      </w:r>
      <w:r w:rsidR="00400DD9" w:rsidRPr="00400DD9">
        <w:rPr>
          <w:lang w:val="x-none" w:eastAsia="en-US"/>
        </w:rPr>
        <w:t>, за учредяване възмездно право на строеж на жилищна сграда</w:t>
      </w:r>
    </w:p>
    <w:p w:rsidR="00400DD9" w:rsidRPr="00400DD9" w:rsidRDefault="00400DD9" w:rsidP="008F46E8">
      <w:pPr>
        <w:jc w:val="both"/>
        <w:rPr>
          <w:b/>
          <w:lang w:val="x-none" w:eastAsia="en-US"/>
        </w:rPr>
      </w:pPr>
    </w:p>
    <w:p w:rsidR="00400DD9" w:rsidRPr="00400DD9" w:rsidRDefault="00400DD9" w:rsidP="00622074">
      <w:pPr>
        <w:numPr>
          <w:ilvl w:val="0"/>
          <w:numId w:val="5"/>
        </w:numPr>
        <w:spacing w:after="200"/>
        <w:jc w:val="both"/>
        <w:rPr>
          <w:szCs w:val="20"/>
          <w:lang w:val="x-none" w:eastAsia="en-US"/>
        </w:rPr>
      </w:pPr>
      <w:r w:rsidRPr="00400DD9">
        <w:rPr>
          <w:b/>
          <w:caps/>
          <w:lang w:val="x-none" w:eastAsia="en-US"/>
        </w:rPr>
        <w:t>Определя</w:t>
      </w:r>
      <w:r w:rsidRPr="00400DD9">
        <w:rPr>
          <w:szCs w:val="20"/>
          <w:lang w:val="x-none" w:eastAsia="en-US"/>
        </w:rPr>
        <w:t xml:space="preserve"> стъпка за наддаване 10 %;</w:t>
      </w:r>
    </w:p>
    <w:p w:rsidR="00400DD9" w:rsidRPr="00400DD9" w:rsidRDefault="00400DD9" w:rsidP="008F46E8">
      <w:pPr>
        <w:jc w:val="both"/>
        <w:rPr>
          <w:szCs w:val="20"/>
          <w:lang w:val="x-none" w:eastAsia="en-US"/>
        </w:rPr>
      </w:pPr>
    </w:p>
    <w:p w:rsidR="008F46E8" w:rsidRPr="008F46E8" w:rsidRDefault="00400DD9" w:rsidP="00622074">
      <w:pPr>
        <w:numPr>
          <w:ilvl w:val="0"/>
          <w:numId w:val="5"/>
        </w:numPr>
        <w:jc w:val="both"/>
        <w:rPr>
          <w:sz w:val="28"/>
          <w:lang w:val="x-none" w:eastAsia="en-US"/>
        </w:rPr>
      </w:pPr>
      <w:r w:rsidRPr="00400DD9">
        <w:rPr>
          <w:b/>
          <w:caps/>
          <w:lang w:val="x-none" w:eastAsia="en-US"/>
        </w:rPr>
        <w:t>Упълномощава</w:t>
      </w:r>
      <w:r w:rsidRPr="00400DD9">
        <w:rPr>
          <w:szCs w:val="20"/>
          <w:lang w:val="x-none" w:eastAsia="en-US"/>
        </w:rPr>
        <w:t xml:space="preserve"> Кмета на Община Гурково да организира и проведе публичен </w:t>
      </w:r>
    </w:p>
    <w:p w:rsidR="00400DD9" w:rsidRPr="00400DD9" w:rsidRDefault="00400DD9" w:rsidP="008F46E8">
      <w:pPr>
        <w:jc w:val="both"/>
        <w:rPr>
          <w:sz w:val="28"/>
          <w:lang w:val="x-none" w:eastAsia="en-US"/>
        </w:rPr>
      </w:pPr>
      <w:r w:rsidRPr="00400DD9">
        <w:rPr>
          <w:szCs w:val="20"/>
          <w:lang w:val="x-none" w:eastAsia="en-US"/>
        </w:rPr>
        <w:t>търг с явно наддаване за</w:t>
      </w:r>
      <w:r w:rsidRPr="00400DD9">
        <w:rPr>
          <w:lang w:val="x-none" w:eastAsia="en-US"/>
        </w:rPr>
        <w:t xml:space="preserve"> учредяване възмездно право на строеж, на жилищна сграда</w:t>
      </w:r>
      <w:r w:rsidRPr="00400DD9">
        <w:rPr>
          <w:szCs w:val="20"/>
          <w:lang w:val="x-none" w:eastAsia="en-US"/>
        </w:rPr>
        <w:t xml:space="preserve"> върху описания по-горе недвижим имот, след което да сключи договор с лицето, спечелило търга.</w:t>
      </w:r>
    </w:p>
    <w:p w:rsidR="00400DD9" w:rsidRPr="00400DD9" w:rsidRDefault="00400DD9" w:rsidP="008F46E8">
      <w:pPr>
        <w:jc w:val="both"/>
        <w:rPr>
          <w:lang w:val="x-none" w:eastAsia="en-US"/>
        </w:rPr>
      </w:pPr>
    </w:p>
    <w:p w:rsidR="00400DD9" w:rsidRPr="00400DD9" w:rsidRDefault="00400DD9" w:rsidP="008F46E8">
      <w:pPr>
        <w:jc w:val="both"/>
      </w:pPr>
      <w:r w:rsidRPr="00400DD9">
        <w:rPr>
          <w:kern w:val="3"/>
        </w:rPr>
        <w:tab/>
      </w:r>
    </w:p>
    <w:p w:rsidR="00400DD9" w:rsidRPr="00400DD9" w:rsidRDefault="00400DD9" w:rsidP="00400DD9">
      <w:pPr>
        <w:tabs>
          <w:tab w:val="center" w:pos="0"/>
        </w:tabs>
        <w:suppressAutoHyphens/>
        <w:autoSpaceDN w:val="0"/>
        <w:jc w:val="both"/>
        <w:textAlignment w:val="baseline"/>
        <w:rPr>
          <w:kern w:val="3"/>
          <w:lang w:val="ru-RU"/>
        </w:rPr>
      </w:pPr>
      <w:r w:rsidRPr="00400DD9">
        <w:tab/>
      </w:r>
      <w:r w:rsidRPr="00400DD9">
        <w:rPr>
          <w:kern w:val="3"/>
        </w:rPr>
        <w:t>У</w:t>
      </w:r>
      <w:r w:rsidRPr="00400DD9">
        <w:rPr>
          <w:kern w:val="3"/>
          <w:lang w:val="ru-RU"/>
        </w:rPr>
        <w:t>частвали</w:t>
      </w:r>
      <w:r w:rsidRPr="00400DD9">
        <w:rPr>
          <w:kern w:val="3"/>
        </w:rPr>
        <w:t xml:space="preserve">  </w:t>
      </w:r>
      <w:r w:rsidRPr="00400DD9">
        <w:rPr>
          <w:kern w:val="3"/>
          <w:lang w:val="ru-RU"/>
        </w:rPr>
        <w:t xml:space="preserve">в </w:t>
      </w:r>
      <w:r w:rsidRPr="00400DD9">
        <w:rPr>
          <w:kern w:val="3"/>
        </w:rPr>
        <w:t xml:space="preserve">  поименно гласуване</w:t>
      </w:r>
      <w:r w:rsidRPr="00400DD9">
        <w:rPr>
          <w:kern w:val="3"/>
          <w:lang w:val="ru-RU"/>
        </w:rPr>
        <w:t xml:space="preserve">  12  общ. съветници,  гласували  </w:t>
      </w:r>
      <w:r w:rsidRPr="00400DD9">
        <w:rPr>
          <w:kern w:val="3"/>
        </w:rPr>
        <w:t>„</w:t>
      </w:r>
      <w:r w:rsidRPr="00400DD9">
        <w:rPr>
          <w:b/>
          <w:bCs/>
          <w:kern w:val="3"/>
          <w:lang w:val="ru-RU"/>
        </w:rPr>
        <w:t>за</w:t>
      </w:r>
      <w:r w:rsidRPr="00400DD9">
        <w:rPr>
          <w:kern w:val="3"/>
        </w:rPr>
        <w:t>”</w:t>
      </w:r>
      <w:r w:rsidRPr="00400DD9">
        <w:rPr>
          <w:kern w:val="3"/>
          <w:lang w:val="ru-RU"/>
        </w:rPr>
        <w:t xml:space="preserve">  – 12,   </w:t>
      </w:r>
      <w:r w:rsidRPr="00400DD9">
        <w:rPr>
          <w:kern w:val="3"/>
        </w:rPr>
        <w:t>„</w:t>
      </w:r>
      <w:r w:rsidRPr="00400DD9">
        <w:rPr>
          <w:b/>
          <w:bCs/>
          <w:kern w:val="3"/>
          <w:lang w:val="ru-RU"/>
        </w:rPr>
        <w:t>против</w:t>
      </w:r>
      <w:r w:rsidRPr="00400DD9">
        <w:rPr>
          <w:kern w:val="3"/>
        </w:rPr>
        <w:t>”</w:t>
      </w:r>
      <w:r w:rsidRPr="00400DD9">
        <w:rPr>
          <w:kern w:val="3"/>
          <w:lang w:val="ru-RU"/>
        </w:rPr>
        <w:t xml:space="preserve"> –  няма,  </w:t>
      </w:r>
      <w:r w:rsidRPr="00400DD9">
        <w:rPr>
          <w:kern w:val="3"/>
        </w:rPr>
        <w:t>„</w:t>
      </w:r>
      <w:r w:rsidRPr="00400DD9">
        <w:rPr>
          <w:b/>
          <w:bCs/>
          <w:kern w:val="3"/>
          <w:lang w:val="ru-RU"/>
        </w:rPr>
        <w:t>въздържал</w:t>
      </w:r>
      <w:r w:rsidRPr="00400DD9">
        <w:rPr>
          <w:b/>
          <w:bCs/>
          <w:kern w:val="3"/>
        </w:rPr>
        <w:t>и</w:t>
      </w:r>
      <w:r w:rsidRPr="00400DD9">
        <w:rPr>
          <w:b/>
          <w:bCs/>
          <w:kern w:val="3"/>
          <w:lang w:val="ru-RU"/>
        </w:rPr>
        <w:t xml:space="preserve"> се</w:t>
      </w:r>
      <w:r w:rsidRPr="00400DD9">
        <w:rPr>
          <w:kern w:val="3"/>
        </w:rPr>
        <w:t>”</w:t>
      </w:r>
      <w:r w:rsidRPr="00400DD9">
        <w:rPr>
          <w:kern w:val="3"/>
          <w:lang w:val="ru-RU"/>
        </w:rPr>
        <w:t xml:space="preserve"> – няма.</w:t>
      </w:r>
    </w:p>
    <w:p w:rsidR="00400DD9" w:rsidRPr="00400DD9" w:rsidRDefault="00400DD9" w:rsidP="00400DD9">
      <w:pPr>
        <w:spacing w:after="200" w:line="276" w:lineRule="auto"/>
        <w:rPr>
          <w:rFonts w:ascii="Calibri" w:eastAsia="Calibri" w:hAnsi="Calibri"/>
          <w:sz w:val="22"/>
          <w:szCs w:val="22"/>
          <w:lang w:eastAsia="en-US"/>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400DD9" w:rsidRPr="00A86277" w:rsidRDefault="00400DD9" w:rsidP="00400DD9">
      <w:pPr>
        <w:widowControl w:val="0"/>
        <w:suppressAutoHyphens/>
        <w:autoSpaceDN w:val="0"/>
        <w:textAlignment w:val="baseline"/>
        <w:rPr>
          <w:rFonts w:eastAsia="Lucida Sans Unicode" w:cs="Tahoma"/>
          <w:b/>
          <w:kern w:val="3"/>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400DD9" w:rsidRPr="00A86277" w:rsidRDefault="00400DD9" w:rsidP="00400DD9">
      <w:pPr>
        <w:rPr>
          <w:rFonts w:ascii="Verdana" w:hAnsi="Verdana"/>
          <w:b/>
          <w:lang w:val="en-US"/>
        </w:rPr>
      </w:pPr>
      <w:r w:rsidRPr="00A86277">
        <w:rPr>
          <w:rFonts w:eastAsia="Lucida Sans Unicode" w:cs="Tahoma"/>
          <w:b/>
          <w:kern w:val="3"/>
        </w:rPr>
        <w:t xml:space="preserve">                                        / Иванка Рачева – Генчева /</w:t>
      </w:r>
    </w:p>
    <w:p w:rsidR="00400DD9" w:rsidRPr="00400DD9" w:rsidRDefault="00400DD9" w:rsidP="00400DD9">
      <w:pPr>
        <w:rPr>
          <w:lang w:val="en-US"/>
        </w:rPr>
      </w:pPr>
    </w:p>
    <w:p w:rsidR="00400DD9" w:rsidRDefault="00400DD9" w:rsidP="00400DD9">
      <w:pPr>
        <w:jc w:val="both"/>
        <w:rPr>
          <w:rFonts w:ascii="Verdana" w:hAnsi="Verdana"/>
          <w:b/>
        </w:rPr>
      </w:pPr>
    </w:p>
    <w:p w:rsidR="003F7B1F" w:rsidRDefault="003F7B1F" w:rsidP="00400DD9">
      <w:pPr>
        <w:jc w:val="both"/>
        <w:rPr>
          <w:rFonts w:ascii="Verdana" w:hAnsi="Verdana"/>
          <w:b/>
        </w:rPr>
      </w:pPr>
    </w:p>
    <w:p w:rsidR="003F7B1F" w:rsidRDefault="003F7B1F" w:rsidP="00400DD9">
      <w:pPr>
        <w:jc w:val="both"/>
        <w:rPr>
          <w:rFonts w:ascii="Verdana" w:hAnsi="Verdana"/>
          <w:b/>
        </w:rPr>
      </w:pPr>
    </w:p>
    <w:p w:rsidR="003F7B1F" w:rsidRDefault="003F7B1F" w:rsidP="00400DD9">
      <w:pPr>
        <w:jc w:val="both"/>
        <w:rPr>
          <w:rFonts w:ascii="Verdana" w:hAnsi="Verdana"/>
          <w:b/>
        </w:rPr>
      </w:pPr>
    </w:p>
    <w:p w:rsidR="003F7B1F" w:rsidRDefault="003F7B1F" w:rsidP="00400DD9">
      <w:pPr>
        <w:jc w:val="both"/>
        <w:rPr>
          <w:rFonts w:ascii="Verdana" w:hAnsi="Verdana"/>
          <w:b/>
        </w:rPr>
      </w:pPr>
    </w:p>
    <w:p w:rsidR="003F7B1F" w:rsidRDefault="003F7B1F" w:rsidP="00400DD9">
      <w:pPr>
        <w:jc w:val="both"/>
        <w:rPr>
          <w:rFonts w:ascii="Verdana" w:hAnsi="Verdana"/>
          <w:b/>
        </w:rPr>
      </w:pPr>
    </w:p>
    <w:p w:rsidR="003F7B1F" w:rsidRDefault="003F7B1F" w:rsidP="00400DD9">
      <w:pPr>
        <w:jc w:val="both"/>
        <w:rPr>
          <w:rFonts w:ascii="Verdana" w:hAnsi="Verdana"/>
          <w:b/>
        </w:rPr>
      </w:pPr>
    </w:p>
    <w:p w:rsidR="003F7B1F" w:rsidRDefault="003F7B1F" w:rsidP="00400DD9">
      <w:pPr>
        <w:jc w:val="both"/>
        <w:rPr>
          <w:rFonts w:ascii="Verdana" w:hAnsi="Verdana"/>
          <w:b/>
        </w:rPr>
      </w:pPr>
    </w:p>
    <w:p w:rsidR="003F7B1F" w:rsidRDefault="003F7B1F" w:rsidP="00400DD9">
      <w:pPr>
        <w:jc w:val="both"/>
        <w:rPr>
          <w:rFonts w:ascii="Verdana" w:hAnsi="Verdana"/>
          <w:b/>
        </w:rPr>
      </w:pPr>
    </w:p>
    <w:p w:rsidR="003F7B1F" w:rsidRPr="00400DD9" w:rsidRDefault="003F7B1F" w:rsidP="00400DD9">
      <w:pPr>
        <w:jc w:val="both"/>
        <w:rPr>
          <w:rFonts w:ascii="Verdana" w:hAnsi="Verdana"/>
          <w:b/>
        </w:rPr>
      </w:pPr>
    </w:p>
    <w:p w:rsidR="00400DD9" w:rsidRPr="002B2C71" w:rsidRDefault="00400DD9" w:rsidP="00400DD9">
      <w:pPr>
        <w:rPr>
          <w:rFonts w:eastAsia="Lucida Sans Unicode"/>
          <w:b/>
          <w:kern w:val="3"/>
          <w:sz w:val="28"/>
          <w:szCs w:val="28"/>
          <w:u w:val="single"/>
          <w:lang w:val="en-US"/>
        </w:rPr>
      </w:pPr>
      <w:r w:rsidRPr="002B2C71">
        <w:rPr>
          <w:rFonts w:eastAsia="Lucida Sans Unicode"/>
          <w:b/>
          <w:kern w:val="3"/>
          <w:sz w:val="28"/>
          <w:szCs w:val="28"/>
          <w:u w:val="single"/>
          <w:lang w:val="ru-RU"/>
        </w:rPr>
        <w:lastRenderedPageBreak/>
        <w:t>Препис – извлечение!</w:t>
      </w:r>
    </w:p>
    <w:p w:rsidR="00400DD9" w:rsidRPr="002E60FF" w:rsidRDefault="00400DD9" w:rsidP="00400DD9">
      <w:pPr>
        <w:jc w:val="both"/>
        <w:rPr>
          <w:sz w:val="16"/>
          <w:szCs w:val="16"/>
          <w:lang w:val="en-GB"/>
        </w:rPr>
      </w:pPr>
    </w:p>
    <w:p w:rsidR="00400DD9" w:rsidRPr="00400DD9" w:rsidRDefault="00400DD9" w:rsidP="00400DD9">
      <w:pPr>
        <w:tabs>
          <w:tab w:val="left" w:pos="0"/>
        </w:tabs>
        <w:jc w:val="both"/>
        <w:rPr>
          <w:sz w:val="32"/>
          <w:szCs w:val="32"/>
        </w:rPr>
      </w:pPr>
      <w:r w:rsidRPr="00400DD9">
        <w:rPr>
          <w:sz w:val="32"/>
          <w:szCs w:val="32"/>
        </w:rPr>
        <w:t xml:space="preserve">         </w:t>
      </w:r>
    </w:p>
    <w:p w:rsidR="00400DD9" w:rsidRPr="00400DD9" w:rsidRDefault="00400DD9" w:rsidP="00400DD9">
      <w:pPr>
        <w:rPr>
          <w:sz w:val="32"/>
          <w:szCs w:val="32"/>
        </w:rPr>
      </w:pPr>
      <w:r w:rsidRPr="00400DD9">
        <w:rPr>
          <w:sz w:val="32"/>
          <w:szCs w:val="32"/>
        </w:rPr>
        <w:t xml:space="preserve">     </w:t>
      </w:r>
      <w:r>
        <w:rPr>
          <w:sz w:val="32"/>
          <w:szCs w:val="32"/>
        </w:rPr>
        <w:t xml:space="preserve">                                    </w:t>
      </w:r>
      <w:r w:rsidRPr="00400DD9">
        <w:rPr>
          <w:sz w:val="32"/>
          <w:szCs w:val="32"/>
        </w:rPr>
        <w:t xml:space="preserve"> Р Е Ш Е Н И Е  № 340</w:t>
      </w:r>
    </w:p>
    <w:p w:rsidR="00400DD9" w:rsidRPr="00400DD9" w:rsidRDefault="00400DD9" w:rsidP="00400DD9">
      <w:pPr>
        <w:jc w:val="center"/>
        <w:rPr>
          <w:sz w:val="32"/>
          <w:szCs w:val="32"/>
        </w:rPr>
      </w:pPr>
      <w:proofErr w:type="gramStart"/>
      <w:r w:rsidRPr="00400DD9">
        <w:rPr>
          <w:sz w:val="32"/>
          <w:szCs w:val="32"/>
          <w:lang w:val="en-US"/>
        </w:rPr>
        <w:t>28</w:t>
      </w:r>
      <w:r w:rsidRPr="00400DD9">
        <w:rPr>
          <w:sz w:val="32"/>
          <w:szCs w:val="32"/>
        </w:rPr>
        <w:t>.01.2022 г.</w:t>
      </w:r>
      <w:proofErr w:type="gramEnd"/>
    </w:p>
    <w:p w:rsidR="00400DD9" w:rsidRPr="00400DD9" w:rsidRDefault="00400DD9" w:rsidP="00400DD9">
      <w:pPr>
        <w:rPr>
          <w:sz w:val="32"/>
          <w:szCs w:val="32"/>
        </w:rPr>
      </w:pPr>
      <w:r w:rsidRPr="00400DD9">
        <w:rPr>
          <w:sz w:val="32"/>
          <w:szCs w:val="32"/>
        </w:rPr>
        <w:t xml:space="preserve">                                             / Протокол № 28 /</w:t>
      </w:r>
    </w:p>
    <w:p w:rsidR="00400DD9" w:rsidRPr="00400DD9" w:rsidRDefault="00400DD9" w:rsidP="00400DD9">
      <w:pPr>
        <w:jc w:val="center"/>
        <w:rPr>
          <w:sz w:val="16"/>
          <w:szCs w:val="16"/>
        </w:rPr>
      </w:pPr>
    </w:p>
    <w:p w:rsidR="00400DD9" w:rsidRPr="00400DD9" w:rsidRDefault="00400DD9" w:rsidP="00400DD9">
      <w:pPr>
        <w:jc w:val="both"/>
        <w:rPr>
          <w:rFonts w:eastAsia="Calibri"/>
          <w:lang w:eastAsia="en-US"/>
        </w:rPr>
      </w:pPr>
      <w:r w:rsidRPr="00400DD9">
        <w:rPr>
          <w:kern w:val="3"/>
          <w:sz w:val="28"/>
          <w:szCs w:val="28"/>
          <w:lang w:val="ru-RU"/>
        </w:rPr>
        <w:tab/>
      </w:r>
      <w:r w:rsidRPr="00400DD9">
        <w:rPr>
          <w:b/>
          <w:kern w:val="3"/>
          <w:sz w:val="28"/>
          <w:szCs w:val="28"/>
          <w:u w:val="single"/>
          <w:lang w:val="ru-RU"/>
        </w:rPr>
        <w:t>ОТНОСНО:</w:t>
      </w:r>
      <w:r w:rsidRPr="00400DD9">
        <w:rPr>
          <w:kern w:val="3"/>
          <w:sz w:val="28"/>
          <w:szCs w:val="28"/>
          <w:lang w:val="ru-RU"/>
        </w:rPr>
        <w:t xml:space="preserve"> </w:t>
      </w:r>
      <w:r w:rsidRPr="00400DD9">
        <w:rPr>
          <w:kern w:val="3"/>
          <w:lang w:val="ru-RU"/>
        </w:rPr>
        <w:t xml:space="preserve"> </w:t>
      </w:r>
      <w:r w:rsidRPr="00400DD9">
        <w:rPr>
          <w:rFonts w:eastAsiaTheme="minorHAnsi"/>
          <w:kern w:val="3"/>
        </w:rPr>
        <w:t xml:space="preserve">Предложение </w:t>
      </w:r>
      <w:r w:rsidRPr="00400DD9">
        <w:rPr>
          <w:kern w:val="3"/>
        </w:rPr>
        <w:t xml:space="preserve">с вносител Кмет на Община Гурково </w:t>
      </w:r>
      <w:r w:rsidRPr="00400DD9">
        <w:rPr>
          <w:rFonts w:eastAsia="Calibri"/>
        </w:rPr>
        <w:t>с    вх. №    ОС – 13/18.01.2022 г. - у</w:t>
      </w:r>
      <w:r w:rsidRPr="00400DD9">
        <w:rPr>
          <w:rFonts w:eastAsia="Calibri"/>
          <w:lang w:eastAsia="en-US"/>
        </w:rPr>
        <w:t>чредяване възмездно право на строеж, за жилищно строителство, върху недвижим имот – частна общинска собственост, с идентификатор 18157.98.969 по кадастралната карта и кадастралните регистри на гр. Гурково.</w:t>
      </w:r>
    </w:p>
    <w:p w:rsidR="00400DD9" w:rsidRPr="00400DD9" w:rsidRDefault="00400DD9" w:rsidP="00400DD9">
      <w:pPr>
        <w:jc w:val="both"/>
        <w:rPr>
          <w:rFonts w:eastAsia="Calibri"/>
          <w:lang w:eastAsia="en-US"/>
        </w:rPr>
      </w:pPr>
    </w:p>
    <w:p w:rsidR="00400DD9" w:rsidRPr="00400DD9" w:rsidRDefault="00400DD9" w:rsidP="008F46E8">
      <w:pPr>
        <w:spacing w:after="120"/>
        <w:jc w:val="both"/>
        <w:rPr>
          <w:lang w:eastAsia="en-US"/>
        </w:rPr>
      </w:pPr>
      <w:r w:rsidRPr="00400DD9">
        <w:rPr>
          <w:rFonts w:eastAsia="Calibri"/>
          <w:lang w:eastAsia="en-US"/>
        </w:rPr>
        <w:tab/>
      </w:r>
      <w:r w:rsidRPr="00400DD9">
        <w:rPr>
          <w:rFonts w:eastAsiaTheme="minorHAnsi"/>
          <w:b/>
          <w:sz w:val="28"/>
          <w:szCs w:val="28"/>
          <w:u w:val="single"/>
          <w:lang w:eastAsia="en-US"/>
        </w:rPr>
        <w:t>МОТИВИ:</w:t>
      </w:r>
      <w:r w:rsidRPr="00400DD9">
        <w:rPr>
          <w:rFonts w:eastAsiaTheme="minorHAnsi"/>
          <w:b/>
          <w:sz w:val="28"/>
          <w:szCs w:val="28"/>
          <w:lang w:eastAsia="en-US"/>
        </w:rPr>
        <w:t xml:space="preserve"> </w:t>
      </w:r>
      <w:r w:rsidRPr="00400DD9">
        <w:rPr>
          <w:lang w:eastAsia="en-US"/>
        </w:rPr>
        <w:t>Съгласно чл. 37, ал. 1 от Закона за общинската собственост, право на строеж върху имот – частна общинска собственост, се учредява след решение на общински съвет от кмета на общината чрез публичен търг или публично оповестен конкурс</w:t>
      </w:r>
      <w:r w:rsidRPr="00400DD9">
        <w:rPr>
          <w:lang w:val="en-US" w:eastAsia="en-US"/>
        </w:rPr>
        <w:t xml:space="preserve"> </w:t>
      </w:r>
      <w:r w:rsidRPr="00400DD9">
        <w:rPr>
          <w:lang w:eastAsia="en-US"/>
        </w:rPr>
        <w:t xml:space="preserve">и съобразно предвижданията на влязъл в сила подробен устройствен план. </w:t>
      </w:r>
    </w:p>
    <w:p w:rsidR="00400DD9" w:rsidRPr="00400DD9" w:rsidRDefault="00400DD9" w:rsidP="004B58AE">
      <w:pPr>
        <w:ind w:firstLine="708"/>
        <w:jc w:val="both"/>
        <w:rPr>
          <w:b/>
          <w:bCs/>
          <w:lang w:eastAsia="en-US"/>
        </w:rPr>
      </w:pPr>
      <w:r w:rsidRPr="00400DD9">
        <w:rPr>
          <w:lang w:eastAsia="en-US"/>
        </w:rPr>
        <w:t xml:space="preserve">На основание Заповед № 410/30.09.2016г. на кмета на община Гурково с Договор № 493/12.10.2016г. е учредено право на строеж за жилищни нужди на </w:t>
      </w:r>
      <w:r w:rsidRPr="00400DD9">
        <w:rPr>
          <w:b/>
          <w:lang w:eastAsia="en-US"/>
        </w:rPr>
        <w:t xml:space="preserve">Антоанета </w:t>
      </w:r>
      <w:r w:rsidR="008C5926">
        <w:rPr>
          <w:b/>
          <w:lang w:val="en-US" w:eastAsia="en-US"/>
        </w:rPr>
        <w:t>******</w:t>
      </w:r>
      <w:r w:rsidRPr="00400DD9">
        <w:rPr>
          <w:b/>
          <w:lang w:eastAsia="en-US"/>
        </w:rPr>
        <w:t xml:space="preserve"> Иванова</w:t>
      </w:r>
      <w:r w:rsidRPr="00400DD9">
        <w:rPr>
          <w:lang w:eastAsia="en-US"/>
        </w:rPr>
        <w:t xml:space="preserve">, върху недвижим имот – частна общинска собственост представляващ: поземлен имот с </w:t>
      </w:r>
      <w:r w:rsidRPr="00400DD9">
        <w:rPr>
          <w:b/>
          <w:lang w:eastAsia="en-US"/>
        </w:rPr>
        <w:t>идентификатор 18157.98.969</w:t>
      </w:r>
      <w:r w:rsidRPr="00400DD9">
        <w:rPr>
          <w:lang w:eastAsia="en-US"/>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400DD9">
        <w:rPr>
          <w:b/>
          <w:lang w:eastAsia="en-US"/>
        </w:rPr>
        <w:t>382кв.м. /</w:t>
      </w:r>
      <w:r w:rsidRPr="00400DD9">
        <w:rPr>
          <w:lang w:eastAsia="en-US"/>
        </w:rPr>
        <w:t>триста осемдесет и два кв.м./ Трайно предназначение на територията</w:t>
      </w:r>
      <w:r w:rsidRPr="00400DD9">
        <w:rPr>
          <w:b/>
          <w:bCs/>
          <w:lang w:eastAsia="en-US"/>
        </w:rPr>
        <w:t>: Урбанизирана</w:t>
      </w:r>
      <w:r w:rsidRPr="00400DD9">
        <w:rPr>
          <w:bCs/>
          <w:lang w:eastAsia="en-US"/>
        </w:rPr>
        <w:t xml:space="preserve">. Начин на трайно ползване: </w:t>
      </w:r>
      <w:r w:rsidRPr="00400DD9">
        <w:rPr>
          <w:b/>
          <w:bCs/>
          <w:lang w:eastAsia="en-US"/>
        </w:rPr>
        <w:t xml:space="preserve">Ниско застрояване /до 10 м./, </w:t>
      </w:r>
    </w:p>
    <w:p w:rsidR="00400DD9" w:rsidRPr="00400DD9" w:rsidRDefault="00400DD9" w:rsidP="004B58AE">
      <w:pPr>
        <w:ind w:firstLine="708"/>
        <w:jc w:val="both"/>
        <w:rPr>
          <w:b/>
          <w:bCs/>
          <w:lang w:eastAsia="en-US"/>
        </w:rPr>
      </w:pPr>
      <w:r w:rsidRPr="00400DD9">
        <w:rPr>
          <w:b/>
          <w:bCs/>
          <w:lang w:eastAsia="en-US"/>
        </w:rPr>
        <w:t xml:space="preserve">Стар идентификатор 18157.98.946, </w:t>
      </w:r>
    </w:p>
    <w:p w:rsidR="00400DD9" w:rsidRPr="00400DD9" w:rsidRDefault="00400DD9" w:rsidP="00400DD9">
      <w:pPr>
        <w:jc w:val="both"/>
        <w:rPr>
          <w:b/>
          <w:bCs/>
          <w:lang w:val="en-US" w:eastAsia="en-US"/>
        </w:rPr>
      </w:pPr>
      <w:r w:rsidRPr="00400DD9">
        <w:rPr>
          <w:lang w:eastAsia="en-US"/>
        </w:rPr>
        <w:t>при граници и съседи на целия имот: 18157.</w:t>
      </w:r>
      <w:r w:rsidRPr="00400DD9">
        <w:rPr>
          <w:lang w:val="en-US" w:eastAsia="en-US"/>
        </w:rPr>
        <w:t>98.972</w:t>
      </w:r>
      <w:r w:rsidRPr="00400DD9">
        <w:rPr>
          <w:lang w:eastAsia="en-US"/>
        </w:rPr>
        <w:t>, 18157.</w:t>
      </w:r>
      <w:r w:rsidRPr="00400DD9">
        <w:rPr>
          <w:lang w:val="en-US" w:eastAsia="en-US"/>
        </w:rPr>
        <w:t>98.971</w:t>
      </w:r>
      <w:r w:rsidRPr="00400DD9">
        <w:rPr>
          <w:lang w:eastAsia="en-US"/>
        </w:rPr>
        <w:t>, 18157.</w:t>
      </w:r>
      <w:r w:rsidRPr="00400DD9">
        <w:rPr>
          <w:lang w:val="en-US" w:eastAsia="en-US"/>
        </w:rPr>
        <w:t>98.970</w:t>
      </w:r>
      <w:r w:rsidRPr="00400DD9">
        <w:rPr>
          <w:lang w:eastAsia="en-US"/>
        </w:rPr>
        <w:t>, 18157.</w:t>
      </w:r>
      <w:r w:rsidRPr="00400DD9">
        <w:rPr>
          <w:lang w:val="en-US" w:eastAsia="en-US"/>
        </w:rPr>
        <w:t>98.988</w:t>
      </w:r>
      <w:r w:rsidRPr="00400DD9">
        <w:rPr>
          <w:lang w:eastAsia="en-US"/>
        </w:rPr>
        <w:t>, 18157.</w:t>
      </w:r>
      <w:r w:rsidRPr="00400DD9">
        <w:rPr>
          <w:lang w:val="en-US" w:eastAsia="en-US"/>
        </w:rPr>
        <w:t>98.968, 18157.501.501, 18157.98.967</w:t>
      </w:r>
      <w:r w:rsidRPr="00400DD9">
        <w:rPr>
          <w:b/>
          <w:bCs/>
          <w:lang w:eastAsia="en-US"/>
        </w:rPr>
        <w:t xml:space="preserve"> </w:t>
      </w:r>
    </w:p>
    <w:p w:rsidR="00400DD9" w:rsidRPr="00400DD9" w:rsidRDefault="00400DD9" w:rsidP="004B58AE">
      <w:pPr>
        <w:ind w:firstLine="708"/>
        <w:jc w:val="both"/>
        <w:rPr>
          <w:b/>
          <w:bCs/>
          <w:lang w:val="en-US" w:eastAsia="en-US"/>
        </w:rPr>
      </w:pPr>
      <w:r w:rsidRPr="00400DD9">
        <w:rPr>
          <w:b/>
          <w:bCs/>
          <w:lang w:eastAsia="en-US"/>
        </w:rPr>
        <w:t xml:space="preserve">Номер по предходен план: кв. 72, парцел </w:t>
      </w:r>
      <w:r w:rsidRPr="00400DD9">
        <w:rPr>
          <w:b/>
          <w:bCs/>
          <w:lang w:val="en-US" w:eastAsia="en-US"/>
        </w:rPr>
        <w:t>IV,</w:t>
      </w:r>
    </w:p>
    <w:p w:rsidR="00400DD9" w:rsidRPr="00400DD9" w:rsidRDefault="00400DD9" w:rsidP="00400DD9">
      <w:pPr>
        <w:jc w:val="both"/>
        <w:rPr>
          <w:lang w:val="en-US" w:eastAsia="en-US"/>
        </w:rPr>
      </w:pPr>
    </w:p>
    <w:p w:rsidR="00400DD9" w:rsidRPr="00400DD9" w:rsidRDefault="00400DD9" w:rsidP="004B58AE">
      <w:pPr>
        <w:ind w:firstLine="708"/>
        <w:jc w:val="both"/>
        <w:rPr>
          <w:lang w:eastAsia="en-US"/>
        </w:rPr>
      </w:pPr>
      <w:r w:rsidRPr="00400DD9">
        <w:rPr>
          <w:lang w:eastAsia="en-US"/>
        </w:rPr>
        <w:t>Договорът е вписан в Службата по вписванията с Дв.Вх. № 8900, Вх. № 8905 от 01.11.2016г. Акт № 1</w:t>
      </w:r>
      <w:r w:rsidRPr="00400DD9">
        <w:rPr>
          <w:lang w:val="en-US" w:eastAsia="en-US"/>
        </w:rPr>
        <w:t>26</w:t>
      </w:r>
      <w:r w:rsidRPr="00400DD9">
        <w:rPr>
          <w:lang w:eastAsia="en-US"/>
        </w:rPr>
        <w:t xml:space="preserve">, том </w:t>
      </w:r>
      <w:r w:rsidRPr="00400DD9">
        <w:rPr>
          <w:lang w:val="en-US" w:eastAsia="en-US"/>
        </w:rPr>
        <w:t>28</w:t>
      </w:r>
      <w:r w:rsidRPr="00400DD9">
        <w:rPr>
          <w:lang w:eastAsia="en-US"/>
        </w:rPr>
        <w:t>, н.д. 5796.</w:t>
      </w:r>
    </w:p>
    <w:p w:rsidR="00400DD9" w:rsidRPr="00400DD9" w:rsidRDefault="00400DD9" w:rsidP="00400DD9">
      <w:pPr>
        <w:jc w:val="both"/>
        <w:rPr>
          <w:lang w:eastAsia="en-US"/>
        </w:rPr>
      </w:pPr>
    </w:p>
    <w:p w:rsidR="00400DD9" w:rsidRPr="00400DD9" w:rsidRDefault="00400DD9" w:rsidP="004B58AE">
      <w:pPr>
        <w:ind w:firstLine="708"/>
        <w:jc w:val="both"/>
        <w:rPr>
          <w:bCs/>
          <w:lang w:eastAsia="en-US"/>
        </w:rPr>
      </w:pPr>
      <w:r w:rsidRPr="00400DD9">
        <w:rPr>
          <w:lang w:eastAsia="en-US"/>
        </w:rPr>
        <w:t>Поради неизпълнението на клаузите от чл. 3 от Договор № 493/12.10.2016г. правото на строеж се погасява без провеждане на съдебно производства.</w:t>
      </w:r>
    </w:p>
    <w:p w:rsidR="00400DD9" w:rsidRPr="00400DD9" w:rsidRDefault="00400DD9" w:rsidP="00400DD9">
      <w:pPr>
        <w:jc w:val="both"/>
        <w:rPr>
          <w:lang w:eastAsia="en-US"/>
        </w:rPr>
      </w:pPr>
      <w:r w:rsidRPr="00400DD9">
        <w:rPr>
          <w:lang w:eastAsia="en-US"/>
        </w:rPr>
        <w:t xml:space="preserve">Протокол от </w:t>
      </w:r>
      <w:r w:rsidRPr="00400DD9">
        <w:rPr>
          <w:lang w:val="en-US" w:eastAsia="en-US"/>
        </w:rPr>
        <w:t>17.01.2022</w:t>
      </w:r>
      <w:r w:rsidRPr="00400DD9">
        <w:rPr>
          <w:lang w:eastAsia="en-US"/>
        </w:rPr>
        <w:t xml:space="preserve">г. на Комисия назначена със Заповед № З-15/12.01.2022г., която извърши проверка на място и по документи на реализирано строителство по учреденото право на строеж и </w:t>
      </w:r>
      <w:r w:rsidRPr="00400DD9">
        <w:rPr>
          <w:bCs/>
          <w:lang w:eastAsia="en-US"/>
        </w:rPr>
        <w:t xml:space="preserve">чл.67, ал.1 от Закона за собствеността, правото да се построи сграда </w:t>
      </w:r>
      <w:r w:rsidRPr="00400DD9">
        <w:rPr>
          <w:szCs w:val="20"/>
          <w:lang w:eastAsia="en-US"/>
        </w:rPr>
        <w:t>върху чужда земя</w:t>
      </w:r>
      <w:r w:rsidRPr="00400DD9">
        <w:rPr>
          <w:lang w:eastAsia="en-US"/>
        </w:rPr>
        <w:t xml:space="preserve"> се </w:t>
      </w:r>
      <w:r w:rsidRPr="00400DD9">
        <w:rPr>
          <w:bCs/>
          <w:lang w:eastAsia="en-US"/>
        </w:rPr>
        <w:t xml:space="preserve">погасява в полза на </w:t>
      </w:r>
      <w:r w:rsidRPr="00400DD9">
        <w:rPr>
          <w:b/>
          <w:bCs/>
          <w:lang w:eastAsia="en-US"/>
        </w:rPr>
        <w:t>Община Гурково</w:t>
      </w:r>
      <w:r w:rsidRPr="00400DD9">
        <w:rPr>
          <w:bCs/>
          <w:lang w:eastAsia="en-US"/>
        </w:rPr>
        <w:t xml:space="preserve"> по силата на закона, поради неупражняване на правото на строеж в продължение на </w:t>
      </w:r>
      <w:r w:rsidRPr="00400DD9">
        <w:rPr>
          <w:b/>
          <w:bCs/>
          <w:lang w:eastAsia="en-US"/>
        </w:rPr>
        <w:t>5</w:t>
      </w:r>
      <w:r w:rsidRPr="00400DD9">
        <w:rPr>
          <w:bCs/>
          <w:lang w:eastAsia="en-US"/>
        </w:rPr>
        <w:t xml:space="preserve"> /пет/ </w:t>
      </w:r>
      <w:r w:rsidRPr="00400DD9">
        <w:rPr>
          <w:b/>
          <w:bCs/>
          <w:lang w:eastAsia="en-US"/>
        </w:rPr>
        <w:t>години</w:t>
      </w:r>
      <w:r w:rsidRPr="00400DD9">
        <w:rPr>
          <w:lang w:eastAsia="en-US"/>
        </w:rPr>
        <w:t>.</w:t>
      </w:r>
    </w:p>
    <w:p w:rsidR="00400DD9" w:rsidRPr="00400DD9" w:rsidRDefault="00400DD9" w:rsidP="00400DD9">
      <w:pPr>
        <w:jc w:val="both"/>
        <w:rPr>
          <w:lang w:eastAsia="en-US"/>
        </w:rPr>
      </w:pPr>
    </w:p>
    <w:p w:rsidR="00400DD9" w:rsidRPr="00400DD9" w:rsidRDefault="00400DD9" w:rsidP="004B58AE">
      <w:pPr>
        <w:ind w:firstLine="708"/>
        <w:jc w:val="both"/>
        <w:rPr>
          <w:lang w:eastAsia="en-US"/>
        </w:rPr>
      </w:pPr>
      <w:r w:rsidRPr="00400DD9">
        <w:rPr>
          <w:lang w:eastAsia="en-US"/>
        </w:rPr>
        <w:t>Имотът е включен в Годишната програма за управление и разпореждане с имоти - общинска собственост в раздел ІІІ “В” – Имоти, върху които Община Гурково има намерение да учреди възмездно право на строеж и право на ползване”, като</w:t>
      </w:r>
      <w:r w:rsidRPr="00400DD9">
        <w:rPr>
          <w:b/>
          <w:lang w:eastAsia="en-US"/>
        </w:rPr>
        <w:t xml:space="preserve"> точка 15</w:t>
      </w:r>
      <w:r w:rsidRPr="00400DD9">
        <w:rPr>
          <w:lang w:eastAsia="en-US"/>
        </w:rPr>
        <w:t>.</w:t>
      </w:r>
    </w:p>
    <w:p w:rsidR="00400DD9" w:rsidRPr="00400DD9" w:rsidRDefault="00400DD9" w:rsidP="00400DD9">
      <w:pPr>
        <w:jc w:val="both"/>
        <w:rPr>
          <w:lang w:eastAsia="en-US"/>
        </w:rPr>
      </w:pPr>
    </w:p>
    <w:p w:rsidR="00400DD9" w:rsidRPr="00400DD9" w:rsidRDefault="00400DD9" w:rsidP="004B58AE">
      <w:pPr>
        <w:ind w:firstLine="708"/>
        <w:jc w:val="both"/>
        <w:rPr>
          <w:szCs w:val="20"/>
          <w:lang w:eastAsia="en-US"/>
        </w:rPr>
      </w:pPr>
      <w:r w:rsidRPr="00400DD9">
        <w:rPr>
          <w:lang w:eastAsia="en-US"/>
        </w:rPr>
        <w:t>Подробният устройствен план предвижда застрояване в района „За жилищно строителство” и не се използват от общината, поради което може да бъде предмет на учредяване на възмездно право на строеж. За възмездното учредяване на право на строеж за жилищно строителство върху недвижим имот – частна общинска собственост</w:t>
      </w:r>
      <w:r w:rsidRPr="00400DD9">
        <w:rPr>
          <w:lang w:val="ru-RU" w:eastAsia="en-US"/>
        </w:rPr>
        <w:t xml:space="preserve"> </w:t>
      </w:r>
      <w:r w:rsidRPr="00400DD9">
        <w:rPr>
          <w:lang w:eastAsia="en-US"/>
        </w:rPr>
        <w:t xml:space="preserve">е </w:t>
      </w:r>
      <w:r w:rsidRPr="00400DD9">
        <w:rPr>
          <w:lang w:val="ru-RU" w:eastAsia="en-US"/>
        </w:rPr>
        <w:t xml:space="preserve">изготвена пазарна цена от </w:t>
      </w:r>
      <w:r w:rsidRPr="00400DD9">
        <w:rPr>
          <w:szCs w:val="20"/>
          <w:lang w:eastAsia="en-US"/>
        </w:rPr>
        <w:t xml:space="preserve">лицензиран оценител на имоти – Николай </w:t>
      </w:r>
      <w:r w:rsidR="008C5926">
        <w:rPr>
          <w:szCs w:val="20"/>
          <w:lang w:val="en-US" w:eastAsia="en-US"/>
        </w:rPr>
        <w:t>******</w:t>
      </w:r>
      <w:r w:rsidRPr="00400DD9">
        <w:rPr>
          <w:szCs w:val="20"/>
          <w:lang w:eastAsia="en-US"/>
        </w:rPr>
        <w:t xml:space="preserve"> Николов, </w:t>
      </w:r>
      <w:r w:rsidRPr="00400DD9">
        <w:rPr>
          <w:szCs w:val="20"/>
          <w:lang w:eastAsia="en-US"/>
        </w:rPr>
        <w:br/>
        <w:t xml:space="preserve">гр. Стара Загора. </w:t>
      </w:r>
    </w:p>
    <w:p w:rsidR="00400DD9" w:rsidRPr="00400DD9" w:rsidRDefault="00400DD9" w:rsidP="00400DD9">
      <w:pPr>
        <w:jc w:val="both"/>
        <w:rPr>
          <w:szCs w:val="20"/>
          <w:lang w:eastAsia="en-US"/>
        </w:rPr>
      </w:pPr>
    </w:p>
    <w:p w:rsidR="00400DD9" w:rsidRPr="00400DD9" w:rsidRDefault="00400DD9" w:rsidP="004B58AE">
      <w:pPr>
        <w:ind w:firstLine="708"/>
        <w:jc w:val="both"/>
        <w:rPr>
          <w:lang w:eastAsia="en-US"/>
        </w:rPr>
      </w:pPr>
      <w:r w:rsidRPr="00400DD9">
        <w:rPr>
          <w:lang w:eastAsia="en-US"/>
        </w:rPr>
        <w:t xml:space="preserve">На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400DD9" w:rsidRPr="00400DD9" w:rsidRDefault="00400DD9" w:rsidP="00400DD9">
      <w:pPr>
        <w:jc w:val="both"/>
        <w:rPr>
          <w:lang w:eastAsia="en-US"/>
        </w:rPr>
      </w:pPr>
    </w:p>
    <w:p w:rsidR="00400DD9" w:rsidRPr="00400DD9" w:rsidRDefault="00400DD9" w:rsidP="00400DD9">
      <w:pPr>
        <w:jc w:val="both"/>
        <w:rPr>
          <w:lang w:eastAsia="en-US"/>
        </w:rPr>
      </w:pPr>
    </w:p>
    <w:p w:rsidR="00400DD9" w:rsidRPr="00400DD9" w:rsidRDefault="00400DD9" w:rsidP="00400DD9">
      <w:pPr>
        <w:widowControl w:val="0"/>
        <w:jc w:val="center"/>
        <w:rPr>
          <w:rFonts w:eastAsia="Calibri"/>
          <w:sz w:val="32"/>
          <w:szCs w:val="32"/>
        </w:rPr>
      </w:pPr>
      <w:r w:rsidRPr="00400DD9">
        <w:rPr>
          <w:rFonts w:eastAsia="Calibri"/>
          <w:sz w:val="32"/>
          <w:szCs w:val="32"/>
        </w:rPr>
        <w:t>Р Е Ш И:</w:t>
      </w:r>
    </w:p>
    <w:p w:rsidR="00400DD9" w:rsidRPr="00400DD9" w:rsidRDefault="00400DD9" w:rsidP="00400DD9">
      <w:pPr>
        <w:rPr>
          <w:sz w:val="20"/>
          <w:szCs w:val="20"/>
          <w:lang w:eastAsia="en-US"/>
        </w:rPr>
      </w:pPr>
    </w:p>
    <w:p w:rsidR="00400DD9" w:rsidRPr="00400DD9" w:rsidRDefault="00400DD9" w:rsidP="004B58AE">
      <w:pPr>
        <w:ind w:firstLine="708"/>
        <w:jc w:val="both"/>
        <w:rPr>
          <w:sz w:val="28"/>
          <w:szCs w:val="20"/>
          <w:lang w:eastAsia="en-US"/>
        </w:rPr>
      </w:pPr>
      <w:r w:rsidRPr="00400DD9">
        <w:rPr>
          <w:b/>
          <w:caps/>
          <w:lang w:eastAsia="en-US"/>
        </w:rPr>
        <w:t>1.дава</w:t>
      </w:r>
      <w:r w:rsidRPr="00400DD9">
        <w:rPr>
          <w:caps/>
          <w:lang w:eastAsia="en-US"/>
        </w:rPr>
        <w:t xml:space="preserve"> </w:t>
      </w:r>
      <w:r w:rsidRPr="00400DD9">
        <w:rPr>
          <w:b/>
          <w:caps/>
          <w:lang w:eastAsia="en-US"/>
        </w:rPr>
        <w:t>съгласие</w:t>
      </w:r>
      <w:r w:rsidRPr="00400DD9">
        <w:rPr>
          <w:lang w:eastAsia="en-US"/>
        </w:rPr>
        <w:t xml:space="preserve"> да се учреди възмездно право на строеж, за построяване на едноетажна жилищна сграда със застроена площ от </w:t>
      </w:r>
      <w:r w:rsidRPr="00400DD9">
        <w:rPr>
          <w:b/>
          <w:lang w:eastAsia="en-US"/>
        </w:rPr>
        <w:t>100 кв.м./</w:t>
      </w:r>
      <w:r w:rsidRPr="00400DD9">
        <w:rPr>
          <w:lang w:eastAsia="en-US"/>
        </w:rPr>
        <w:t xml:space="preserve">сто кв.м./ и разгъната застроена площ /РЗП/ от 100 кв.м. ./сто кв.м./, при условията на плана за застрояване /ПЗ/ и одобрени от Община Гурково проекти и издадени от същата разрешения за строеж, която сграда да се изгради върху имот – частна общинска собственост, описан по кадастралната карта и кадастралните регистри на гр.Гурково, </w:t>
      </w:r>
      <w:r w:rsidRPr="00400DD9">
        <w:rPr>
          <w:b/>
          <w:lang w:eastAsia="en-US"/>
        </w:rPr>
        <w:t xml:space="preserve">чрез публичен </w:t>
      </w:r>
      <w:r w:rsidRPr="00400DD9">
        <w:rPr>
          <w:lang w:eastAsia="en-US"/>
        </w:rPr>
        <w:t>търг с явно наддаване, представляващ:</w:t>
      </w:r>
    </w:p>
    <w:p w:rsidR="00400DD9" w:rsidRPr="00400DD9" w:rsidRDefault="00400DD9" w:rsidP="00400DD9">
      <w:pPr>
        <w:jc w:val="both"/>
        <w:rPr>
          <w:b/>
          <w:bCs/>
          <w:lang w:val="en-US" w:eastAsia="en-US"/>
        </w:rPr>
      </w:pPr>
      <w:r w:rsidRPr="00400DD9">
        <w:rPr>
          <w:lang w:eastAsia="en-US"/>
        </w:rPr>
        <w:t xml:space="preserve">Поземлен имот с </w:t>
      </w:r>
      <w:r w:rsidRPr="00400DD9">
        <w:rPr>
          <w:b/>
          <w:lang w:eastAsia="en-US"/>
        </w:rPr>
        <w:t xml:space="preserve">идентификатор </w:t>
      </w:r>
      <w:r w:rsidRPr="00400DD9">
        <w:rPr>
          <w:lang w:eastAsia="en-US"/>
        </w:rPr>
        <w:t xml:space="preserve">с </w:t>
      </w:r>
      <w:r w:rsidRPr="00400DD9">
        <w:rPr>
          <w:b/>
          <w:lang w:eastAsia="en-US"/>
        </w:rPr>
        <w:t>идентификатор 18157.98.969</w:t>
      </w:r>
      <w:r w:rsidRPr="00400DD9">
        <w:rPr>
          <w:lang w:eastAsia="en-US"/>
        </w:rPr>
        <w:t xml:space="preserve"> по кадастралната карта и кадастралните регистри, одобрени със Заповед РД – 18-3/ 18.01.2010 г. на Изпълнителния Директор на АГКК, гр. Гурково, п.к. 6199, Площ на имота: </w:t>
      </w:r>
      <w:r w:rsidRPr="00400DD9">
        <w:rPr>
          <w:b/>
          <w:lang w:eastAsia="en-US"/>
        </w:rPr>
        <w:t>382кв.м. /</w:t>
      </w:r>
      <w:r w:rsidRPr="00400DD9">
        <w:rPr>
          <w:lang w:eastAsia="en-US"/>
        </w:rPr>
        <w:t>триста осемдесет и два кв.м./. Трайно предназначение на територията</w:t>
      </w:r>
      <w:r w:rsidRPr="00400DD9">
        <w:rPr>
          <w:b/>
          <w:bCs/>
          <w:lang w:eastAsia="en-US"/>
        </w:rPr>
        <w:t>: Урбанизирана</w:t>
      </w:r>
      <w:r w:rsidRPr="00400DD9">
        <w:rPr>
          <w:bCs/>
          <w:lang w:eastAsia="en-US"/>
        </w:rPr>
        <w:t xml:space="preserve">. Начин на трайно ползване: </w:t>
      </w:r>
      <w:r w:rsidRPr="00400DD9">
        <w:rPr>
          <w:b/>
          <w:bCs/>
          <w:lang w:eastAsia="en-US"/>
        </w:rPr>
        <w:t xml:space="preserve">Ниско застрояване /до 10 м./, </w:t>
      </w:r>
      <w:r w:rsidRPr="00400DD9">
        <w:rPr>
          <w:lang w:eastAsia="en-US"/>
        </w:rPr>
        <w:t>при граници и съседи на целия имот: 18157.</w:t>
      </w:r>
      <w:r w:rsidRPr="00400DD9">
        <w:rPr>
          <w:lang w:val="en-US" w:eastAsia="en-US"/>
        </w:rPr>
        <w:t>98.972</w:t>
      </w:r>
      <w:r w:rsidRPr="00400DD9">
        <w:rPr>
          <w:lang w:eastAsia="en-US"/>
        </w:rPr>
        <w:t>, 18157.</w:t>
      </w:r>
      <w:r w:rsidRPr="00400DD9">
        <w:rPr>
          <w:lang w:val="en-US" w:eastAsia="en-US"/>
        </w:rPr>
        <w:t>98.971</w:t>
      </w:r>
      <w:r w:rsidRPr="00400DD9">
        <w:rPr>
          <w:lang w:eastAsia="en-US"/>
        </w:rPr>
        <w:t>, 18157.</w:t>
      </w:r>
      <w:r w:rsidRPr="00400DD9">
        <w:rPr>
          <w:lang w:val="en-US" w:eastAsia="en-US"/>
        </w:rPr>
        <w:t>98.970</w:t>
      </w:r>
      <w:r w:rsidRPr="00400DD9">
        <w:rPr>
          <w:lang w:eastAsia="en-US"/>
        </w:rPr>
        <w:t>, 18157.</w:t>
      </w:r>
      <w:r w:rsidRPr="00400DD9">
        <w:rPr>
          <w:lang w:val="en-US" w:eastAsia="en-US"/>
        </w:rPr>
        <w:t>98.988</w:t>
      </w:r>
      <w:r w:rsidRPr="00400DD9">
        <w:rPr>
          <w:lang w:eastAsia="en-US"/>
        </w:rPr>
        <w:t>, 18157.</w:t>
      </w:r>
      <w:r w:rsidRPr="00400DD9">
        <w:rPr>
          <w:lang w:val="en-US" w:eastAsia="en-US"/>
        </w:rPr>
        <w:t>98.968, 18157.501.501, 18157.98.967</w:t>
      </w:r>
      <w:r w:rsidRPr="00400DD9">
        <w:rPr>
          <w:b/>
          <w:bCs/>
          <w:lang w:eastAsia="en-US"/>
        </w:rPr>
        <w:t xml:space="preserve"> </w:t>
      </w:r>
    </w:p>
    <w:p w:rsidR="00400DD9" w:rsidRPr="00400DD9" w:rsidRDefault="00400DD9" w:rsidP="00400DD9">
      <w:pPr>
        <w:jc w:val="both"/>
        <w:rPr>
          <w:lang w:eastAsia="en-US"/>
        </w:rPr>
      </w:pPr>
    </w:p>
    <w:p w:rsidR="00400DD9" w:rsidRPr="00400DD9" w:rsidRDefault="00400DD9" w:rsidP="008F46E8">
      <w:pPr>
        <w:ind w:firstLine="708"/>
        <w:jc w:val="both"/>
        <w:rPr>
          <w:lang w:eastAsia="en-US"/>
        </w:rPr>
      </w:pPr>
      <w:r w:rsidRPr="00400DD9">
        <w:rPr>
          <w:b/>
          <w:bCs/>
          <w:lang w:eastAsia="en-US"/>
        </w:rPr>
        <w:t>Номер по предходен план</w:t>
      </w:r>
      <w:r w:rsidRPr="00400DD9">
        <w:rPr>
          <w:bCs/>
          <w:lang w:eastAsia="en-US"/>
        </w:rPr>
        <w:t>:</w:t>
      </w:r>
      <w:r w:rsidRPr="00400DD9">
        <w:rPr>
          <w:b/>
          <w:bCs/>
          <w:lang w:eastAsia="en-US"/>
        </w:rPr>
        <w:t xml:space="preserve"> </w:t>
      </w:r>
      <w:r w:rsidRPr="00400DD9">
        <w:rPr>
          <w:bCs/>
          <w:lang w:eastAsia="en-US"/>
        </w:rPr>
        <w:t xml:space="preserve">квартал 72 </w:t>
      </w:r>
      <w:r w:rsidRPr="00400DD9">
        <w:rPr>
          <w:lang w:eastAsia="en-US"/>
        </w:rPr>
        <w:t>/ седемдесет и две /</w:t>
      </w:r>
      <w:r w:rsidRPr="00400DD9">
        <w:rPr>
          <w:bCs/>
          <w:lang w:eastAsia="en-US"/>
        </w:rPr>
        <w:t xml:space="preserve">, парцел: </w:t>
      </w:r>
      <w:r w:rsidRPr="00400DD9">
        <w:rPr>
          <w:b/>
          <w:bCs/>
          <w:lang w:val="en-US" w:eastAsia="en-US"/>
        </w:rPr>
        <w:t>IV</w:t>
      </w:r>
      <w:r w:rsidRPr="00400DD9">
        <w:rPr>
          <w:bCs/>
          <w:lang w:eastAsia="en-US"/>
        </w:rPr>
        <w:t xml:space="preserve"> </w:t>
      </w:r>
      <w:r w:rsidRPr="00400DD9">
        <w:rPr>
          <w:lang w:eastAsia="en-US"/>
        </w:rPr>
        <w:t>/четвърти/</w:t>
      </w:r>
    </w:p>
    <w:p w:rsidR="00400DD9" w:rsidRPr="00400DD9" w:rsidRDefault="00400DD9" w:rsidP="00400DD9">
      <w:pPr>
        <w:jc w:val="both"/>
        <w:rPr>
          <w:lang w:eastAsia="en-US"/>
        </w:rPr>
      </w:pPr>
    </w:p>
    <w:p w:rsidR="00400DD9" w:rsidRPr="00400DD9" w:rsidRDefault="00400DD9" w:rsidP="004B58AE">
      <w:pPr>
        <w:ind w:firstLine="708"/>
        <w:jc w:val="both"/>
        <w:rPr>
          <w:b/>
          <w:lang w:eastAsia="en-US"/>
        </w:rPr>
      </w:pPr>
      <w:r w:rsidRPr="00400DD9">
        <w:rPr>
          <w:b/>
          <w:caps/>
          <w:lang w:eastAsia="en-US"/>
        </w:rPr>
        <w:t>2.ОПРЕДЕЛЯ</w:t>
      </w:r>
      <w:r w:rsidRPr="00400DD9">
        <w:rPr>
          <w:b/>
          <w:lang w:eastAsia="en-US"/>
        </w:rPr>
        <w:t xml:space="preserve"> </w:t>
      </w:r>
      <w:r w:rsidRPr="00400DD9">
        <w:rPr>
          <w:lang w:val="ru-RU" w:eastAsia="en-US"/>
        </w:rPr>
        <w:t>изготвена</w:t>
      </w:r>
      <w:r w:rsidRPr="00400DD9">
        <w:rPr>
          <w:lang w:eastAsia="en-US"/>
        </w:rPr>
        <w:t>та</w:t>
      </w:r>
      <w:r w:rsidRPr="00400DD9">
        <w:rPr>
          <w:lang w:val="ru-RU" w:eastAsia="en-US"/>
        </w:rPr>
        <w:t xml:space="preserve"> пазарна цена от </w:t>
      </w:r>
      <w:r w:rsidRPr="00400DD9">
        <w:rPr>
          <w:szCs w:val="20"/>
          <w:lang w:eastAsia="en-US"/>
        </w:rPr>
        <w:t xml:space="preserve">лицензиран оценител на имоти – Николай </w:t>
      </w:r>
      <w:r w:rsidR="008877BD">
        <w:rPr>
          <w:szCs w:val="20"/>
          <w:lang w:val="en-US" w:eastAsia="en-US"/>
        </w:rPr>
        <w:t>******</w:t>
      </w:r>
      <w:r w:rsidRPr="00400DD9">
        <w:rPr>
          <w:szCs w:val="20"/>
          <w:lang w:eastAsia="en-US"/>
        </w:rPr>
        <w:t xml:space="preserve"> Николов, гр. Стара Загора</w:t>
      </w:r>
      <w:r w:rsidRPr="00400DD9">
        <w:rPr>
          <w:lang w:eastAsia="en-US"/>
        </w:rPr>
        <w:t xml:space="preserve"> </w:t>
      </w:r>
      <w:r w:rsidRPr="00400DD9">
        <w:rPr>
          <w:b/>
          <w:lang w:eastAsia="en-US"/>
        </w:rPr>
        <w:t>в размер на 1640,00 лв.</w:t>
      </w:r>
      <w:r w:rsidRPr="00400DD9">
        <w:rPr>
          <w:lang w:eastAsia="en-US"/>
        </w:rPr>
        <w:t xml:space="preserve"> /хиляда шестстотин и четиридесет лева/ </w:t>
      </w:r>
      <w:r w:rsidRPr="00400DD9">
        <w:rPr>
          <w:b/>
          <w:lang w:eastAsia="en-US"/>
        </w:rPr>
        <w:t>без ДДС</w:t>
      </w:r>
      <w:r w:rsidRPr="00400DD9">
        <w:rPr>
          <w:lang w:eastAsia="en-US"/>
        </w:rPr>
        <w:t xml:space="preserve"> </w:t>
      </w:r>
      <w:r w:rsidRPr="00400DD9">
        <w:rPr>
          <w:b/>
          <w:lang w:eastAsia="en-US"/>
        </w:rPr>
        <w:t>за първоначална тръжна цена</w:t>
      </w:r>
      <w:r w:rsidRPr="00400DD9">
        <w:rPr>
          <w:lang w:eastAsia="en-US"/>
        </w:rPr>
        <w:t>, за учредяване възмездно право на строеж на жилищна сграда</w:t>
      </w:r>
    </w:p>
    <w:p w:rsidR="00400DD9" w:rsidRPr="00400DD9" w:rsidRDefault="00400DD9" w:rsidP="00400DD9">
      <w:pPr>
        <w:jc w:val="both"/>
        <w:rPr>
          <w:b/>
          <w:lang w:eastAsia="en-US"/>
        </w:rPr>
      </w:pPr>
    </w:p>
    <w:p w:rsidR="00400DD9" w:rsidRPr="00400DD9" w:rsidRDefault="00400DD9" w:rsidP="004B58AE">
      <w:pPr>
        <w:ind w:firstLine="708"/>
        <w:jc w:val="both"/>
        <w:rPr>
          <w:szCs w:val="20"/>
          <w:lang w:eastAsia="en-US"/>
        </w:rPr>
      </w:pPr>
      <w:r w:rsidRPr="00400DD9">
        <w:rPr>
          <w:b/>
          <w:caps/>
          <w:lang w:eastAsia="en-US"/>
        </w:rPr>
        <w:t>3.Определя</w:t>
      </w:r>
      <w:r w:rsidRPr="00400DD9">
        <w:rPr>
          <w:szCs w:val="20"/>
          <w:lang w:eastAsia="en-US"/>
        </w:rPr>
        <w:t xml:space="preserve"> стъпка за наддаване 10 %;</w:t>
      </w:r>
    </w:p>
    <w:p w:rsidR="00400DD9" w:rsidRPr="00400DD9" w:rsidRDefault="00400DD9" w:rsidP="00400DD9">
      <w:pPr>
        <w:jc w:val="both"/>
        <w:rPr>
          <w:szCs w:val="20"/>
          <w:lang w:eastAsia="en-US"/>
        </w:rPr>
      </w:pPr>
    </w:p>
    <w:p w:rsidR="00400DD9" w:rsidRPr="00400DD9" w:rsidRDefault="00400DD9" w:rsidP="004B58AE">
      <w:pPr>
        <w:ind w:firstLine="708"/>
        <w:jc w:val="both"/>
        <w:rPr>
          <w:sz w:val="28"/>
          <w:lang w:eastAsia="en-US"/>
        </w:rPr>
      </w:pPr>
      <w:r w:rsidRPr="00400DD9">
        <w:rPr>
          <w:b/>
          <w:caps/>
          <w:lang w:eastAsia="en-US"/>
        </w:rPr>
        <w:t>4.Упълномощава</w:t>
      </w:r>
      <w:r w:rsidRPr="00400DD9">
        <w:rPr>
          <w:szCs w:val="20"/>
          <w:lang w:eastAsia="en-US"/>
        </w:rPr>
        <w:t xml:space="preserve"> Кмета на Община Гурково да организира и проведе публичен търг с явно наддаване за</w:t>
      </w:r>
      <w:r w:rsidRPr="00400DD9">
        <w:rPr>
          <w:lang w:eastAsia="en-US"/>
        </w:rPr>
        <w:t xml:space="preserve"> учредяване възмездно право на строеж, на жилищна сграда</w:t>
      </w:r>
      <w:r w:rsidRPr="00400DD9">
        <w:rPr>
          <w:szCs w:val="20"/>
          <w:lang w:eastAsia="en-US"/>
        </w:rPr>
        <w:t xml:space="preserve"> върху описания по-горе недвижим имот, след което да сключи договор с лицето, спечелило търга.</w:t>
      </w:r>
    </w:p>
    <w:p w:rsidR="00400DD9" w:rsidRPr="00400DD9" w:rsidRDefault="00400DD9" w:rsidP="00400DD9">
      <w:pPr>
        <w:jc w:val="both"/>
        <w:rPr>
          <w:lang w:eastAsia="en-US"/>
        </w:rPr>
      </w:pPr>
    </w:p>
    <w:p w:rsidR="00400DD9" w:rsidRPr="00400DD9" w:rsidRDefault="00400DD9" w:rsidP="00400DD9">
      <w:pPr>
        <w:jc w:val="both"/>
      </w:pPr>
      <w:r w:rsidRPr="00400DD9">
        <w:rPr>
          <w:kern w:val="3"/>
        </w:rPr>
        <w:tab/>
      </w:r>
    </w:p>
    <w:p w:rsidR="00400DD9" w:rsidRPr="00400DD9" w:rsidRDefault="00400DD9" w:rsidP="00400DD9">
      <w:pPr>
        <w:tabs>
          <w:tab w:val="center" w:pos="0"/>
        </w:tabs>
        <w:suppressAutoHyphens/>
        <w:autoSpaceDN w:val="0"/>
        <w:jc w:val="both"/>
        <w:textAlignment w:val="baseline"/>
        <w:rPr>
          <w:kern w:val="3"/>
          <w:lang w:val="ru-RU"/>
        </w:rPr>
      </w:pPr>
      <w:r w:rsidRPr="00400DD9">
        <w:tab/>
      </w:r>
      <w:r w:rsidRPr="00400DD9">
        <w:rPr>
          <w:kern w:val="3"/>
        </w:rPr>
        <w:t>У</w:t>
      </w:r>
      <w:r w:rsidRPr="00400DD9">
        <w:rPr>
          <w:kern w:val="3"/>
          <w:lang w:val="ru-RU"/>
        </w:rPr>
        <w:t>частвали</w:t>
      </w:r>
      <w:r w:rsidRPr="00400DD9">
        <w:rPr>
          <w:kern w:val="3"/>
        </w:rPr>
        <w:t xml:space="preserve">  </w:t>
      </w:r>
      <w:r w:rsidRPr="00400DD9">
        <w:rPr>
          <w:kern w:val="3"/>
          <w:lang w:val="ru-RU"/>
        </w:rPr>
        <w:t xml:space="preserve">в </w:t>
      </w:r>
      <w:r w:rsidRPr="00400DD9">
        <w:rPr>
          <w:kern w:val="3"/>
        </w:rPr>
        <w:t xml:space="preserve">  поименно гласуване</w:t>
      </w:r>
      <w:r w:rsidRPr="00400DD9">
        <w:rPr>
          <w:kern w:val="3"/>
          <w:lang w:val="ru-RU"/>
        </w:rPr>
        <w:t xml:space="preserve">  12  общ. съветници,  гласували  </w:t>
      </w:r>
      <w:r w:rsidRPr="00400DD9">
        <w:rPr>
          <w:kern w:val="3"/>
        </w:rPr>
        <w:t>„</w:t>
      </w:r>
      <w:r w:rsidRPr="00400DD9">
        <w:rPr>
          <w:b/>
          <w:bCs/>
          <w:kern w:val="3"/>
          <w:lang w:val="ru-RU"/>
        </w:rPr>
        <w:t>за</w:t>
      </w:r>
      <w:r w:rsidRPr="00400DD9">
        <w:rPr>
          <w:kern w:val="3"/>
        </w:rPr>
        <w:t>”</w:t>
      </w:r>
      <w:r w:rsidRPr="00400DD9">
        <w:rPr>
          <w:kern w:val="3"/>
          <w:lang w:val="ru-RU"/>
        </w:rPr>
        <w:t xml:space="preserve">  – 12,   </w:t>
      </w:r>
      <w:r w:rsidRPr="00400DD9">
        <w:rPr>
          <w:kern w:val="3"/>
        </w:rPr>
        <w:t>„</w:t>
      </w:r>
      <w:r w:rsidRPr="00400DD9">
        <w:rPr>
          <w:b/>
          <w:bCs/>
          <w:kern w:val="3"/>
          <w:lang w:val="ru-RU"/>
        </w:rPr>
        <w:t>против</w:t>
      </w:r>
      <w:r w:rsidRPr="00400DD9">
        <w:rPr>
          <w:kern w:val="3"/>
        </w:rPr>
        <w:t>”</w:t>
      </w:r>
      <w:r w:rsidRPr="00400DD9">
        <w:rPr>
          <w:kern w:val="3"/>
          <w:lang w:val="ru-RU"/>
        </w:rPr>
        <w:t xml:space="preserve"> –  няма,  </w:t>
      </w:r>
      <w:r w:rsidRPr="00400DD9">
        <w:rPr>
          <w:kern w:val="3"/>
        </w:rPr>
        <w:t>„</w:t>
      </w:r>
      <w:r w:rsidRPr="00400DD9">
        <w:rPr>
          <w:b/>
          <w:bCs/>
          <w:kern w:val="3"/>
          <w:lang w:val="ru-RU"/>
        </w:rPr>
        <w:t>въздържал</w:t>
      </w:r>
      <w:r w:rsidRPr="00400DD9">
        <w:rPr>
          <w:b/>
          <w:bCs/>
          <w:kern w:val="3"/>
        </w:rPr>
        <w:t>и</w:t>
      </w:r>
      <w:r w:rsidRPr="00400DD9">
        <w:rPr>
          <w:b/>
          <w:bCs/>
          <w:kern w:val="3"/>
          <w:lang w:val="ru-RU"/>
        </w:rPr>
        <w:t xml:space="preserve"> се</w:t>
      </w:r>
      <w:r w:rsidRPr="00400DD9">
        <w:rPr>
          <w:kern w:val="3"/>
        </w:rPr>
        <w:t>”</w:t>
      </w:r>
      <w:r w:rsidRPr="00400DD9">
        <w:rPr>
          <w:kern w:val="3"/>
          <w:lang w:val="ru-RU"/>
        </w:rPr>
        <w:t xml:space="preserve"> – няма.</w:t>
      </w:r>
    </w:p>
    <w:p w:rsidR="00400DD9" w:rsidRPr="00400DD9" w:rsidRDefault="00400DD9" w:rsidP="00400DD9">
      <w:pPr>
        <w:spacing w:after="200" w:line="276" w:lineRule="auto"/>
        <w:rPr>
          <w:rFonts w:ascii="Calibri" w:eastAsia="Calibri" w:hAnsi="Calibri"/>
          <w:sz w:val="22"/>
          <w:szCs w:val="22"/>
          <w:lang w:eastAsia="en-US"/>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400DD9" w:rsidRPr="00A86277" w:rsidRDefault="00400DD9" w:rsidP="00400DD9">
      <w:pPr>
        <w:widowControl w:val="0"/>
        <w:suppressAutoHyphens/>
        <w:autoSpaceDN w:val="0"/>
        <w:textAlignment w:val="baseline"/>
        <w:rPr>
          <w:rFonts w:eastAsia="Lucida Sans Unicode" w:cs="Tahoma"/>
          <w:b/>
          <w:kern w:val="3"/>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400DD9" w:rsidRPr="00A86277" w:rsidRDefault="00400DD9" w:rsidP="00400DD9">
      <w:pPr>
        <w:rPr>
          <w:rFonts w:ascii="Verdana" w:hAnsi="Verdana"/>
          <w:b/>
          <w:lang w:val="en-US"/>
        </w:rPr>
      </w:pPr>
      <w:r w:rsidRPr="00A86277">
        <w:rPr>
          <w:rFonts w:eastAsia="Lucida Sans Unicode" w:cs="Tahoma"/>
          <w:b/>
          <w:kern w:val="3"/>
        </w:rPr>
        <w:t xml:space="preserve">                                        / Иванка Рачева – Генчева /</w:t>
      </w:r>
    </w:p>
    <w:p w:rsidR="00400DD9" w:rsidRDefault="00400DD9" w:rsidP="00400DD9">
      <w:pPr>
        <w:rPr>
          <w:rFonts w:eastAsia="Lucida Sans Unicode"/>
          <w:b/>
          <w:kern w:val="3"/>
          <w:sz w:val="28"/>
          <w:szCs w:val="28"/>
          <w:u w:val="single"/>
          <w:lang w:val="ru-RU"/>
        </w:rPr>
      </w:pPr>
    </w:p>
    <w:p w:rsidR="00400DD9" w:rsidRDefault="00400DD9" w:rsidP="00400DD9">
      <w:pPr>
        <w:rPr>
          <w:rFonts w:eastAsia="Lucida Sans Unicode"/>
          <w:b/>
          <w:kern w:val="3"/>
          <w:sz w:val="28"/>
          <w:szCs w:val="28"/>
          <w:u w:val="single"/>
          <w:lang w:val="ru-RU"/>
        </w:rPr>
      </w:pPr>
    </w:p>
    <w:p w:rsidR="003F7B1F" w:rsidRDefault="003F7B1F" w:rsidP="00400DD9">
      <w:pPr>
        <w:rPr>
          <w:rFonts w:eastAsia="Lucida Sans Unicode"/>
          <w:b/>
          <w:kern w:val="3"/>
          <w:sz w:val="28"/>
          <w:szCs w:val="28"/>
          <w:u w:val="single"/>
          <w:lang w:val="ru-RU"/>
        </w:rPr>
      </w:pPr>
    </w:p>
    <w:p w:rsidR="003F7B1F" w:rsidRDefault="003F7B1F" w:rsidP="00400DD9">
      <w:pPr>
        <w:rPr>
          <w:rFonts w:eastAsia="Lucida Sans Unicode"/>
          <w:b/>
          <w:kern w:val="3"/>
          <w:sz w:val="28"/>
          <w:szCs w:val="28"/>
          <w:u w:val="single"/>
          <w:lang w:val="ru-RU"/>
        </w:rPr>
      </w:pPr>
    </w:p>
    <w:p w:rsidR="003F7B1F" w:rsidRDefault="003F7B1F" w:rsidP="00400DD9">
      <w:pPr>
        <w:rPr>
          <w:rFonts w:eastAsia="Lucida Sans Unicode"/>
          <w:b/>
          <w:kern w:val="3"/>
          <w:sz w:val="28"/>
          <w:szCs w:val="28"/>
          <w:u w:val="single"/>
          <w:lang w:val="ru-RU"/>
        </w:rPr>
      </w:pPr>
    </w:p>
    <w:p w:rsidR="003F7B1F" w:rsidRDefault="003F7B1F" w:rsidP="00400DD9">
      <w:pPr>
        <w:rPr>
          <w:rFonts w:eastAsia="Lucida Sans Unicode"/>
          <w:b/>
          <w:kern w:val="3"/>
          <w:sz w:val="28"/>
          <w:szCs w:val="28"/>
          <w:u w:val="single"/>
          <w:lang w:val="ru-RU"/>
        </w:rPr>
      </w:pPr>
    </w:p>
    <w:p w:rsidR="003F7B1F" w:rsidRDefault="003F7B1F" w:rsidP="00400DD9">
      <w:pPr>
        <w:rPr>
          <w:rFonts w:eastAsia="Lucida Sans Unicode"/>
          <w:b/>
          <w:kern w:val="3"/>
          <w:sz w:val="28"/>
          <w:szCs w:val="28"/>
          <w:u w:val="single"/>
          <w:lang w:val="ru-RU"/>
        </w:rPr>
      </w:pPr>
    </w:p>
    <w:p w:rsidR="003F7B1F" w:rsidRDefault="003F7B1F" w:rsidP="00400DD9">
      <w:pPr>
        <w:rPr>
          <w:rFonts w:eastAsia="Lucida Sans Unicode"/>
          <w:b/>
          <w:kern w:val="3"/>
          <w:sz w:val="28"/>
          <w:szCs w:val="28"/>
          <w:u w:val="single"/>
          <w:lang w:val="ru-RU"/>
        </w:rPr>
      </w:pPr>
    </w:p>
    <w:p w:rsidR="003F7B1F" w:rsidRDefault="003F7B1F" w:rsidP="00400DD9">
      <w:pPr>
        <w:rPr>
          <w:rFonts w:eastAsia="Lucida Sans Unicode"/>
          <w:b/>
          <w:kern w:val="3"/>
          <w:sz w:val="28"/>
          <w:szCs w:val="28"/>
          <w:u w:val="single"/>
          <w:lang w:val="ru-RU"/>
        </w:rPr>
      </w:pPr>
    </w:p>
    <w:p w:rsidR="003F7B1F" w:rsidRDefault="003F7B1F" w:rsidP="00400DD9">
      <w:pPr>
        <w:rPr>
          <w:rFonts w:eastAsia="Lucida Sans Unicode"/>
          <w:b/>
          <w:kern w:val="3"/>
          <w:sz w:val="28"/>
          <w:szCs w:val="28"/>
          <w:u w:val="single"/>
          <w:lang w:val="ru-RU"/>
        </w:rPr>
      </w:pPr>
    </w:p>
    <w:p w:rsidR="003F7B1F" w:rsidRDefault="003F7B1F" w:rsidP="00400DD9">
      <w:pPr>
        <w:rPr>
          <w:rFonts w:eastAsia="Lucida Sans Unicode"/>
          <w:b/>
          <w:kern w:val="3"/>
          <w:sz w:val="28"/>
          <w:szCs w:val="28"/>
          <w:u w:val="single"/>
          <w:lang w:val="ru-RU"/>
        </w:rPr>
      </w:pPr>
    </w:p>
    <w:p w:rsidR="003F7B1F" w:rsidRDefault="003F7B1F" w:rsidP="00400DD9">
      <w:pPr>
        <w:rPr>
          <w:rFonts w:eastAsia="Lucida Sans Unicode"/>
          <w:b/>
          <w:kern w:val="3"/>
          <w:sz w:val="28"/>
          <w:szCs w:val="28"/>
          <w:u w:val="single"/>
          <w:lang w:val="ru-RU"/>
        </w:rPr>
      </w:pPr>
    </w:p>
    <w:p w:rsidR="003F7B1F" w:rsidRDefault="003F7B1F" w:rsidP="00400DD9">
      <w:pPr>
        <w:rPr>
          <w:rFonts w:eastAsia="Lucida Sans Unicode"/>
          <w:b/>
          <w:kern w:val="3"/>
          <w:sz w:val="28"/>
          <w:szCs w:val="28"/>
          <w:u w:val="single"/>
          <w:lang w:val="ru-RU"/>
        </w:rPr>
      </w:pPr>
    </w:p>
    <w:p w:rsidR="00400DD9" w:rsidRPr="002E60FF" w:rsidRDefault="00400DD9" w:rsidP="00622074">
      <w:pPr>
        <w:rPr>
          <w:sz w:val="16"/>
          <w:szCs w:val="16"/>
          <w:lang w:val="en-GB"/>
        </w:rPr>
      </w:pPr>
      <w:r w:rsidRPr="002B2C71">
        <w:rPr>
          <w:rFonts w:eastAsia="Lucida Sans Unicode"/>
          <w:b/>
          <w:kern w:val="3"/>
          <w:sz w:val="28"/>
          <w:szCs w:val="28"/>
          <w:u w:val="single"/>
          <w:lang w:val="ru-RU"/>
        </w:rPr>
        <w:lastRenderedPageBreak/>
        <w:t>Препис – извлечение!</w:t>
      </w:r>
    </w:p>
    <w:p w:rsidR="00400DD9" w:rsidRPr="00400DD9" w:rsidRDefault="00400DD9" w:rsidP="00400DD9">
      <w:pPr>
        <w:jc w:val="both"/>
        <w:rPr>
          <w:sz w:val="32"/>
          <w:szCs w:val="32"/>
        </w:rPr>
      </w:pPr>
      <w:r w:rsidRPr="00400DD9">
        <w:rPr>
          <w:sz w:val="32"/>
          <w:szCs w:val="32"/>
        </w:rPr>
        <w:t xml:space="preserve">        </w:t>
      </w:r>
    </w:p>
    <w:p w:rsidR="00400DD9" w:rsidRPr="00400DD9" w:rsidRDefault="00400DD9" w:rsidP="00400DD9">
      <w:pPr>
        <w:rPr>
          <w:sz w:val="32"/>
          <w:szCs w:val="32"/>
        </w:rPr>
      </w:pPr>
      <w:r w:rsidRPr="00400DD9">
        <w:rPr>
          <w:sz w:val="32"/>
          <w:szCs w:val="32"/>
        </w:rPr>
        <w:t xml:space="preserve">     </w:t>
      </w:r>
      <w:r>
        <w:rPr>
          <w:sz w:val="32"/>
          <w:szCs w:val="32"/>
        </w:rPr>
        <w:t xml:space="preserve">                                    </w:t>
      </w:r>
      <w:r w:rsidRPr="00400DD9">
        <w:rPr>
          <w:sz w:val="32"/>
          <w:szCs w:val="32"/>
        </w:rPr>
        <w:t xml:space="preserve"> Р Е Ш Е Н И Е  № 341</w:t>
      </w:r>
    </w:p>
    <w:p w:rsidR="00400DD9" w:rsidRPr="00400DD9" w:rsidRDefault="00400DD9" w:rsidP="00400DD9">
      <w:pPr>
        <w:jc w:val="center"/>
        <w:rPr>
          <w:sz w:val="32"/>
          <w:szCs w:val="32"/>
        </w:rPr>
      </w:pPr>
      <w:proofErr w:type="gramStart"/>
      <w:r w:rsidRPr="00400DD9">
        <w:rPr>
          <w:sz w:val="32"/>
          <w:szCs w:val="32"/>
          <w:lang w:val="en-US"/>
        </w:rPr>
        <w:t>28</w:t>
      </w:r>
      <w:r w:rsidRPr="00400DD9">
        <w:rPr>
          <w:sz w:val="32"/>
          <w:szCs w:val="32"/>
        </w:rPr>
        <w:t>.01.2022 г.</w:t>
      </w:r>
      <w:proofErr w:type="gramEnd"/>
    </w:p>
    <w:p w:rsidR="00400DD9" w:rsidRPr="00400DD9" w:rsidRDefault="00400DD9" w:rsidP="00400DD9">
      <w:pPr>
        <w:rPr>
          <w:sz w:val="32"/>
          <w:szCs w:val="32"/>
        </w:rPr>
      </w:pPr>
      <w:r w:rsidRPr="00400DD9">
        <w:rPr>
          <w:sz w:val="32"/>
          <w:szCs w:val="32"/>
        </w:rPr>
        <w:t xml:space="preserve">                                             / Протокол № 28 /</w:t>
      </w:r>
    </w:p>
    <w:p w:rsidR="00400DD9" w:rsidRPr="00400DD9" w:rsidRDefault="00400DD9" w:rsidP="00400DD9">
      <w:pPr>
        <w:jc w:val="center"/>
        <w:rPr>
          <w:sz w:val="16"/>
          <w:szCs w:val="16"/>
        </w:rPr>
      </w:pPr>
    </w:p>
    <w:p w:rsidR="00400DD9" w:rsidRPr="00400DD9" w:rsidRDefault="00400DD9" w:rsidP="00400DD9">
      <w:pPr>
        <w:spacing w:after="120"/>
        <w:jc w:val="both"/>
        <w:rPr>
          <w:rFonts w:ascii="Verdana" w:hAnsi="Verdana"/>
          <w:b/>
        </w:rPr>
      </w:pPr>
      <w:r w:rsidRPr="00400DD9">
        <w:rPr>
          <w:kern w:val="3"/>
          <w:sz w:val="28"/>
          <w:szCs w:val="28"/>
          <w:lang w:val="ru-RU"/>
        </w:rPr>
        <w:tab/>
      </w:r>
      <w:r w:rsidRPr="00400DD9">
        <w:rPr>
          <w:b/>
          <w:kern w:val="3"/>
          <w:sz w:val="28"/>
          <w:szCs w:val="28"/>
          <w:u w:val="single"/>
          <w:lang w:val="ru-RU"/>
        </w:rPr>
        <w:t>ОТНОСНО:</w:t>
      </w:r>
      <w:r w:rsidRPr="00400DD9">
        <w:rPr>
          <w:kern w:val="3"/>
          <w:sz w:val="28"/>
          <w:szCs w:val="28"/>
          <w:lang w:val="ru-RU"/>
        </w:rPr>
        <w:t xml:space="preserve"> </w:t>
      </w:r>
      <w:r w:rsidRPr="00400DD9">
        <w:rPr>
          <w:kern w:val="3"/>
          <w:lang w:val="ru-RU"/>
        </w:rPr>
        <w:t xml:space="preserve"> </w:t>
      </w:r>
      <w:r w:rsidRPr="00400DD9">
        <w:rPr>
          <w:rFonts w:eastAsiaTheme="minorHAnsi"/>
          <w:kern w:val="3"/>
        </w:rPr>
        <w:t xml:space="preserve">Предложение </w:t>
      </w:r>
      <w:r w:rsidRPr="00400DD9">
        <w:rPr>
          <w:kern w:val="3"/>
        </w:rPr>
        <w:t xml:space="preserve">с вносител Кмет на Община Гурково </w:t>
      </w:r>
      <w:r w:rsidRPr="00400DD9">
        <w:rPr>
          <w:rFonts w:eastAsia="Calibri"/>
        </w:rPr>
        <w:t>с вх. №    ОС – 16/24.01.2022 г. – с</w:t>
      </w:r>
      <w:r w:rsidRPr="00400DD9">
        <w:t>ъгласие за закупуване на транспортно подемна техника (комунална машина за метене и миене) със средства, натрупани като отчисления от Община Гурково</w:t>
      </w:r>
      <w:r w:rsidRPr="00400DD9">
        <w:rPr>
          <w:rFonts w:ascii="Verdana" w:hAnsi="Verdana"/>
          <w:b/>
        </w:rPr>
        <w:t xml:space="preserve">  </w:t>
      </w:r>
    </w:p>
    <w:p w:rsidR="00400DD9" w:rsidRPr="00400DD9" w:rsidRDefault="00400DD9" w:rsidP="00400DD9">
      <w:pPr>
        <w:jc w:val="both"/>
        <w:rPr>
          <w:lang w:eastAsia="en-US"/>
        </w:rPr>
      </w:pPr>
      <w:r w:rsidRPr="00400DD9">
        <w:rPr>
          <w:lang w:eastAsia="en-US"/>
        </w:rPr>
        <w:tab/>
      </w:r>
      <w:r w:rsidRPr="00400DD9">
        <w:rPr>
          <w:rFonts w:eastAsiaTheme="minorHAnsi"/>
          <w:b/>
          <w:sz w:val="28"/>
          <w:szCs w:val="28"/>
          <w:u w:val="single"/>
          <w:lang w:eastAsia="en-US"/>
        </w:rPr>
        <w:t>МОТИВИ:</w:t>
      </w:r>
      <w:r w:rsidRPr="00400DD9">
        <w:rPr>
          <w:rFonts w:eastAsiaTheme="minorHAnsi"/>
          <w:sz w:val="28"/>
          <w:szCs w:val="28"/>
          <w:lang w:eastAsia="en-US"/>
        </w:rPr>
        <w:t xml:space="preserve"> </w:t>
      </w:r>
      <w:r w:rsidRPr="00400DD9">
        <w:rPr>
          <w:lang w:eastAsia="en-US"/>
        </w:rPr>
        <w:t>С Наредба № 7/19.12.2013г. се определя реда и начина за изчисляване и определяне размера на обезпеченията и отчисленията, изисквани при депониране на отпадъци. В съответствие с чл. 64, ал.2 от Закона за управление на отпадъците, целта на тези отчисления е да се намали количеството на депонираните отпадъци и да се насърчи тяхното рециклиране и оползотворяване.</w:t>
      </w:r>
    </w:p>
    <w:p w:rsidR="00400DD9" w:rsidRPr="00400DD9" w:rsidRDefault="00400DD9" w:rsidP="00400DD9">
      <w:pPr>
        <w:jc w:val="both"/>
        <w:rPr>
          <w:b/>
          <w:lang w:eastAsia="en-US"/>
        </w:rPr>
      </w:pPr>
      <w:r w:rsidRPr="00400DD9">
        <w:rPr>
          <w:b/>
          <w:lang w:eastAsia="en-US"/>
        </w:rPr>
        <w:t xml:space="preserve">      </w:t>
      </w:r>
      <w:r w:rsidRPr="00400DD9">
        <w:rPr>
          <w:lang w:eastAsia="en-US"/>
        </w:rPr>
        <w:t>Съгласно чл.24 ал.1 т.2 от горецитираната наредба (Наредба № 7/19.12.2013 г.):</w:t>
      </w:r>
    </w:p>
    <w:p w:rsidR="00400DD9" w:rsidRPr="00400DD9" w:rsidRDefault="00400DD9" w:rsidP="00400DD9">
      <w:pPr>
        <w:jc w:val="both"/>
        <w:rPr>
          <w:lang w:eastAsia="en-US"/>
        </w:rPr>
      </w:pPr>
      <w:r w:rsidRPr="00400DD9">
        <w:rPr>
          <w:b/>
          <w:lang w:eastAsia="en-US"/>
        </w:rPr>
        <w:t xml:space="preserve">       т.2 „</w:t>
      </w:r>
      <w:r w:rsidRPr="00400DD9">
        <w:rPr>
          <w:lang w:eastAsia="en-US"/>
        </w:rPr>
        <w:t>Натрупаните средства от отчисленията по чл. 20 се разходват от общините чрез техните бюджети за закупуване на съдове за разделно събиране на отпадъци (извън задълженията на организациите за оползотворяване на масово разпространени отпадъци), транспортни средства и транспортно подемна техника, обезпечаващи функционирането на общинските системи за управление на отпадъците“.</w:t>
      </w:r>
    </w:p>
    <w:p w:rsidR="00400DD9" w:rsidRPr="00400DD9" w:rsidRDefault="00400DD9" w:rsidP="004B58AE">
      <w:pPr>
        <w:ind w:firstLine="708"/>
        <w:jc w:val="both"/>
        <w:rPr>
          <w:lang w:eastAsia="en-US"/>
        </w:rPr>
      </w:pPr>
      <w:r w:rsidRPr="00400DD9">
        <w:rPr>
          <w:lang w:eastAsia="en-US"/>
        </w:rPr>
        <w:t>Мотивите за закупуване на транспортно подемна техника (комунална машина за метене и миене) са свързани с по-качественото, икономично и функционално обезпечаване на общинската система за управление и събиране на отпадъци.</w:t>
      </w:r>
    </w:p>
    <w:p w:rsidR="00400DD9" w:rsidRPr="00400DD9" w:rsidRDefault="00400DD9" w:rsidP="004B58AE">
      <w:pPr>
        <w:ind w:firstLine="708"/>
        <w:jc w:val="both"/>
        <w:rPr>
          <w:lang w:eastAsia="en-US"/>
        </w:rPr>
      </w:pPr>
      <w:r w:rsidRPr="00400DD9">
        <w:rPr>
          <w:lang w:eastAsia="en-US"/>
        </w:rPr>
        <w:t>Тъй като общината няма финансов ресурс, ще използва част от внесените обезпечения по чл.64 от Закона за управление на отпадъците (ЗУО), налични  по сметка за чужди средства на РИОСВ – Стара Загора.</w:t>
      </w:r>
    </w:p>
    <w:p w:rsidR="00400DD9" w:rsidRDefault="00400DD9" w:rsidP="004B58AE">
      <w:pPr>
        <w:ind w:firstLine="708"/>
        <w:jc w:val="both"/>
        <w:rPr>
          <w:lang w:eastAsia="en-US"/>
        </w:rPr>
      </w:pPr>
      <w:r w:rsidRPr="00400DD9">
        <w:rPr>
          <w:lang w:eastAsia="en-US"/>
        </w:rPr>
        <w:t>За да се усвоят необходимите средства е необходимо решение на Общински съвет Гурково за разпореждане с наличните отчисления по чл.64 от Закона за управление на отпадъците (ЗУО). След което да се подаде заявление до РИОСВ – Стара Загора.</w:t>
      </w:r>
    </w:p>
    <w:p w:rsidR="00622074" w:rsidRPr="00400DD9" w:rsidRDefault="00622074" w:rsidP="004B58AE">
      <w:pPr>
        <w:ind w:firstLine="708"/>
        <w:jc w:val="both"/>
        <w:rPr>
          <w:lang w:eastAsia="en-US"/>
        </w:rPr>
      </w:pPr>
    </w:p>
    <w:p w:rsidR="00400DD9" w:rsidRPr="00400DD9" w:rsidRDefault="00400DD9" w:rsidP="00622074">
      <w:pPr>
        <w:jc w:val="both"/>
      </w:pPr>
      <w:r w:rsidRPr="00400DD9">
        <w:rPr>
          <w:lang w:eastAsia="en-US"/>
        </w:rPr>
        <w:tab/>
        <w:t>Н</w:t>
      </w:r>
      <w:r w:rsidRPr="00400DD9">
        <w:rPr>
          <w:lang w:val="en-US" w:eastAsia="en-US"/>
        </w:rPr>
        <w:t>а основание чл.21, ал. 1, т.8 и ал.2 от ЗМСМА</w:t>
      </w:r>
      <w:proofErr w:type="gramStart"/>
      <w:r w:rsidRPr="00400DD9">
        <w:rPr>
          <w:lang w:eastAsia="en-US"/>
        </w:rPr>
        <w:t xml:space="preserve">, </w:t>
      </w:r>
      <w:r w:rsidRPr="00400DD9">
        <w:rPr>
          <w:lang w:val="en-US" w:eastAsia="en-US"/>
        </w:rPr>
        <w:t xml:space="preserve"> във</w:t>
      </w:r>
      <w:proofErr w:type="gramEnd"/>
      <w:r w:rsidRPr="00400DD9">
        <w:rPr>
          <w:lang w:eastAsia="en-US"/>
        </w:rPr>
        <w:t xml:space="preserve"> </w:t>
      </w:r>
      <w:r w:rsidRPr="00400DD9">
        <w:rPr>
          <w:lang w:val="en-US" w:eastAsia="en-US"/>
        </w:rPr>
        <w:t>връзка с чл.2</w:t>
      </w:r>
      <w:r w:rsidRPr="00400DD9">
        <w:rPr>
          <w:lang w:eastAsia="en-US"/>
        </w:rPr>
        <w:t>4</w:t>
      </w:r>
      <w:r w:rsidRPr="00400DD9">
        <w:rPr>
          <w:lang w:val="en-US" w:eastAsia="en-US"/>
        </w:rPr>
        <w:t xml:space="preserve"> ал.1 т.2 от</w:t>
      </w:r>
      <w:r w:rsidRPr="00400DD9">
        <w:rPr>
          <w:lang w:eastAsia="en-US"/>
        </w:rPr>
        <w:t xml:space="preserve"> </w:t>
      </w:r>
      <w:r w:rsidRPr="00400DD9">
        <w:rPr>
          <w:lang w:val="en-US" w:eastAsia="en-US"/>
        </w:rPr>
        <w:t>Наредба №7 от 19.12.2013 год.</w:t>
      </w:r>
      <w:r w:rsidRPr="00400DD9">
        <w:rPr>
          <w:lang w:eastAsia="en-US"/>
        </w:rPr>
        <w:t xml:space="preserve"> з</w:t>
      </w:r>
      <w:r w:rsidRPr="00400DD9">
        <w:rPr>
          <w:lang w:val="en-US" w:eastAsia="en-US"/>
        </w:rPr>
        <w:t>а</w:t>
      </w:r>
      <w:r w:rsidRPr="00400DD9">
        <w:rPr>
          <w:lang w:eastAsia="en-US"/>
        </w:rPr>
        <w:t xml:space="preserve"> </w:t>
      </w:r>
      <w:r w:rsidRPr="00400DD9">
        <w:rPr>
          <w:lang w:val="en-US" w:eastAsia="en-US"/>
        </w:rPr>
        <w:t>реда и начина за изчисляване и определяне</w:t>
      </w:r>
      <w:r w:rsidRPr="00400DD9">
        <w:rPr>
          <w:lang w:eastAsia="en-US"/>
        </w:rPr>
        <w:t xml:space="preserve"> </w:t>
      </w:r>
      <w:r w:rsidRPr="00400DD9">
        <w:rPr>
          <w:lang w:val="en-US" w:eastAsia="en-US"/>
        </w:rPr>
        <w:t>размера на обезпеченията и отчисленията, изисквани</w:t>
      </w:r>
      <w:r w:rsidRPr="00400DD9">
        <w:rPr>
          <w:lang w:eastAsia="en-US"/>
        </w:rPr>
        <w:t xml:space="preserve"> </w:t>
      </w:r>
      <w:r w:rsidRPr="00400DD9">
        <w:rPr>
          <w:lang w:val="en-US" w:eastAsia="en-US"/>
        </w:rPr>
        <w:t>при</w:t>
      </w:r>
      <w:r w:rsidRPr="00400DD9">
        <w:rPr>
          <w:lang w:eastAsia="en-US"/>
        </w:rPr>
        <w:t xml:space="preserve"> </w:t>
      </w:r>
      <w:r w:rsidRPr="00400DD9">
        <w:rPr>
          <w:lang w:val="en-US" w:eastAsia="en-US"/>
        </w:rPr>
        <w:t xml:space="preserve">депониране на отпадъци на МОСВ  </w:t>
      </w:r>
      <w:r w:rsidRPr="00400DD9">
        <w:rPr>
          <w:lang w:eastAsia="en-US"/>
        </w:rPr>
        <w:t>и в</w:t>
      </w:r>
      <w:r w:rsidRPr="00400DD9">
        <w:rPr>
          <w:lang w:val="en-US" w:eastAsia="en-US"/>
        </w:rPr>
        <w:t>ъв</w:t>
      </w:r>
      <w:r w:rsidRPr="00400DD9">
        <w:rPr>
          <w:lang w:eastAsia="en-US"/>
        </w:rPr>
        <w:t xml:space="preserve"> </w:t>
      </w:r>
      <w:r w:rsidRPr="00400DD9">
        <w:rPr>
          <w:lang w:val="en-US" w:eastAsia="en-US"/>
        </w:rPr>
        <w:t>връзка с гореизложеното</w:t>
      </w:r>
      <w:r w:rsidRPr="00400DD9">
        <w:rPr>
          <w:lang w:eastAsia="en-US"/>
        </w:rPr>
        <w:t xml:space="preserve">,  Общински съвет- Гурково </w:t>
      </w:r>
    </w:p>
    <w:p w:rsidR="00400DD9" w:rsidRPr="00400DD9" w:rsidRDefault="00400DD9" w:rsidP="00400DD9">
      <w:pPr>
        <w:jc w:val="both"/>
        <w:rPr>
          <w:lang w:val="en-US" w:eastAsia="en-US"/>
        </w:rPr>
      </w:pPr>
    </w:p>
    <w:p w:rsidR="00400DD9" w:rsidRPr="00400DD9" w:rsidRDefault="00400DD9" w:rsidP="00400DD9">
      <w:pPr>
        <w:widowControl w:val="0"/>
        <w:jc w:val="center"/>
        <w:rPr>
          <w:rFonts w:eastAsia="Calibri"/>
          <w:sz w:val="32"/>
          <w:szCs w:val="32"/>
        </w:rPr>
      </w:pPr>
      <w:r w:rsidRPr="00400DD9">
        <w:rPr>
          <w:rFonts w:eastAsia="Calibri"/>
          <w:sz w:val="32"/>
          <w:szCs w:val="32"/>
        </w:rPr>
        <w:t>Р Е Ш И:</w:t>
      </w:r>
    </w:p>
    <w:p w:rsidR="00400DD9" w:rsidRPr="00400DD9" w:rsidRDefault="00400DD9" w:rsidP="00400DD9">
      <w:pPr>
        <w:jc w:val="both"/>
        <w:rPr>
          <w:lang w:eastAsia="en-US"/>
        </w:rPr>
      </w:pPr>
    </w:p>
    <w:p w:rsidR="00400DD9" w:rsidRPr="00400DD9" w:rsidRDefault="00400DD9" w:rsidP="00400DD9">
      <w:pPr>
        <w:tabs>
          <w:tab w:val="left" w:pos="993"/>
        </w:tabs>
        <w:jc w:val="both"/>
        <w:rPr>
          <w:lang w:val="en-US" w:eastAsia="en-US"/>
        </w:rPr>
      </w:pPr>
      <w:r w:rsidRPr="00400DD9">
        <w:rPr>
          <w:lang w:eastAsia="en-US"/>
        </w:rPr>
        <w:tab/>
        <w:t xml:space="preserve">1. </w:t>
      </w:r>
      <w:r w:rsidRPr="00400DD9">
        <w:rPr>
          <w:lang w:val="en-US" w:eastAsia="en-US"/>
        </w:rPr>
        <w:t>Общински съвет - Гурково разрешава да бъд</w:t>
      </w:r>
      <w:r w:rsidRPr="00400DD9">
        <w:rPr>
          <w:lang w:eastAsia="en-US"/>
        </w:rPr>
        <w:t>е</w:t>
      </w:r>
      <w:r w:rsidRPr="00400DD9">
        <w:rPr>
          <w:lang w:val="en-US" w:eastAsia="en-US"/>
        </w:rPr>
        <w:t xml:space="preserve"> придобит</w:t>
      </w:r>
      <w:r w:rsidRPr="00400DD9">
        <w:rPr>
          <w:lang w:eastAsia="en-US"/>
        </w:rPr>
        <w:t>а</w:t>
      </w:r>
      <w:r w:rsidRPr="00400DD9">
        <w:rPr>
          <w:lang w:val="en-US" w:eastAsia="en-US"/>
        </w:rPr>
        <w:t xml:space="preserve">, чрез закупуване, </w:t>
      </w:r>
      <w:r w:rsidRPr="00400DD9">
        <w:rPr>
          <w:lang w:eastAsia="en-US"/>
        </w:rPr>
        <w:t xml:space="preserve">транспортно подемна техника - комунална машина за метене и миене на </w:t>
      </w:r>
      <w:proofErr w:type="gramStart"/>
      <w:r w:rsidRPr="00400DD9">
        <w:rPr>
          <w:lang w:eastAsia="en-US"/>
        </w:rPr>
        <w:t>улици</w:t>
      </w:r>
      <w:r w:rsidRPr="00400DD9">
        <w:rPr>
          <w:lang w:val="en-US" w:eastAsia="en-US"/>
        </w:rPr>
        <w:t xml:space="preserve">  за</w:t>
      </w:r>
      <w:proofErr w:type="gramEnd"/>
      <w:r w:rsidRPr="00400DD9">
        <w:rPr>
          <w:lang w:val="en-US" w:eastAsia="en-US"/>
        </w:rPr>
        <w:t xml:space="preserve"> сума до </w:t>
      </w:r>
      <w:r w:rsidRPr="00400DD9">
        <w:rPr>
          <w:lang w:eastAsia="en-US"/>
        </w:rPr>
        <w:t>60</w:t>
      </w:r>
      <w:r w:rsidRPr="00400DD9">
        <w:rPr>
          <w:lang w:val="en-US" w:eastAsia="en-US"/>
        </w:rPr>
        <w:t xml:space="preserve"> 000 лв. (</w:t>
      </w:r>
      <w:proofErr w:type="gramStart"/>
      <w:r w:rsidRPr="00400DD9">
        <w:rPr>
          <w:lang w:eastAsia="en-US"/>
        </w:rPr>
        <w:t>със</w:t>
      </w:r>
      <w:proofErr w:type="gramEnd"/>
      <w:r w:rsidRPr="00400DD9">
        <w:rPr>
          <w:lang w:val="en-US" w:eastAsia="en-US"/>
        </w:rPr>
        <w:t xml:space="preserve"> ДДС) със средства от натрупаните отчисления по чл.64 от Закона за управление на отпадъците </w:t>
      </w:r>
      <w:r w:rsidRPr="00400DD9">
        <w:rPr>
          <w:lang w:eastAsia="en-US"/>
        </w:rPr>
        <w:t>(</w:t>
      </w:r>
      <w:r w:rsidRPr="00400DD9">
        <w:rPr>
          <w:lang w:val="en-US" w:eastAsia="en-US"/>
        </w:rPr>
        <w:t>ЗУО</w:t>
      </w:r>
      <w:r w:rsidRPr="00400DD9">
        <w:rPr>
          <w:lang w:eastAsia="en-US"/>
        </w:rPr>
        <w:t>)</w:t>
      </w:r>
      <w:r w:rsidRPr="00400DD9">
        <w:rPr>
          <w:lang w:val="en-US" w:eastAsia="en-US"/>
        </w:rPr>
        <w:t>.</w:t>
      </w:r>
    </w:p>
    <w:p w:rsidR="00400DD9" w:rsidRPr="00400DD9" w:rsidRDefault="00400DD9" w:rsidP="00400DD9">
      <w:pPr>
        <w:rPr>
          <w:lang w:eastAsia="en-US"/>
        </w:rPr>
      </w:pPr>
    </w:p>
    <w:p w:rsidR="00400DD9" w:rsidRPr="00400DD9" w:rsidRDefault="00400DD9" w:rsidP="00400DD9">
      <w:pPr>
        <w:jc w:val="both"/>
      </w:pPr>
      <w:r w:rsidRPr="00400DD9">
        <w:rPr>
          <w:kern w:val="3"/>
        </w:rPr>
        <w:tab/>
      </w:r>
    </w:p>
    <w:p w:rsidR="00400DD9" w:rsidRPr="00400DD9" w:rsidRDefault="00400DD9" w:rsidP="00400DD9">
      <w:pPr>
        <w:tabs>
          <w:tab w:val="center" w:pos="0"/>
        </w:tabs>
        <w:suppressAutoHyphens/>
        <w:autoSpaceDN w:val="0"/>
        <w:jc w:val="both"/>
        <w:textAlignment w:val="baseline"/>
        <w:rPr>
          <w:kern w:val="3"/>
          <w:lang w:val="ru-RU"/>
        </w:rPr>
      </w:pPr>
      <w:r w:rsidRPr="00400DD9">
        <w:tab/>
      </w:r>
      <w:r w:rsidRPr="00400DD9">
        <w:rPr>
          <w:kern w:val="3"/>
        </w:rPr>
        <w:t>У</w:t>
      </w:r>
      <w:r w:rsidRPr="00400DD9">
        <w:rPr>
          <w:kern w:val="3"/>
          <w:lang w:val="ru-RU"/>
        </w:rPr>
        <w:t>частвали</w:t>
      </w:r>
      <w:r w:rsidRPr="00400DD9">
        <w:rPr>
          <w:kern w:val="3"/>
        </w:rPr>
        <w:t xml:space="preserve">  </w:t>
      </w:r>
      <w:r w:rsidRPr="00400DD9">
        <w:rPr>
          <w:kern w:val="3"/>
          <w:lang w:val="ru-RU"/>
        </w:rPr>
        <w:t xml:space="preserve">в </w:t>
      </w:r>
      <w:r w:rsidRPr="00400DD9">
        <w:rPr>
          <w:kern w:val="3"/>
        </w:rPr>
        <w:t xml:space="preserve">  поименно гласуване</w:t>
      </w:r>
      <w:r w:rsidRPr="00400DD9">
        <w:rPr>
          <w:kern w:val="3"/>
          <w:lang w:val="ru-RU"/>
        </w:rPr>
        <w:t xml:space="preserve">  12  общ. съветници,  гласували  </w:t>
      </w:r>
      <w:r w:rsidRPr="00400DD9">
        <w:rPr>
          <w:kern w:val="3"/>
        </w:rPr>
        <w:t>„</w:t>
      </w:r>
      <w:r w:rsidRPr="00400DD9">
        <w:rPr>
          <w:b/>
          <w:bCs/>
          <w:kern w:val="3"/>
          <w:lang w:val="ru-RU"/>
        </w:rPr>
        <w:t>за</w:t>
      </w:r>
      <w:r w:rsidRPr="00400DD9">
        <w:rPr>
          <w:kern w:val="3"/>
        </w:rPr>
        <w:t>”</w:t>
      </w:r>
      <w:r w:rsidRPr="00400DD9">
        <w:rPr>
          <w:kern w:val="3"/>
          <w:lang w:val="ru-RU"/>
        </w:rPr>
        <w:t xml:space="preserve">  – 12,   </w:t>
      </w:r>
      <w:r w:rsidRPr="00400DD9">
        <w:rPr>
          <w:kern w:val="3"/>
        </w:rPr>
        <w:t>„</w:t>
      </w:r>
      <w:r w:rsidRPr="00400DD9">
        <w:rPr>
          <w:b/>
          <w:bCs/>
          <w:kern w:val="3"/>
          <w:lang w:val="ru-RU"/>
        </w:rPr>
        <w:t>против</w:t>
      </w:r>
      <w:r w:rsidRPr="00400DD9">
        <w:rPr>
          <w:kern w:val="3"/>
        </w:rPr>
        <w:t>”</w:t>
      </w:r>
      <w:r w:rsidRPr="00400DD9">
        <w:rPr>
          <w:kern w:val="3"/>
          <w:lang w:val="ru-RU"/>
        </w:rPr>
        <w:t xml:space="preserve"> –  няма,  </w:t>
      </w:r>
      <w:r w:rsidRPr="00400DD9">
        <w:rPr>
          <w:kern w:val="3"/>
        </w:rPr>
        <w:t>„</w:t>
      </w:r>
      <w:r w:rsidRPr="00400DD9">
        <w:rPr>
          <w:b/>
          <w:bCs/>
          <w:kern w:val="3"/>
          <w:lang w:val="ru-RU"/>
        </w:rPr>
        <w:t>въздържал</w:t>
      </w:r>
      <w:r w:rsidRPr="00400DD9">
        <w:rPr>
          <w:b/>
          <w:bCs/>
          <w:kern w:val="3"/>
        </w:rPr>
        <w:t>и</w:t>
      </w:r>
      <w:r w:rsidRPr="00400DD9">
        <w:rPr>
          <w:b/>
          <w:bCs/>
          <w:kern w:val="3"/>
          <w:lang w:val="ru-RU"/>
        </w:rPr>
        <w:t xml:space="preserve"> се</w:t>
      </w:r>
      <w:r w:rsidRPr="00400DD9">
        <w:rPr>
          <w:kern w:val="3"/>
        </w:rPr>
        <w:t>”</w:t>
      </w:r>
      <w:r w:rsidRPr="00400DD9">
        <w:rPr>
          <w:kern w:val="3"/>
          <w:lang w:val="ru-RU"/>
        </w:rPr>
        <w:t xml:space="preserve"> – няма.</w:t>
      </w:r>
    </w:p>
    <w:p w:rsidR="00400DD9" w:rsidRPr="00400DD9" w:rsidRDefault="00400DD9" w:rsidP="00400DD9">
      <w:pPr>
        <w:spacing w:after="200" w:line="276" w:lineRule="auto"/>
        <w:rPr>
          <w:rFonts w:ascii="Calibri" w:eastAsia="Calibri" w:hAnsi="Calibri"/>
          <w:sz w:val="22"/>
          <w:szCs w:val="22"/>
          <w:lang w:eastAsia="en-US"/>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400DD9" w:rsidRPr="00A86277" w:rsidRDefault="00400DD9" w:rsidP="00400DD9">
      <w:pPr>
        <w:widowControl w:val="0"/>
        <w:suppressAutoHyphens/>
        <w:autoSpaceDN w:val="0"/>
        <w:textAlignment w:val="baseline"/>
        <w:rPr>
          <w:rFonts w:eastAsia="Lucida Sans Unicode" w:cs="Tahoma"/>
          <w:b/>
          <w:kern w:val="3"/>
        </w:rPr>
      </w:pP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400DD9" w:rsidRPr="00A86277" w:rsidRDefault="00400DD9" w:rsidP="00400DD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400DD9" w:rsidRPr="00A86277" w:rsidRDefault="00400DD9" w:rsidP="00400DD9">
      <w:pPr>
        <w:rPr>
          <w:rFonts w:ascii="Verdana" w:hAnsi="Verdana"/>
          <w:b/>
          <w:lang w:val="en-US"/>
        </w:rPr>
      </w:pPr>
      <w:r w:rsidRPr="00A86277">
        <w:rPr>
          <w:rFonts w:eastAsia="Lucida Sans Unicode" w:cs="Tahoma"/>
          <w:b/>
          <w:kern w:val="3"/>
        </w:rPr>
        <w:t xml:space="preserve">                                        / Иванка Рачева – Генчева /</w:t>
      </w:r>
    </w:p>
    <w:p w:rsidR="00400DD9" w:rsidRPr="00400DD9" w:rsidRDefault="00400DD9" w:rsidP="00400DD9">
      <w:pPr>
        <w:tabs>
          <w:tab w:val="center" w:pos="0"/>
        </w:tabs>
        <w:suppressAutoHyphens/>
        <w:autoSpaceDN w:val="0"/>
        <w:jc w:val="both"/>
        <w:textAlignment w:val="baseline"/>
        <w:rPr>
          <w:rFonts w:ascii="Verdana" w:hAnsi="Verdana"/>
          <w:b/>
        </w:rPr>
      </w:pPr>
      <w:bookmarkStart w:id="0" w:name="_GoBack"/>
      <w:bookmarkEnd w:id="0"/>
    </w:p>
    <w:sectPr w:rsidR="00400DD9" w:rsidRPr="00400DD9" w:rsidSect="009619B9">
      <w:pgSz w:w="11906" w:h="16838"/>
      <w:pgMar w:top="568"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5">
    <w:nsid w:val="4ABB2C4F"/>
    <w:multiLevelType w:val="hybridMultilevel"/>
    <w:tmpl w:val="4AE4A234"/>
    <w:lvl w:ilvl="0" w:tplc="9A02B988">
      <w:start w:val="1"/>
      <w:numFmt w:val="decimal"/>
      <w:lvlText w:val="%1."/>
      <w:lvlJc w:val="left"/>
      <w:pPr>
        <w:ind w:left="1068" w:hanging="360"/>
      </w:pPr>
      <w:rPr>
        <w:rFonts w:eastAsia="Times New Roman" w:hint="default"/>
        <w:b w:val="0"/>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nsid w:val="711F0BD7"/>
    <w:multiLevelType w:val="hybridMultilevel"/>
    <w:tmpl w:val="99A287B2"/>
    <w:lvl w:ilvl="0" w:tplc="3D984088">
      <w:start w:val="1"/>
      <w:numFmt w:val="decimal"/>
      <w:lvlText w:val="%1."/>
      <w:lvlJc w:val="left"/>
      <w:pPr>
        <w:ind w:left="1068" w:hanging="360"/>
      </w:pPr>
      <w:rPr>
        <w:b/>
        <w:sz w:val="22"/>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6"/>
  </w:num>
  <w:num w:numId="2">
    <w:abstractNumId w:val="3"/>
  </w:num>
  <w:num w:numId="3">
    <w:abstractNumId w:val="5"/>
  </w:num>
  <w:num w:numId="4">
    <w:abstractNumId w:val="4"/>
  </w:num>
  <w:num w:numId="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32286"/>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628D"/>
    <w:rsid w:val="00120F72"/>
    <w:rsid w:val="00131EEB"/>
    <w:rsid w:val="0013396D"/>
    <w:rsid w:val="0013470F"/>
    <w:rsid w:val="00137597"/>
    <w:rsid w:val="00141593"/>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200AF"/>
    <w:rsid w:val="00222C23"/>
    <w:rsid w:val="0022406D"/>
    <w:rsid w:val="00225066"/>
    <w:rsid w:val="00244408"/>
    <w:rsid w:val="0024454E"/>
    <w:rsid w:val="00257EE4"/>
    <w:rsid w:val="0026336E"/>
    <w:rsid w:val="002879E8"/>
    <w:rsid w:val="00291ECD"/>
    <w:rsid w:val="002A54D5"/>
    <w:rsid w:val="002A5AEE"/>
    <w:rsid w:val="002B2C71"/>
    <w:rsid w:val="002B3F47"/>
    <w:rsid w:val="002B3FD6"/>
    <w:rsid w:val="002C1897"/>
    <w:rsid w:val="002C7478"/>
    <w:rsid w:val="002D1B98"/>
    <w:rsid w:val="002E2359"/>
    <w:rsid w:val="00300E7D"/>
    <w:rsid w:val="00327876"/>
    <w:rsid w:val="00372495"/>
    <w:rsid w:val="00382E17"/>
    <w:rsid w:val="003835BC"/>
    <w:rsid w:val="00386F37"/>
    <w:rsid w:val="003908DD"/>
    <w:rsid w:val="00396E8B"/>
    <w:rsid w:val="003B6DA9"/>
    <w:rsid w:val="003C33DB"/>
    <w:rsid w:val="003C4F54"/>
    <w:rsid w:val="003F491A"/>
    <w:rsid w:val="003F4F50"/>
    <w:rsid w:val="003F57D4"/>
    <w:rsid w:val="003F5C55"/>
    <w:rsid w:val="003F7B1F"/>
    <w:rsid w:val="00400DD9"/>
    <w:rsid w:val="004221C6"/>
    <w:rsid w:val="0042247B"/>
    <w:rsid w:val="00437673"/>
    <w:rsid w:val="004405BA"/>
    <w:rsid w:val="00444FA9"/>
    <w:rsid w:val="0045219D"/>
    <w:rsid w:val="00471DF2"/>
    <w:rsid w:val="004850FD"/>
    <w:rsid w:val="00487B5E"/>
    <w:rsid w:val="004A2EFC"/>
    <w:rsid w:val="004A4A7E"/>
    <w:rsid w:val="004A68BF"/>
    <w:rsid w:val="004B3DD7"/>
    <w:rsid w:val="004B58AE"/>
    <w:rsid w:val="004D4D79"/>
    <w:rsid w:val="004D5FCA"/>
    <w:rsid w:val="004F3EFB"/>
    <w:rsid w:val="00504B67"/>
    <w:rsid w:val="00520D14"/>
    <w:rsid w:val="00526C9E"/>
    <w:rsid w:val="0053043F"/>
    <w:rsid w:val="00530C75"/>
    <w:rsid w:val="00573D29"/>
    <w:rsid w:val="00580AAE"/>
    <w:rsid w:val="00583991"/>
    <w:rsid w:val="005845F3"/>
    <w:rsid w:val="00587610"/>
    <w:rsid w:val="00597E98"/>
    <w:rsid w:val="005A023C"/>
    <w:rsid w:val="005B1142"/>
    <w:rsid w:val="005B1E0D"/>
    <w:rsid w:val="005C11DF"/>
    <w:rsid w:val="005E2021"/>
    <w:rsid w:val="005E2090"/>
    <w:rsid w:val="005E3A62"/>
    <w:rsid w:val="005F4EDC"/>
    <w:rsid w:val="005F6A08"/>
    <w:rsid w:val="00603E98"/>
    <w:rsid w:val="00622074"/>
    <w:rsid w:val="00660F0F"/>
    <w:rsid w:val="00673DF6"/>
    <w:rsid w:val="00674ED5"/>
    <w:rsid w:val="00675CC5"/>
    <w:rsid w:val="00681A84"/>
    <w:rsid w:val="00691C36"/>
    <w:rsid w:val="006A2A41"/>
    <w:rsid w:val="006A4A4E"/>
    <w:rsid w:val="006B4078"/>
    <w:rsid w:val="006C32DD"/>
    <w:rsid w:val="006C4343"/>
    <w:rsid w:val="006E0ECC"/>
    <w:rsid w:val="00700120"/>
    <w:rsid w:val="00707C80"/>
    <w:rsid w:val="00713A25"/>
    <w:rsid w:val="007153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617B"/>
    <w:rsid w:val="00790D46"/>
    <w:rsid w:val="00792C6C"/>
    <w:rsid w:val="007A06A3"/>
    <w:rsid w:val="007A1461"/>
    <w:rsid w:val="007C4126"/>
    <w:rsid w:val="007C789C"/>
    <w:rsid w:val="007D0BFD"/>
    <w:rsid w:val="007D3868"/>
    <w:rsid w:val="007D3A88"/>
    <w:rsid w:val="007D46FF"/>
    <w:rsid w:val="007D5341"/>
    <w:rsid w:val="007E1DC8"/>
    <w:rsid w:val="007E4B89"/>
    <w:rsid w:val="007E51B3"/>
    <w:rsid w:val="00817CC8"/>
    <w:rsid w:val="00824E50"/>
    <w:rsid w:val="008256F7"/>
    <w:rsid w:val="00836719"/>
    <w:rsid w:val="0084048A"/>
    <w:rsid w:val="008428A6"/>
    <w:rsid w:val="0084427B"/>
    <w:rsid w:val="00856095"/>
    <w:rsid w:val="00864EE8"/>
    <w:rsid w:val="0086727A"/>
    <w:rsid w:val="008709EA"/>
    <w:rsid w:val="008826AB"/>
    <w:rsid w:val="008877BD"/>
    <w:rsid w:val="008905FF"/>
    <w:rsid w:val="00896971"/>
    <w:rsid w:val="008B0ABA"/>
    <w:rsid w:val="008B758C"/>
    <w:rsid w:val="008B788C"/>
    <w:rsid w:val="008C4C26"/>
    <w:rsid w:val="008C5926"/>
    <w:rsid w:val="008F1150"/>
    <w:rsid w:val="008F46E8"/>
    <w:rsid w:val="009020CD"/>
    <w:rsid w:val="009058CF"/>
    <w:rsid w:val="00907AD9"/>
    <w:rsid w:val="0091489D"/>
    <w:rsid w:val="00922DA9"/>
    <w:rsid w:val="00926793"/>
    <w:rsid w:val="009369E1"/>
    <w:rsid w:val="00936E11"/>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409F"/>
    <w:rsid w:val="00A24A21"/>
    <w:rsid w:val="00A406CC"/>
    <w:rsid w:val="00A4154C"/>
    <w:rsid w:val="00A44CBF"/>
    <w:rsid w:val="00A47890"/>
    <w:rsid w:val="00A66BBD"/>
    <w:rsid w:val="00A8120A"/>
    <w:rsid w:val="00A86277"/>
    <w:rsid w:val="00A87278"/>
    <w:rsid w:val="00A91FFF"/>
    <w:rsid w:val="00A95900"/>
    <w:rsid w:val="00A97C74"/>
    <w:rsid w:val="00AA4A37"/>
    <w:rsid w:val="00AB0B84"/>
    <w:rsid w:val="00AC6661"/>
    <w:rsid w:val="00AD37AB"/>
    <w:rsid w:val="00AD6C94"/>
    <w:rsid w:val="00AE14B0"/>
    <w:rsid w:val="00B05AD2"/>
    <w:rsid w:val="00B116E5"/>
    <w:rsid w:val="00B11FED"/>
    <w:rsid w:val="00B2040B"/>
    <w:rsid w:val="00B205D4"/>
    <w:rsid w:val="00B3333B"/>
    <w:rsid w:val="00B461FC"/>
    <w:rsid w:val="00B50481"/>
    <w:rsid w:val="00B86D79"/>
    <w:rsid w:val="00B87D61"/>
    <w:rsid w:val="00B947B1"/>
    <w:rsid w:val="00B948A8"/>
    <w:rsid w:val="00BA3C32"/>
    <w:rsid w:val="00BA5748"/>
    <w:rsid w:val="00BA57A5"/>
    <w:rsid w:val="00BB34DE"/>
    <w:rsid w:val="00BC2A22"/>
    <w:rsid w:val="00BC3C22"/>
    <w:rsid w:val="00BC7CFD"/>
    <w:rsid w:val="00BE4FF9"/>
    <w:rsid w:val="00BF009A"/>
    <w:rsid w:val="00C00005"/>
    <w:rsid w:val="00C011DE"/>
    <w:rsid w:val="00C02973"/>
    <w:rsid w:val="00C04983"/>
    <w:rsid w:val="00C07F21"/>
    <w:rsid w:val="00C1005E"/>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CAA"/>
    <w:rsid w:val="00D54088"/>
    <w:rsid w:val="00D55822"/>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0297"/>
    <w:rsid w:val="00E54EEF"/>
    <w:rsid w:val="00E5561E"/>
    <w:rsid w:val="00E61964"/>
    <w:rsid w:val="00E62830"/>
    <w:rsid w:val="00E67CE6"/>
    <w:rsid w:val="00E73108"/>
    <w:rsid w:val="00E92164"/>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 w:val="00FE3105"/>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iPriority w:val="99"/>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uiPriority w:val="9"/>
    <w:rsid w:val="00C011DE"/>
    <w:rPr>
      <w:rFonts w:ascii="Times New Roman" w:eastAsia="Times New Roman" w:hAnsi="Times New Roman" w:cs="Times New Roman"/>
      <w:b/>
      <w:sz w:val="32"/>
      <w:szCs w:val="20"/>
    </w:rPr>
  </w:style>
  <w:style w:type="character" w:styleId="aa">
    <w:name w:val="Hyperlink"/>
    <w:basedOn w:val="a0"/>
    <w:uiPriority w:val="99"/>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uiPriority w:val="99"/>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uiPriority w:val="99"/>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F0DD9-6CB2-4C70-9337-EED4B4B5F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2127</TotalTime>
  <Pages>14</Pages>
  <Words>4800</Words>
  <Characters>27362</Characters>
  <Application>Microsoft Office Word</Application>
  <DocSecurity>0</DocSecurity>
  <Lines>228</Lines>
  <Paragraphs>64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286</cp:revision>
  <cp:lastPrinted>2020-02-13T09:27:00Z</cp:lastPrinted>
  <dcterms:created xsi:type="dcterms:W3CDTF">2020-02-06T13:08:00Z</dcterms:created>
  <dcterms:modified xsi:type="dcterms:W3CDTF">2022-02-03T11:32:00Z</dcterms:modified>
</cp:coreProperties>
</file>