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232" w:rsidRDefault="00C26232" w:rsidP="00C26232">
      <w:pPr>
        <w:rPr>
          <w:b/>
          <w:sz w:val="28"/>
          <w:szCs w:val="28"/>
          <w:u w:val="single"/>
          <w:lang w:val="ru-RU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lang w:val="ru-RU"/>
        </w:rPr>
      </w:pPr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ru-RU"/>
        </w:rPr>
      </w:pPr>
    </w:p>
    <w:p w:rsidR="00C26232" w:rsidRPr="00ED7802" w:rsidRDefault="00C26232" w:rsidP="00C26232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</w:rPr>
      </w:pPr>
      <w:proofErr w:type="gramStart"/>
      <w:r w:rsidRPr="00ED7802">
        <w:rPr>
          <w:rFonts w:cs="Calibri"/>
          <w:kern w:val="3"/>
          <w:sz w:val="32"/>
          <w:szCs w:val="32"/>
          <w:lang w:val="ru-RU"/>
        </w:rPr>
        <w:t>Р</w:t>
      </w:r>
      <w:proofErr w:type="gramEnd"/>
      <w:r w:rsidRPr="00ED7802">
        <w:rPr>
          <w:rFonts w:cs="Calibri"/>
          <w:kern w:val="3"/>
          <w:sz w:val="32"/>
          <w:szCs w:val="32"/>
          <w:lang w:val="ru-RU"/>
        </w:rPr>
        <w:t xml:space="preserve"> Е Ш Е Н И Е  № </w:t>
      </w:r>
      <w:r w:rsidRPr="00ED7802">
        <w:rPr>
          <w:rFonts w:cs="Calibri"/>
          <w:kern w:val="3"/>
          <w:sz w:val="32"/>
          <w:szCs w:val="32"/>
          <w:lang w:val="en-US"/>
        </w:rPr>
        <w:t>36</w:t>
      </w:r>
      <w:r>
        <w:rPr>
          <w:rFonts w:cs="Calibri"/>
          <w:kern w:val="3"/>
          <w:sz w:val="32"/>
          <w:szCs w:val="32"/>
          <w:lang w:val="en-US"/>
        </w:rPr>
        <w:t>9</w:t>
      </w:r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proofErr w:type="gramStart"/>
      <w:r w:rsidRPr="00ED7802">
        <w:rPr>
          <w:rFonts w:cs="Calibri"/>
          <w:kern w:val="3"/>
          <w:sz w:val="32"/>
          <w:szCs w:val="32"/>
          <w:lang w:val="en-US"/>
        </w:rPr>
        <w:t>2</w:t>
      </w:r>
      <w:r>
        <w:rPr>
          <w:rFonts w:cs="Calibri"/>
          <w:kern w:val="3"/>
          <w:sz w:val="32"/>
          <w:szCs w:val="32"/>
          <w:lang w:val="en-US"/>
        </w:rPr>
        <w:t>2</w:t>
      </w:r>
      <w:r w:rsidRPr="00ED7802">
        <w:rPr>
          <w:rFonts w:cs="Calibri"/>
          <w:kern w:val="3"/>
          <w:sz w:val="32"/>
          <w:szCs w:val="32"/>
        </w:rPr>
        <w:t>.</w:t>
      </w:r>
      <w:r w:rsidRPr="00ED7802">
        <w:rPr>
          <w:rFonts w:cs="Calibri"/>
          <w:kern w:val="3"/>
          <w:sz w:val="32"/>
          <w:szCs w:val="32"/>
          <w:lang w:val="en-US"/>
        </w:rPr>
        <w:t>0</w:t>
      </w:r>
      <w:r>
        <w:rPr>
          <w:rFonts w:cs="Calibri"/>
          <w:kern w:val="3"/>
          <w:sz w:val="32"/>
          <w:szCs w:val="32"/>
          <w:lang w:val="en-US"/>
        </w:rPr>
        <w:t>2</w:t>
      </w:r>
      <w:r w:rsidRPr="00ED7802">
        <w:rPr>
          <w:rFonts w:cs="Calibri"/>
          <w:kern w:val="3"/>
          <w:sz w:val="32"/>
          <w:szCs w:val="32"/>
          <w:lang w:val="ru-RU"/>
        </w:rPr>
        <w:t>.201</w:t>
      </w:r>
      <w:r w:rsidRPr="00ED7802">
        <w:rPr>
          <w:rFonts w:cs="Calibri"/>
          <w:kern w:val="3"/>
          <w:sz w:val="32"/>
          <w:szCs w:val="32"/>
          <w:lang w:val="en-US"/>
        </w:rPr>
        <w:t>8</w:t>
      </w:r>
      <w:r w:rsidRPr="00ED7802">
        <w:rPr>
          <w:rFonts w:cs="Calibri"/>
          <w:kern w:val="3"/>
          <w:sz w:val="32"/>
          <w:szCs w:val="32"/>
          <w:lang w:val="ru-RU"/>
        </w:rPr>
        <w:t xml:space="preserve"> г.</w:t>
      </w:r>
      <w:proofErr w:type="gramEnd"/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r w:rsidRPr="00ED7802"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 w:rsidRPr="00ED7802">
        <w:rPr>
          <w:rFonts w:cs="Calibri"/>
          <w:kern w:val="3"/>
          <w:sz w:val="32"/>
          <w:szCs w:val="32"/>
          <w:lang w:val="en-US"/>
        </w:rPr>
        <w:t>3</w:t>
      </w:r>
      <w:r>
        <w:rPr>
          <w:rFonts w:cs="Calibri"/>
          <w:kern w:val="3"/>
          <w:sz w:val="32"/>
          <w:szCs w:val="32"/>
          <w:lang w:val="en-US"/>
        </w:rPr>
        <w:t>1</w:t>
      </w:r>
      <w:r w:rsidRPr="00ED7802"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C26232" w:rsidRPr="00ED7802" w:rsidRDefault="00C26232" w:rsidP="00C26232">
      <w:pPr>
        <w:shd w:val="clear" w:color="auto" w:fill="FFFFFF"/>
        <w:suppressAutoHyphens/>
        <w:autoSpaceDN w:val="0"/>
        <w:ind w:firstLine="708"/>
        <w:jc w:val="center"/>
        <w:textAlignment w:val="baseline"/>
        <w:rPr>
          <w:rFonts w:cs="Calibri"/>
          <w:kern w:val="3"/>
          <w:lang w:val="ru-RU"/>
        </w:rPr>
      </w:pPr>
    </w:p>
    <w:p w:rsidR="00C26232" w:rsidRPr="00261298" w:rsidRDefault="00C26232" w:rsidP="00C26232">
      <w:pPr>
        <w:ind w:firstLine="709"/>
        <w:jc w:val="both"/>
      </w:pPr>
      <w:r w:rsidRPr="00ED7802">
        <w:rPr>
          <w:b/>
          <w:bCs/>
          <w:sz w:val="28"/>
          <w:szCs w:val="28"/>
          <w:u w:val="single"/>
          <w:lang w:val="ru-RU"/>
        </w:rPr>
        <w:t>ОТНОСНО:</w:t>
      </w:r>
      <w:r w:rsidRPr="00ED7802">
        <w:rPr>
          <w:bCs/>
          <w:sz w:val="28"/>
          <w:szCs w:val="28"/>
          <w:lang w:val="ru-RU"/>
        </w:rPr>
        <w:t xml:space="preserve"> </w:t>
      </w:r>
      <w:r w:rsidRPr="00ED7802">
        <w:t xml:space="preserve">Предложение на Председателя на </w:t>
      </w:r>
      <w:proofErr w:type="spellStart"/>
      <w:r w:rsidRPr="00ED7802">
        <w:t>ОбС</w:t>
      </w:r>
      <w:proofErr w:type="spellEnd"/>
      <w:r w:rsidRPr="00ED7802">
        <w:t xml:space="preserve"> – Гурково </w:t>
      </w:r>
      <w:r w:rsidRPr="00ED7802">
        <w:rPr>
          <w:rFonts w:eastAsia="Calibri"/>
        </w:rPr>
        <w:t xml:space="preserve">с </w:t>
      </w:r>
      <w:r w:rsidRPr="00ED7802">
        <w:rPr>
          <w:rFonts w:eastAsia="Calibri"/>
          <w:lang w:val="en-US"/>
        </w:rPr>
        <w:t xml:space="preserve"> </w:t>
      </w:r>
      <w:r w:rsidRPr="00ED7802">
        <w:rPr>
          <w:rFonts w:eastAsia="Calibri"/>
        </w:rPr>
        <w:t xml:space="preserve">вх. № ОС – </w:t>
      </w:r>
      <w:r w:rsidRPr="00261298">
        <w:rPr>
          <w:rFonts w:eastAsia="Calibri"/>
          <w:lang w:val="en-US"/>
        </w:rPr>
        <w:t>51</w:t>
      </w:r>
      <w:r w:rsidRPr="00ED7802">
        <w:rPr>
          <w:rFonts w:eastAsia="Calibri"/>
        </w:rPr>
        <w:t xml:space="preserve"> / </w:t>
      </w:r>
      <w:r w:rsidRPr="00261298">
        <w:rPr>
          <w:rFonts w:eastAsia="Calibri"/>
          <w:lang w:val="en-US"/>
        </w:rPr>
        <w:t>21</w:t>
      </w:r>
      <w:r w:rsidRPr="00ED7802">
        <w:rPr>
          <w:rFonts w:eastAsia="Calibri"/>
        </w:rPr>
        <w:t>.0</w:t>
      </w:r>
      <w:r w:rsidRPr="00ED7802">
        <w:rPr>
          <w:rFonts w:eastAsia="Calibri"/>
          <w:lang w:val="en-US"/>
        </w:rPr>
        <w:t>2</w:t>
      </w:r>
      <w:r w:rsidRPr="00ED7802">
        <w:rPr>
          <w:rFonts w:eastAsia="Calibri"/>
        </w:rPr>
        <w:t xml:space="preserve">.2018 г. </w:t>
      </w:r>
      <w:r w:rsidRPr="00ED7802">
        <w:rPr>
          <w:rFonts w:eastAsia="Calibri"/>
          <w:lang w:val="en-US"/>
        </w:rPr>
        <w:t>–</w:t>
      </w:r>
      <w:r w:rsidRPr="00ED7802">
        <w:rPr>
          <w:rFonts w:eastAsia="Calibri"/>
        </w:rPr>
        <w:t xml:space="preserve"> </w:t>
      </w:r>
      <w:proofErr w:type="gramStart"/>
      <w:r w:rsidRPr="00261298">
        <w:rPr>
          <w:rFonts w:eastAsia="Calibri"/>
        </w:rPr>
        <w:t>с</w:t>
      </w:r>
      <w:r w:rsidRPr="00261298">
        <w:t>ъздаване</w:t>
      </w:r>
      <w:proofErr w:type="gramEnd"/>
      <w:r w:rsidRPr="00261298">
        <w:t xml:space="preserve"> на временна Комисия за установяване на несъвместимост и за установяване и предотвратяване на конфликт на интереси към Общински съвет – Гурково и за избор на членове на тази комисия.</w:t>
      </w:r>
    </w:p>
    <w:p w:rsidR="00C26232" w:rsidRPr="00261298" w:rsidRDefault="00C26232" w:rsidP="00C26232">
      <w:pPr>
        <w:suppressAutoHyphens/>
        <w:autoSpaceDN w:val="0"/>
        <w:ind w:firstLine="708"/>
        <w:textAlignment w:val="baseline"/>
      </w:pPr>
      <w:r w:rsidRPr="00ED7802">
        <w:rPr>
          <w:b/>
          <w:bCs/>
          <w:color w:val="000000"/>
          <w:sz w:val="28"/>
          <w:szCs w:val="28"/>
          <w:u w:val="single"/>
          <w:lang w:val="en-US"/>
        </w:rPr>
        <w:t>МОТИВИ:</w:t>
      </w:r>
      <w:r w:rsidRPr="00ED7802">
        <w:rPr>
          <w:rFonts w:cs="Calibri"/>
          <w:kern w:val="3"/>
          <w:lang w:val="en-US"/>
        </w:rPr>
        <w:t xml:space="preserve"> </w:t>
      </w:r>
      <w:r w:rsidRPr="00261298">
        <w:t xml:space="preserve">В ДВ, бр. 7 / 19.01.2018 г. бе обнародван Закон за противодействие на корупцията и за незаконно придобитото имущество. Съгласно текста на чл. 6, ал. 1, т. 32 общинските съветница са лица, заемащи публични длъжности, поради което текстовете за закона се прилагат и по отношение на тях. </w:t>
      </w:r>
    </w:p>
    <w:p w:rsidR="00C26232" w:rsidRPr="00261298" w:rsidRDefault="00C26232" w:rsidP="00C26232">
      <w:pPr>
        <w:ind w:firstLine="708"/>
        <w:jc w:val="both"/>
      </w:pPr>
      <w:r w:rsidRPr="00261298">
        <w:t xml:space="preserve">Съгласно текста на чл. 63, ал. 1 когато общински съветник има частен интерес, той е длъжен да си направи </w:t>
      </w:r>
      <w:proofErr w:type="spellStart"/>
      <w:r w:rsidRPr="00261298">
        <w:t>самоотвод</w:t>
      </w:r>
      <w:proofErr w:type="spellEnd"/>
      <w:r w:rsidRPr="00261298">
        <w:t xml:space="preserve"> от изпълнение на конкретното правомощие или задължение по служба, като уведоми за това съответната комисия към общинския съвет. Освен това Параграф 19, т. 2 от преходните и заключителни разпоредби на закона изисква в срок до 23.02.2018 г. общинските </w:t>
      </w:r>
      <w:proofErr w:type="spellStart"/>
      <w:r w:rsidRPr="00261298">
        <w:t>съветници</w:t>
      </w:r>
      <w:proofErr w:type="spellEnd"/>
      <w:r w:rsidRPr="00261298">
        <w:t xml:space="preserve"> да подадат пред същата тази комисия към общинския съвет декларация за промяна в декларираните обстоятелства за несъвместимост по чл. 39 от закона. </w:t>
      </w:r>
    </w:p>
    <w:p w:rsidR="00C26232" w:rsidRPr="00261298" w:rsidRDefault="00C26232" w:rsidP="00C26232">
      <w:pPr>
        <w:ind w:firstLine="708"/>
        <w:jc w:val="both"/>
      </w:pPr>
      <w:r w:rsidRPr="00261298">
        <w:t>В Общински съвет – Гурково няма създадена такава комисия за установяване на несъвместимост и да установяване и предотвратяване на конфликт на интереси, каквото е изискването на</w:t>
      </w:r>
      <w:r w:rsidRPr="00261298">
        <w:rPr>
          <w:b/>
          <w:i/>
        </w:rPr>
        <w:t xml:space="preserve"> </w:t>
      </w:r>
      <w:r w:rsidRPr="00261298">
        <w:t>Закона за противодействие на корупцията и за незаконно придобитото имущество.</w:t>
      </w:r>
    </w:p>
    <w:p w:rsidR="00C26232" w:rsidRPr="00261298" w:rsidRDefault="00C26232" w:rsidP="00C26232">
      <w:pPr>
        <w:ind w:firstLine="708"/>
        <w:jc w:val="both"/>
        <w:rPr>
          <w:lang w:val="en-US"/>
        </w:rPr>
      </w:pPr>
      <w:r w:rsidRPr="00261298">
        <w:t xml:space="preserve">На основание чл.21, ал.1, т. 1 от Закона за местното самоуправление и местната администрация и чл. 47, във връзка с чл. 68, ал. 1 и ал. 2, т. 2 от Правилника за организацията и дейността на Общински съвет - Гурково, неговите комисии и взаимодействието му с общинската администрация,  Общински съвет –  Гурково </w:t>
      </w:r>
    </w:p>
    <w:p w:rsidR="00C26232" w:rsidRPr="00261298" w:rsidRDefault="00C26232" w:rsidP="00C26232">
      <w:pPr>
        <w:ind w:firstLine="708"/>
        <w:jc w:val="both"/>
      </w:pPr>
    </w:p>
    <w:p w:rsidR="00C26232" w:rsidRPr="00ED7802" w:rsidRDefault="00C26232" w:rsidP="00C26232">
      <w:pPr>
        <w:suppressAutoHyphens/>
        <w:autoSpaceDN w:val="0"/>
        <w:spacing w:after="120"/>
        <w:ind w:left="412"/>
        <w:jc w:val="center"/>
        <w:textAlignment w:val="baseline"/>
        <w:rPr>
          <w:rFonts w:eastAsia="Calibri" w:cs="Calibri"/>
          <w:color w:val="000000"/>
          <w:kern w:val="3"/>
          <w:sz w:val="32"/>
          <w:szCs w:val="32"/>
          <w:lang w:val="ru-RU"/>
        </w:rPr>
      </w:pPr>
      <w:proofErr w:type="gramStart"/>
      <w:r w:rsidRPr="00ED7802"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 w:rsidRPr="00ED7802"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C26232" w:rsidRPr="00261298" w:rsidRDefault="00C26232" w:rsidP="00C26232">
      <w:pPr>
        <w:jc w:val="both"/>
        <w:rPr>
          <w:b/>
        </w:rPr>
      </w:pPr>
      <w:r w:rsidRPr="00261298">
        <w:rPr>
          <w:b/>
        </w:rPr>
        <w:t xml:space="preserve">      1.</w:t>
      </w:r>
      <w:r w:rsidRPr="00261298">
        <w:t xml:space="preserve">Създава временна Комисия за установяване на несъвместимост и за установяване и предотвратяване на конфликт на интереси към </w:t>
      </w:r>
      <w:proofErr w:type="spellStart"/>
      <w:r w:rsidRPr="00261298">
        <w:t>ОбС</w:t>
      </w:r>
      <w:proofErr w:type="spellEnd"/>
      <w:r w:rsidRPr="00261298">
        <w:t xml:space="preserve"> – Гурково</w:t>
      </w:r>
      <w:r w:rsidRPr="00261298">
        <w:rPr>
          <w:lang w:val="en-US"/>
        </w:rPr>
        <w:t xml:space="preserve"> </w:t>
      </w:r>
      <w:r w:rsidRPr="00261298">
        <w:t>в следния състав:</w:t>
      </w:r>
    </w:p>
    <w:p w:rsidR="00C26232" w:rsidRPr="00261298" w:rsidRDefault="00C26232" w:rsidP="00C26232">
      <w:pPr>
        <w:tabs>
          <w:tab w:val="left" w:pos="0"/>
        </w:tabs>
        <w:rPr>
          <w:b/>
        </w:rPr>
      </w:pPr>
      <w:r w:rsidRPr="00261298">
        <w:t xml:space="preserve">       </w:t>
      </w:r>
    </w:p>
    <w:p w:rsidR="00C26232" w:rsidRPr="00261298" w:rsidRDefault="00C26232" w:rsidP="00C26232">
      <w:pPr>
        <w:ind w:left="720"/>
        <w:jc w:val="both"/>
      </w:pPr>
      <w:r w:rsidRPr="00261298">
        <w:rPr>
          <w:b/>
        </w:rPr>
        <w:t xml:space="preserve">Председател: </w:t>
      </w:r>
      <w:r>
        <w:t xml:space="preserve">инж. Атанас Тодоров </w:t>
      </w:r>
      <w:proofErr w:type="spellStart"/>
      <w:r>
        <w:t>Тодоров</w:t>
      </w:r>
      <w:proofErr w:type="spellEnd"/>
    </w:p>
    <w:p w:rsidR="00C26232" w:rsidRPr="00261298" w:rsidRDefault="00C26232" w:rsidP="00C26232">
      <w:pPr>
        <w:ind w:left="12" w:firstLine="708"/>
        <w:jc w:val="both"/>
      </w:pPr>
      <w:r w:rsidRPr="00261298">
        <w:rPr>
          <w:b/>
        </w:rPr>
        <w:t xml:space="preserve">Членове: </w:t>
      </w:r>
      <w:r>
        <w:t>1. инж. Нейко Стоянов Нейков</w:t>
      </w:r>
    </w:p>
    <w:p w:rsidR="00C26232" w:rsidRPr="00261298" w:rsidRDefault="00C26232" w:rsidP="00C26232">
      <w:pPr>
        <w:ind w:left="12" w:firstLine="708"/>
        <w:jc w:val="both"/>
      </w:pPr>
      <w:r>
        <w:t xml:space="preserve">                </w:t>
      </w:r>
      <w:r w:rsidR="00DA5ADC">
        <w:rPr>
          <w:lang w:val="en-US"/>
        </w:rPr>
        <w:t xml:space="preserve">  </w:t>
      </w:r>
      <w:r>
        <w:t>2. Радостина Недялкова Добрева</w:t>
      </w:r>
    </w:p>
    <w:p w:rsidR="00C26232" w:rsidRPr="00261298" w:rsidRDefault="00C26232" w:rsidP="00C26232">
      <w:pPr>
        <w:jc w:val="both"/>
      </w:pPr>
      <w:r w:rsidRPr="00261298">
        <w:t xml:space="preserve">                           </w:t>
      </w:r>
      <w:r w:rsidR="00DA5ADC">
        <w:rPr>
          <w:lang w:val="en-US"/>
        </w:rPr>
        <w:t xml:space="preserve">   </w:t>
      </w:r>
      <w:r w:rsidRPr="00261298">
        <w:t xml:space="preserve">3. </w:t>
      </w:r>
      <w:r>
        <w:t>Смаил Митков Стоев</w:t>
      </w:r>
    </w:p>
    <w:p w:rsidR="00C26232" w:rsidRPr="00261298" w:rsidRDefault="00C26232" w:rsidP="00C26232">
      <w:pPr>
        <w:jc w:val="both"/>
      </w:pPr>
      <w:r>
        <w:t xml:space="preserve">                          </w:t>
      </w:r>
      <w:r w:rsidRPr="00261298">
        <w:t xml:space="preserve"> </w:t>
      </w:r>
      <w:r w:rsidR="00DA5ADC">
        <w:rPr>
          <w:lang w:val="en-US"/>
        </w:rPr>
        <w:t xml:space="preserve">   </w:t>
      </w:r>
      <w:bookmarkStart w:id="0" w:name="_GoBack"/>
      <w:bookmarkEnd w:id="0"/>
      <w:r w:rsidRPr="00261298">
        <w:t xml:space="preserve">4. </w:t>
      </w:r>
      <w:r>
        <w:t>Катя Недева Желева</w:t>
      </w:r>
    </w:p>
    <w:p w:rsidR="00C26232" w:rsidRPr="00ED7802" w:rsidRDefault="00C26232" w:rsidP="00C26232">
      <w:pPr>
        <w:jc w:val="both"/>
      </w:pPr>
      <w:r w:rsidRPr="00ED7802">
        <w:tab/>
      </w:r>
    </w:p>
    <w:p w:rsidR="00C26232" w:rsidRPr="00ED7802" w:rsidRDefault="00C26232" w:rsidP="00C26232">
      <w:pPr>
        <w:tabs>
          <w:tab w:val="center" w:pos="0"/>
        </w:tabs>
        <w:suppressAutoHyphens/>
        <w:autoSpaceDN w:val="0"/>
        <w:jc w:val="both"/>
        <w:textAlignment w:val="baseline"/>
        <w:rPr>
          <w:rFonts w:ascii="Calibri" w:hAnsi="Calibri" w:cs="Calibri"/>
          <w:kern w:val="3"/>
        </w:rPr>
      </w:pPr>
      <w:r w:rsidRPr="00ED7802">
        <w:rPr>
          <w:rFonts w:cs="Calibri"/>
          <w:kern w:val="3"/>
        </w:rPr>
        <w:tab/>
        <w:t>У</w:t>
      </w:r>
      <w:proofErr w:type="spellStart"/>
      <w:r w:rsidRPr="00ED7802">
        <w:rPr>
          <w:rFonts w:cs="Calibri"/>
          <w:kern w:val="3"/>
          <w:lang w:val="ru-RU"/>
        </w:rPr>
        <w:t>частвали</w:t>
      </w:r>
      <w:proofErr w:type="spellEnd"/>
      <w:r w:rsidRPr="00ED7802">
        <w:rPr>
          <w:rFonts w:cs="Calibri"/>
          <w:kern w:val="3"/>
        </w:rPr>
        <w:t xml:space="preserve">  </w:t>
      </w:r>
      <w:r w:rsidRPr="00ED7802">
        <w:rPr>
          <w:rFonts w:cs="Calibri"/>
          <w:kern w:val="3"/>
          <w:lang w:val="ru-RU"/>
        </w:rPr>
        <w:t xml:space="preserve">в  </w:t>
      </w:r>
      <w:proofErr w:type="spellStart"/>
      <w:r w:rsidRPr="00ED7802">
        <w:rPr>
          <w:rFonts w:cs="Calibri"/>
          <w:kern w:val="3"/>
          <w:lang w:val="ru-RU"/>
        </w:rPr>
        <w:t>гласуването</w:t>
      </w:r>
      <w:proofErr w:type="spellEnd"/>
      <w:r w:rsidRPr="00ED7802">
        <w:rPr>
          <w:rFonts w:cs="Calibri"/>
          <w:kern w:val="3"/>
          <w:lang w:val="ru-RU"/>
        </w:rPr>
        <w:t xml:space="preserve">  1</w:t>
      </w:r>
      <w:r w:rsidRPr="00ED7802">
        <w:rPr>
          <w:rFonts w:cs="Calibri"/>
          <w:kern w:val="3"/>
        </w:rPr>
        <w:t>2</w:t>
      </w:r>
      <w:r w:rsidRPr="00ED7802">
        <w:rPr>
          <w:rFonts w:cs="Calibri"/>
          <w:kern w:val="3"/>
          <w:lang w:val="ru-RU"/>
        </w:rPr>
        <w:t xml:space="preserve"> общ. </w:t>
      </w:r>
      <w:proofErr w:type="spellStart"/>
      <w:r w:rsidRPr="00ED7802">
        <w:rPr>
          <w:rFonts w:cs="Calibri"/>
          <w:kern w:val="3"/>
          <w:lang w:val="ru-RU"/>
        </w:rPr>
        <w:t>съветници</w:t>
      </w:r>
      <w:proofErr w:type="spellEnd"/>
      <w:r w:rsidRPr="00ED7802">
        <w:rPr>
          <w:rFonts w:cs="Calibri"/>
          <w:kern w:val="3"/>
          <w:lang w:val="ru-RU"/>
        </w:rPr>
        <w:t xml:space="preserve">,  </w:t>
      </w:r>
      <w:proofErr w:type="spellStart"/>
      <w:r w:rsidRPr="00ED7802">
        <w:rPr>
          <w:rFonts w:cs="Calibri"/>
          <w:kern w:val="3"/>
          <w:lang w:val="ru-RU"/>
        </w:rPr>
        <w:t>гласували</w:t>
      </w:r>
      <w:proofErr w:type="spellEnd"/>
      <w:r w:rsidRPr="00ED7802">
        <w:rPr>
          <w:rFonts w:cs="Calibri"/>
          <w:kern w:val="3"/>
          <w:lang w:val="ru-RU"/>
        </w:rPr>
        <w:t xml:space="preserve">  </w:t>
      </w:r>
      <w:r w:rsidRPr="00ED7802">
        <w:rPr>
          <w:rFonts w:cs="Calibri"/>
          <w:kern w:val="3"/>
        </w:rPr>
        <w:t>„</w:t>
      </w:r>
      <w:r w:rsidRPr="00ED7802">
        <w:rPr>
          <w:rFonts w:cs="Calibri"/>
          <w:b/>
          <w:bCs/>
          <w:kern w:val="3"/>
          <w:lang w:val="ru-RU"/>
        </w:rPr>
        <w:t>за</w:t>
      </w:r>
      <w:r w:rsidRPr="00ED7802">
        <w:rPr>
          <w:rFonts w:cs="Calibri"/>
          <w:kern w:val="3"/>
        </w:rPr>
        <w:t>”</w:t>
      </w:r>
      <w:r w:rsidRPr="00ED7802">
        <w:rPr>
          <w:rFonts w:cs="Calibri"/>
          <w:kern w:val="3"/>
          <w:lang w:val="ru-RU"/>
        </w:rPr>
        <w:t xml:space="preserve">  – 11,   </w:t>
      </w:r>
      <w:r w:rsidRPr="00ED7802">
        <w:rPr>
          <w:rFonts w:cs="Calibri"/>
          <w:kern w:val="3"/>
        </w:rPr>
        <w:t>„</w:t>
      </w:r>
      <w:r w:rsidRPr="00ED7802">
        <w:rPr>
          <w:rFonts w:cs="Calibri"/>
          <w:b/>
          <w:bCs/>
          <w:kern w:val="3"/>
          <w:lang w:val="ru-RU"/>
        </w:rPr>
        <w:t>против</w:t>
      </w:r>
      <w:r w:rsidRPr="00ED7802">
        <w:rPr>
          <w:rFonts w:cs="Calibri"/>
          <w:kern w:val="3"/>
        </w:rPr>
        <w:t>”</w:t>
      </w:r>
      <w:r w:rsidRPr="00ED7802">
        <w:rPr>
          <w:rFonts w:cs="Calibri"/>
          <w:kern w:val="3"/>
          <w:lang w:val="ru-RU"/>
        </w:rPr>
        <w:t xml:space="preserve"> – </w:t>
      </w:r>
      <w:proofErr w:type="spellStart"/>
      <w:r>
        <w:rPr>
          <w:rFonts w:cs="Calibri"/>
          <w:kern w:val="3"/>
          <w:lang w:val="ru-RU"/>
        </w:rPr>
        <w:t>няма</w:t>
      </w:r>
      <w:proofErr w:type="spellEnd"/>
      <w:r w:rsidRPr="00ED7802">
        <w:rPr>
          <w:rFonts w:cs="Calibri"/>
          <w:kern w:val="3"/>
          <w:lang w:val="ru-RU"/>
        </w:rPr>
        <w:t xml:space="preserve">,  </w:t>
      </w:r>
      <w:r w:rsidRPr="00ED7802">
        <w:rPr>
          <w:rFonts w:cs="Calibri"/>
          <w:kern w:val="3"/>
        </w:rPr>
        <w:t>„</w:t>
      </w:r>
      <w:proofErr w:type="spellStart"/>
      <w:r w:rsidRPr="00ED7802">
        <w:rPr>
          <w:rFonts w:cs="Calibri"/>
          <w:b/>
          <w:bCs/>
          <w:kern w:val="3"/>
          <w:lang w:val="ru-RU"/>
        </w:rPr>
        <w:t>въздържал</w:t>
      </w:r>
      <w:proofErr w:type="spellEnd"/>
      <w:r w:rsidRPr="00ED7802">
        <w:rPr>
          <w:rFonts w:cs="Calibri"/>
          <w:b/>
          <w:bCs/>
          <w:kern w:val="3"/>
        </w:rPr>
        <w:t>и</w:t>
      </w:r>
      <w:r w:rsidRPr="00ED7802">
        <w:rPr>
          <w:rFonts w:cs="Calibri"/>
          <w:b/>
          <w:bCs/>
          <w:kern w:val="3"/>
          <w:lang w:val="ru-RU"/>
        </w:rPr>
        <w:t xml:space="preserve"> се</w:t>
      </w:r>
      <w:r w:rsidRPr="00ED7802">
        <w:rPr>
          <w:rFonts w:cs="Calibri"/>
          <w:kern w:val="3"/>
        </w:rPr>
        <w:t>”</w:t>
      </w:r>
      <w:r w:rsidRPr="00ED7802">
        <w:rPr>
          <w:rFonts w:cs="Calibri"/>
          <w:kern w:val="3"/>
          <w:lang w:val="ru-RU"/>
        </w:rPr>
        <w:t xml:space="preserve"> – </w:t>
      </w:r>
      <w:r>
        <w:rPr>
          <w:rFonts w:cs="Calibri"/>
          <w:kern w:val="3"/>
          <w:lang w:val="ru-RU"/>
        </w:rPr>
        <w:t>1</w:t>
      </w:r>
      <w:r w:rsidRPr="00ED7802">
        <w:rPr>
          <w:rFonts w:cs="Calibri"/>
          <w:kern w:val="3"/>
          <w:lang w:val="ru-RU"/>
        </w:rPr>
        <w:t>.</w:t>
      </w:r>
    </w:p>
    <w:p w:rsidR="00C26232" w:rsidRPr="00ED7802" w:rsidRDefault="00C26232" w:rsidP="00C26232">
      <w:pPr>
        <w:suppressAutoHyphens/>
        <w:autoSpaceDN w:val="0"/>
        <w:ind w:left="360"/>
        <w:textAlignment w:val="baseline"/>
        <w:rPr>
          <w:rFonts w:cs="Calibri"/>
          <w:kern w:val="3"/>
          <w:lang w:val="en-US"/>
        </w:rPr>
      </w:pPr>
    </w:p>
    <w:p w:rsidR="00F91970" w:rsidRPr="00A62AC2" w:rsidRDefault="00F91970" w:rsidP="00F91970">
      <w:r w:rsidRPr="00A62AC2">
        <w:t xml:space="preserve">ОБЩИНСКИ СЪВЕТ – ГУРКОВО </w:t>
      </w:r>
    </w:p>
    <w:p w:rsidR="00F91970" w:rsidRPr="00A62AC2" w:rsidRDefault="00F91970" w:rsidP="00F91970"/>
    <w:p w:rsidR="00F91970" w:rsidRPr="00A62AC2" w:rsidRDefault="00F91970" w:rsidP="00F91970">
      <w:r w:rsidRPr="00A62AC2">
        <w:t>ПРЕДСЕДАТЕЛ: /п/</w:t>
      </w:r>
    </w:p>
    <w:p w:rsidR="00F91970" w:rsidRPr="00A62AC2" w:rsidRDefault="00F91970" w:rsidP="00F91970">
      <w:r w:rsidRPr="00A62AC2">
        <w:t xml:space="preserve">                                        / инж. Нейко Стоянов Нейков /</w:t>
      </w:r>
    </w:p>
    <w:p w:rsidR="00F91970" w:rsidRPr="00A62AC2" w:rsidRDefault="00F91970" w:rsidP="00F91970">
      <w:r w:rsidRPr="00A62AC2">
        <w:t>ПРОТОКОЛИСТ: /п/</w:t>
      </w:r>
    </w:p>
    <w:p w:rsidR="00F91970" w:rsidRPr="00A62AC2" w:rsidRDefault="00F91970" w:rsidP="00F91970">
      <w:r w:rsidRPr="00A62AC2">
        <w:t xml:space="preserve">                                        / Иванка Рачева – Генчева /</w:t>
      </w:r>
    </w:p>
    <w:p w:rsidR="00F91970" w:rsidRDefault="00F91970" w:rsidP="00F91970">
      <w:pPr>
        <w:pStyle w:val="Standard"/>
        <w:jc w:val="both"/>
        <w:rPr>
          <w:rFonts w:ascii="Verdana" w:hAnsi="Verdana"/>
          <w:b/>
        </w:rPr>
      </w:pPr>
    </w:p>
    <w:p w:rsidR="00C26232" w:rsidRDefault="00C26232" w:rsidP="00F91970">
      <w:pPr>
        <w:suppressAutoHyphens/>
        <w:autoSpaceDN w:val="0"/>
        <w:ind w:left="360"/>
        <w:jc w:val="both"/>
        <w:textAlignment w:val="baseline"/>
        <w:rPr>
          <w:rFonts w:cs="Calibri"/>
          <w:kern w:val="3"/>
          <w:lang w:val="en-US"/>
        </w:rPr>
      </w:pPr>
    </w:p>
    <w:p w:rsidR="00C26232" w:rsidRDefault="00C26232" w:rsidP="00C26232">
      <w:pPr>
        <w:rPr>
          <w:b/>
          <w:sz w:val="28"/>
          <w:szCs w:val="28"/>
          <w:u w:val="single"/>
          <w:lang w:val="en-US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lastRenderedPageBreak/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8B6795" w:rsidRDefault="008B6795" w:rsidP="00C26232">
      <w:pPr>
        <w:rPr>
          <w:b/>
          <w:sz w:val="28"/>
          <w:szCs w:val="28"/>
          <w:u w:val="single"/>
          <w:lang w:val="en-US"/>
        </w:rPr>
      </w:pPr>
    </w:p>
    <w:p w:rsidR="008B6795" w:rsidRPr="008B6795" w:rsidRDefault="008B6795" w:rsidP="00C26232">
      <w:pPr>
        <w:rPr>
          <w:b/>
          <w:sz w:val="28"/>
          <w:szCs w:val="28"/>
          <w:u w:val="single"/>
          <w:lang w:val="en-US"/>
        </w:rPr>
      </w:pPr>
    </w:p>
    <w:p w:rsidR="00C2623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lang w:val="en-US"/>
        </w:rPr>
      </w:pPr>
    </w:p>
    <w:p w:rsidR="00C26232" w:rsidRPr="00677DD0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lang w:val="en-US"/>
        </w:rPr>
      </w:pPr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ru-RU"/>
        </w:rPr>
      </w:pPr>
    </w:p>
    <w:p w:rsidR="00C26232" w:rsidRPr="00ED7802" w:rsidRDefault="00C26232" w:rsidP="00C26232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</w:rPr>
      </w:pPr>
      <w:proofErr w:type="gramStart"/>
      <w:r w:rsidRPr="00ED7802">
        <w:rPr>
          <w:rFonts w:cs="Calibri"/>
          <w:kern w:val="3"/>
          <w:sz w:val="32"/>
          <w:szCs w:val="32"/>
          <w:lang w:val="ru-RU"/>
        </w:rPr>
        <w:t>Р</w:t>
      </w:r>
      <w:proofErr w:type="gramEnd"/>
      <w:r w:rsidRPr="00ED7802">
        <w:rPr>
          <w:rFonts w:cs="Calibri"/>
          <w:kern w:val="3"/>
          <w:sz w:val="32"/>
          <w:szCs w:val="32"/>
          <w:lang w:val="ru-RU"/>
        </w:rPr>
        <w:t xml:space="preserve"> Е Ш Е Н И Е  № </w:t>
      </w:r>
      <w:r w:rsidRPr="00ED7802">
        <w:rPr>
          <w:rFonts w:cs="Calibri"/>
          <w:kern w:val="3"/>
          <w:sz w:val="32"/>
          <w:szCs w:val="32"/>
          <w:lang w:val="en-US"/>
        </w:rPr>
        <w:t>3</w:t>
      </w:r>
      <w:r>
        <w:rPr>
          <w:rFonts w:cs="Calibri"/>
          <w:kern w:val="3"/>
          <w:sz w:val="32"/>
          <w:szCs w:val="32"/>
        </w:rPr>
        <w:t>70</w:t>
      </w:r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proofErr w:type="gramStart"/>
      <w:r w:rsidRPr="00ED7802">
        <w:rPr>
          <w:rFonts w:cs="Calibri"/>
          <w:kern w:val="3"/>
          <w:sz w:val="32"/>
          <w:szCs w:val="32"/>
          <w:lang w:val="en-US"/>
        </w:rPr>
        <w:t>2</w:t>
      </w:r>
      <w:r>
        <w:rPr>
          <w:rFonts w:cs="Calibri"/>
          <w:kern w:val="3"/>
          <w:sz w:val="32"/>
          <w:szCs w:val="32"/>
          <w:lang w:val="en-US"/>
        </w:rPr>
        <w:t>2</w:t>
      </w:r>
      <w:r w:rsidRPr="00ED7802">
        <w:rPr>
          <w:rFonts w:cs="Calibri"/>
          <w:kern w:val="3"/>
          <w:sz w:val="32"/>
          <w:szCs w:val="32"/>
        </w:rPr>
        <w:t>.</w:t>
      </w:r>
      <w:r w:rsidRPr="00ED7802">
        <w:rPr>
          <w:rFonts w:cs="Calibri"/>
          <w:kern w:val="3"/>
          <w:sz w:val="32"/>
          <w:szCs w:val="32"/>
          <w:lang w:val="en-US"/>
        </w:rPr>
        <w:t>0</w:t>
      </w:r>
      <w:r>
        <w:rPr>
          <w:rFonts w:cs="Calibri"/>
          <w:kern w:val="3"/>
          <w:sz w:val="32"/>
          <w:szCs w:val="32"/>
          <w:lang w:val="en-US"/>
        </w:rPr>
        <w:t>2</w:t>
      </w:r>
      <w:r w:rsidRPr="00ED7802">
        <w:rPr>
          <w:rFonts w:cs="Calibri"/>
          <w:kern w:val="3"/>
          <w:sz w:val="32"/>
          <w:szCs w:val="32"/>
          <w:lang w:val="ru-RU"/>
        </w:rPr>
        <w:t>.201</w:t>
      </w:r>
      <w:r w:rsidRPr="00ED7802">
        <w:rPr>
          <w:rFonts w:cs="Calibri"/>
          <w:kern w:val="3"/>
          <w:sz w:val="32"/>
          <w:szCs w:val="32"/>
          <w:lang w:val="en-US"/>
        </w:rPr>
        <w:t>8</w:t>
      </w:r>
      <w:r w:rsidRPr="00ED7802">
        <w:rPr>
          <w:rFonts w:cs="Calibri"/>
          <w:kern w:val="3"/>
          <w:sz w:val="32"/>
          <w:szCs w:val="32"/>
          <w:lang w:val="ru-RU"/>
        </w:rPr>
        <w:t xml:space="preserve"> г.</w:t>
      </w:r>
      <w:proofErr w:type="gramEnd"/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r w:rsidRPr="00ED7802"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 w:rsidRPr="00ED7802">
        <w:rPr>
          <w:rFonts w:cs="Calibri"/>
          <w:kern w:val="3"/>
          <w:sz w:val="32"/>
          <w:szCs w:val="32"/>
          <w:lang w:val="en-US"/>
        </w:rPr>
        <w:t>3</w:t>
      </w:r>
      <w:r>
        <w:rPr>
          <w:rFonts w:cs="Calibri"/>
          <w:kern w:val="3"/>
          <w:sz w:val="32"/>
          <w:szCs w:val="32"/>
          <w:lang w:val="en-US"/>
        </w:rPr>
        <w:t>1</w:t>
      </w:r>
      <w:r w:rsidRPr="00ED7802"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C26232" w:rsidRPr="00ED7802" w:rsidRDefault="00C26232" w:rsidP="00C26232">
      <w:pPr>
        <w:shd w:val="clear" w:color="auto" w:fill="FFFFFF"/>
        <w:suppressAutoHyphens/>
        <w:autoSpaceDN w:val="0"/>
        <w:ind w:firstLine="708"/>
        <w:jc w:val="center"/>
        <w:textAlignment w:val="baseline"/>
        <w:rPr>
          <w:rFonts w:cs="Calibri"/>
          <w:kern w:val="3"/>
          <w:lang w:val="ru-RU"/>
        </w:rPr>
      </w:pPr>
    </w:p>
    <w:p w:rsidR="00C26232" w:rsidRPr="00ED7802" w:rsidRDefault="00C26232" w:rsidP="00C26232">
      <w:pPr>
        <w:ind w:firstLine="709"/>
        <w:jc w:val="both"/>
      </w:pPr>
      <w:r w:rsidRPr="00ED7802">
        <w:rPr>
          <w:b/>
          <w:bCs/>
          <w:sz w:val="28"/>
          <w:szCs w:val="28"/>
          <w:u w:val="single"/>
          <w:lang w:val="ru-RU"/>
        </w:rPr>
        <w:t>ОТНОСНО:</w:t>
      </w:r>
      <w:r w:rsidRPr="00ED7802">
        <w:rPr>
          <w:bCs/>
          <w:sz w:val="28"/>
          <w:szCs w:val="28"/>
          <w:lang w:val="ru-RU"/>
        </w:rPr>
        <w:t xml:space="preserve"> </w:t>
      </w:r>
      <w:r w:rsidRPr="00ED7802">
        <w:t xml:space="preserve">Предложение </w:t>
      </w:r>
      <w:r w:rsidRPr="002C6696">
        <w:t xml:space="preserve">на Кмета на Община Гурково  </w:t>
      </w:r>
      <w:r w:rsidRPr="00ED7802">
        <w:t xml:space="preserve">с вх. № ОС – </w:t>
      </w:r>
      <w:r w:rsidRPr="00ED7802">
        <w:rPr>
          <w:lang w:val="en-US"/>
        </w:rPr>
        <w:t>30</w:t>
      </w:r>
      <w:r w:rsidRPr="00ED7802">
        <w:t xml:space="preserve"> / 1</w:t>
      </w:r>
      <w:r w:rsidRPr="00ED7802">
        <w:rPr>
          <w:lang w:val="en-US"/>
        </w:rPr>
        <w:t>2</w:t>
      </w:r>
      <w:r w:rsidRPr="00ED7802">
        <w:t>.0</w:t>
      </w:r>
      <w:r w:rsidRPr="00ED7802">
        <w:rPr>
          <w:lang w:val="en-US"/>
        </w:rPr>
        <w:t>2</w:t>
      </w:r>
      <w:r w:rsidRPr="00ED7802">
        <w:t xml:space="preserve">.2018 г. </w:t>
      </w:r>
      <w:r w:rsidRPr="00ED7802">
        <w:rPr>
          <w:lang w:val="en-US"/>
        </w:rPr>
        <w:t xml:space="preserve">– </w:t>
      </w:r>
      <w:proofErr w:type="gramStart"/>
      <w:r w:rsidRPr="00ED7802">
        <w:t>приемане</w:t>
      </w:r>
      <w:proofErr w:type="gramEnd"/>
      <w:r w:rsidRPr="00ED7802">
        <w:t xml:space="preserve"> на  Отчета за изпълнение на Решенията на Общински съвет – Гурково за периода 01.07.2017 г. – 31.12.2017 г.</w:t>
      </w:r>
    </w:p>
    <w:p w:rsidR="00C26232" w:rsidRDefault="00C26232" w:rsidP="00C26232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C26232" w:rsidRPr="002C6696" w:rsidRDefault="00C26232" w:rsidP="00C26232">
      <w:pPr>
        <w:ind w:firstLine="708"/>
        <w:jc w:val="both"/>
      </w:pPr>
      <w:r w:rsidRPr="002C6696">
        <w:t xml:space="preserve">На основание чл.21, ал.1, т.24, във връзка с ал.2 от Закона за местното самоуправление и местната администрация, Общински съвет – Гурково </w:t>
      </w:r>
    </w:p>
    <w:p w:rsidR="00C26232" w:rsidRPr="002C6696" w:rsidRDefault="00C26232" w:rsidP="00C26232">
      <w:pPr>
        <w:jc w:val="both"/>
      </w:pPr>
    </w:p>
    <w:p w:rsidR="00C26232" w:rsidRPr="00ED7802" w:rsidRDefault="00C26232" w:rsidP="00C26232">
      <w:pPr>
        <w:suppressAutoHyphens/>
        <w:autoSpaceDN w:val="0"/>
        <w:spacing w:after="120"/>
        <w:ind w:left="412"/>
        <w:jc w:val="center"/>
        <w:textAlignment w:val="baseline"/>
        <w:rPr>
          <w:rFonts w:eastAsia="Calibri" w:cs="Calibri"/>
          <w:color w:val="000000"/>
          <w:kern w:val="3"/>
          <w:sz w:val="32"/>
          <w:szCs w:val="32"/>
          <w:lang w:val="ru-RU"/>
        </w:rPr>
      </w:pPr>
      <w:r>
        <w:t xml:space="preserve">           </w:t>
      </w:r>
      <w:proofErr w:type="gramStart"/>
      <w:r w:rsidRPr="00ED7802"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 w:rsidRPr="00ED7802"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C26232" w:rsidRPr="002C6696" w:rsidRDefault="00C26232" w:rsidP="00C26232">
      <w:pPr>
        <w:rPr>
          <w:b/>
        </w:rPr>
      </w:pPr>
    </w:p>
    <w:p w:rsidR="00C26232" w:rsidRDefault="00C26232" w:rsidP="00C26232">
      <w:pPr>
        <w:ind w:firstLine="708"/>
        <w:jc w:val="both"/>
      </w:pPr>
      <w:r w:rsidRPr="002C6696">
        <w:t>Приема Отчета на Кмета на община Гурково за изпълнение на Решенията на Общински съвет – Гурково за периода 01.07.2017 г. – 31.12.2017 г.</w:t>
      </w:r>
    </w:p>
    <w:p w:rsidR="00C26232" w:rsidRDefault="00C26232" w:rsidP="00C26232">
      <w:pPr>
        <w:ind w:firstLine="708"/>
        <w:jc w:val="both"/>
        <w:rPr>
          <w:lang w:val="en-US"/>
        </w:rPr>
      </w:pPr>
    </w:p>
    <w:p w:rsidR="008B2AD3" w:rsidRPr="008B2AD3" w:rsidRDefault="008B2AD3" w:rsidP="00C26232">
      <w:pPr>
        <w:ind w:firstLine="708"/>
        <w:jc w:val="both"/>
        <w:rPr>
          <w:lang w:val="en-US"/>
        </w:rPr>
      </w:pPr>
      <w:r>
        <w:t>У</w:t>
      </w:r>
      <w:proofErr w:type="spellStart"/>
      <w:r>
        <w:rPr>
          <w:lang w:val="ru-RU"/>
        </w:rPr>
        <w:t>частвали</w:t>
      </w:r>
      <w:proofErr w:type="spellEnd"/>
      <w:r>
        <w:t xml:space="preserve">  </w:t>
      </w:r>
      <w:r>
        <w:rPr>
          <w:lang w:val="ru-RU"/>
        </w:rPr>
        <w:t xml:space="preserve">в </w:t>
      </w:r>
      <w:proofErr w:type="spellStart"/>
      <w:r>
        <w:rPr>
          <w:lang w:val="ru-RU"/>
        </w:rPr>
        <w:t>гласуването</w:t>
      </w:r>
      <w:proofErr w:type="spellEnd"/>
      <w:r>
        <w:rPr>
          <w:lang w:val="ru-RU"/>
        </w:rPr>
        <w:t xml:space="preserve"> 1</w:t>
      </w:r>
      <w:r>
        <w:t>2</w:t>
      </w:r>
      <w:r>
        <w:rPr>
          <w:lang w:val="ru-RU"/>
        </w:rPr>
        <w:t xml:space="preserve"> общ. </w:t>
      </w:r>
      <w:proofErr w:type="spellStart"/>
      <w:r>
        <w:rPr>
          <w:lang w:val="ru-RU"/>
        </w:rPr>
        <w:t>съветници</w:t>
      </w:r>
      <w:proofErr w:type="spellEnd"/>
      <w:r>
        <w:rPr>
          <w:lang w:val="ru-RU"/>
        </w:rPr>
        <w:t xml:space="preserve">,  </w:t>
      </w:r>
      <w:proofErr w:type="spellStart"/>
      <w:r>
        <w:rPr>
          <w:lang w:val="ru-RU"/>
        </w:rPr>
        <w:t>гласували</w:t>
      </w:r>
      <w:proofErr w:type="spellEnd"/>
      <w:r>
        <w:rPr>
          <w:lang w:val="ru-RU"/>
        </w:rPr>
        <w:t xml:space="preserve">  </w:t>
      </w:r>
      <w:r>
        <w:t>„</w:t>
      </w:r>
      <w:r>
        <w:rPr>
          <w:b/>
          <w:bCs/>
          <w:lang w:val="ru-RU"/>
        </w:rPr>
        <w:t>за</w:t>
      </w:r>
      <w:r>
        <w:t>”</w:t>
      </w:r>
      <w:r>
        <w:rPr>
          <w:lang w:val="ru-RU"/>
        </w:rPr>
        <w:t xml:space="preserve">  – 1</w:t>
      </w:r>
      <w:r>
        <w:t>2</w:t>
      </w:r>
      <w:r>
        <w:rPr>
          <w:lang w:val="ru-RU"/>
        </w:rPr>
        <w:t xml:space="preserve">,   </w:t>
      </w:r>
      <w:r>
        <w:t>„</w:t>
      </w:r>
      <w:r>
        <w:rPr>
          <w:b/>
          <w:bCs/>
          <w:lang w:val="ru-RU"/>
        </w:rPr>
        <w:t>против</w:t>
      </w:r>
      <w:r>
        <w:t>”</w:t>
      </w:r>
      <w:r>
        <w:rPr>
          <w:lang w:val="ru-RU"/>
        </w:rPr>
        <w:t xml:space="preserve"> – </w:t>
      </w:r>
      <w:proofErr w:type="spellStart"/>
      <w:r>
        <w:rPr>
          <w:lang w:val="ru-RU"/>
        </w:rPr>
        <w:t>няма</w:t>
      </w:r>
      <w:proofErr w:type="spellEnd"/>
      <w:r>
        <w:rPr>
          <w:lang w:val="ru-RU"/>
        </w:rPr>
        <w:t xml:space="preserve">,  </w:t>
      </w:r>
      <w:r>
        <w:t>„</w:t>
      </w:r>
      <w:proofErr w:type="spellStart"/>
      <w:r>
        <w:rPr>
          <w:b/>
          <w:bCs/>
          <w:lang w:val="ru-RU"/>
        </w:rPr>
        <w:t>въздържал</w:t>
      </w:r>
      <w:proofErr w:type="spellEnd"/>
      <w:r>
        <w:rPr>
          <w:b/>
          <w:bCs/>
        </w:rPr>
        <w:t>и</w:t>
      </w:r>
      <w:r>
        <w:rPr>
          <w:b/>
          <w:bCs/>
          <w:lang w:val="ru-RU"/>
        </w:rPr>
        <w:t xml:space="preserve"> се</w:t>
      </w:r>
      <w:r>
        <w:t>”</w:t>
      </w:r>
      <w:r>
        <w:rPr>
          <w:lang w:val="ru-RU"/>
        </w:rPr>
        <w:t xml:space="preserve"> – </w:t>
      </w:r>
      <w:proofErr w:type="spellStart"/>
      <w:r>
        <w:rPr>
          <w:lang w:val="ru-RU"/>
        </w:rPr>
        <w:t>няма</w:t>
      </w:r>
      <w:proofErr w:type="spellEnd"/>
      <w:r>
        <w:rPr>
          <w:lang w:val="ru-RU"/>
        </w:rPr>
        <w:t>.</w:t>
      </w:r>
    </w:p>
    <w:p w:rsidR="00C26232" w:rsidRDefault="00C26232" w:rsidP="00C26232">
      <w:pPr>
        <w:ind w:firstLine="708"/>
        <w:jc w:val="both"/>
      </w:pPr>
    </w:p>
    <w:p w:rsidR="00F91970" w:rsidRPr="00A62AC2" w:rsidRDefault="00F91970" w:rsidP="00F91970">
      <w:r w:rsidRPr="00A62AC2">
        <w:t xml:space="preserve">ОБЩИНСКИ СЪВЕТ – ГУРКОВО </w:t>
      </w:r>
    </w:p>
    <w:p w:rsidR="00F91970" w:rsidRPr="00A62AC2" w:rsidRDefault="00F91970" w:rsidP="00F91970"/>
    <w:p w:rsidR="00F91970" w:rsidRPr="00A62AC2" w:rsidRDefault="00F91970" w:rsidP="00F91970">
      <w:r w:rsidRPr="00A62AC2">
        <w:t>ПРЕДСЕДАТЕЛ: /п/</w:t>
      </w:r>
    </w:p>
    <w:p w:rsidR="00F91970" w:rsidRPr="00A62AC2" w:rsidRDefault="00F91970" w:rsidP="00F91970">
      <w:r w:rsidRPr="00A62AC2">
        <w:t xml:space="preserve">                                        / инж. Нейко Стоянов Нейков /</w:t>
      </w:r>
    </w:p>
    <w:p w:rsidR="00F91970" w:rsidRPr="00A62AC2" w:rsidRDefault="00F91970" w:rsidP="00F91970">
      <w:r w:rsidRPr="00A62AC2">
        <w:t>ПРОТОКОЛИСТ: /п/</w:t>
      </w:r>
    </w:p>
    <w:p w:rsidR="00F91970" w:rsidRPr="00A62AC2" w:rsidRDefault="00F91970" w:rsidP="00F91970">
      <w:r w:rsidRPr="00A62AC2">
        <w:t xml:space="preserve">                                        / Иванка Рачева – Генчева /</w:t>
      </w:r>
    </w:p>
    <w:p w:rsidR="00F91970" w:rsidRDefault="00F91970" w:rsidP="00F91970">
      <w:pPr>
        <w:pStyle w:val="Standard"/>
        <w:jc w:val="both"/>
        <w:rPr>
          <w:rFonts w:ascii="Verdana" w:hAnsi="Verdana"/>
          <w:b/>
        </w:rPr>
      </w:pPr>
    </w:p>
    <w:p w:rsidR="00C26232" w:rsidRDefault="00C26232" w:rsidP="00F91970">
      <w:pPr>
        <w:pStyle w:val="Standard"/>
        <w:tabs>
          <w:tab w:val="center" w:pos="0"/>
        </w:tabs>
        <w:jc w:val="both"/>
        <w:rPr>
          <w:rFonts w:ascii="Times New Roman" w:hAnsi="Times New Roman"/>
          <w:lang w:val="en-US"/>
        </w:rPr>
      </w:pPr>
    </w:p>
    <w:p w:rsidR="00C26232" w:rsidRDefault="00C26232" w:rsidP="00C26232">
      <w:pPr>
        <w:pStyle w:val="Standard"/>
        <w:ind w:left="360"/>
        <w:rPr>
          <w:rFonts w:ascii="Times New Roman" w:hAnsi="Times New Roman"/>
          <w:lang w:val="en-US"/>
        </w:rPr>
      </w:pPr>
    </w:p>
    <w:p w:rsidR="00C26232" w:rsidRPr="0028025F" w:rsidRDefault="00C26232" w:rsidP="00C26232">
      <w:pPr>
        <w:pStyle w:val="Standard"/>
        <w:ind w:left="360"/>
        <w:rPr>
          <w:rFonts w:ascii="Times New Roman" w:hAnsi="Times New Roman"/>
          <w:lang w:val="en-US"/>
        </w:rPr>
      </w:pPr>
    </w:p>
    <w:p w:rsidR="00C26232" w:rsidRDefault="00C26232" w:rsidP="00C26232">
      <w:pPr>
        <w:pStyle w:val="Standard"/>
        <w:ind w:left="360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proofErr w:type="spellStart"/>
      <w:r>
        <w:rPr>
          <w:rFonts w:ascii="Times New Roman" w:hAnsi="Times New Roman"/>
          <w:lang w:val="ru-RU"/>
        </w:rPr>
        <w:t>Председател</w:t>
      </w:r>
      <w:proofErr w:type="spellEnd"/>
      <w:r>
        <w:rPr>
          <w:rFonts w:ascii="Times New Roman" w:hAnsi="Times New Roman"/>
          <w:lang w:val="ru-RU"/>
        </w:rPr>
        <w:t xml:space="preserve"> на </w:t>
      </w:r>
      <w:proofErr w:type="spellStart"/>
      <w:r>
        <w:rPr>
          <w:rFonts w:ascii="Times New Roman" w:hAnsi="Times New Roman"/>
          <w:lang w:val="ru-RU"/>
        </w:rPr>
        <w:t>ОбС</w:t>
      </w:r>
      <w:proofErr w:type="spellEnd"/>
      <w:r>
        <w:rPr>
          <w:rFonts w:ascii="Times New Roman" w:hAnsi="Times New Roman"/>
          <w:lang w:val="ru-RU"/>
        </w:rPr>
        <w:t xml:space="preserve"> - </w:t>
      </w:r>
      <w:proofErr w:type="spellStart"/>
      <w:r>
        <w:rPr>
          <w:rFonts w:ascii="Times New Roman" w:hAnsi="Times New Roman"/>
          <w:lang w:val="ru-RU"/>
        </w:rPr>
        <w:t>Гурково</w:t>
      </w:r>
      <w:proofErr w:type="spellEnd"/>
      <w:r>
        <w:rPr>
          <w:rFonts w:ascii="Times New Roman" w:hAnsi="Times New Roman"/>
          <w:lang w:val="ru-RU"/>
        </w:rPr>
        <w:t>:</w:t>
      </w:r>
    </w:p>
    <w:p w:rsidR="00C26232" w:rsidRDefault="00C26232" w:rsidP="00C26232">
      <w:pPr>
        <w:pStyle w:val="Standard"/>
        <w:ind w:left="720"/>
        <w:rPr>
          <w:rFonts w:ascii="Times New Roman" w:hAnsi="Times New Roman"/>
          <w:lang w:val="en-US"/>
        </w:rPr>
      </w:pPr>
    </w:p>
    <w:p w:rsidR="00C26232" w:rsidRDefault="00C26232" w:rsidP="00C26232">
      <w:pPr>
        <w:pStyle w:val="Standard"/>
        <w:tabs>
          <w:tab w:val="center" w:pos="0"/>
        </w:tabs>
        <w:jc w:val="both"/>
      </w:pPr>
      <w:r>
        <w:rPr>
          <w:rFonts w:ascii="Times New Roman" w:hAnsi="Times New Roman"/>
        </w:rPr>
        <w:t xml:space="preserve">             </w:t>
      </w:r>
      <w:r>
        <w:rPr>
          <w:rFonts w:ascii="Times New Roman" w:hAnsi="Times New Roman"/>
        </w:rPr>
        <w:tab/>
        <w:t xml:space="preserve"> / инж. Нейко Стоянов Нейков</w:t>
      </w:r>
      <w:r>
        <w:rPr>
          <w:rFonts w:ascii="Times New Roman" w:hAnsi="Times New Roman" w:cs="Verdana"/>
          <w:b/>
          <w:bCs/>
          <w:lang w:val="ru-RU"/>
        </w:rPr>
        <w:t xml:space="preserve"> </w:t>
      </w:r>
      <w:r>
        <w:rPr>
          <w:rFonts w:ascii="Times New Roman" w:hAnsi="Times New Roman"/>
        </w:rPr>
        <w:t>/</w:t>
      </w:r>
    </w:p>
    <w:p w:rsidR="00C26232" w:rsidRPr="002C6696" w:rsidRDefault="00C26232" w:rsidP="00C26232">
      <w:pPr>
        <w:ind w:firstLine="708"/>
        <w:jc w:val="both"/>
      </w:pPr>
    </w:p>
    <w:p w:rsidR="00C26232" w:rsidRPr="002C6696" w:rsidRDefault="00C26232" w:rsidP="00C26232">
      <w:pPr>
        <w:jc w:val="both"/>
      </w:pPr>
    </w:p>
    <w:p w:rsidR="00C26232" w:rsidRPr="00ED7802" w:rsidRDefault="00C26232" w:rsidP="00C26232">
      <w:pPr>
        <w:ind w:firstLine="708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08"/>
        <w:jc w:val="both"/>
        <w:rPr>
          <w:rFonts w:ascii="Verdana" w:hAnsi="Verdana"/>
          <w:b/>
          <w:lang w:val="en-US"/>
        </w:rPr>
      </w:pPr>
      <w:r w:rsidRPr="00ED7802">
        <w:rPr>
          <w:rFonts w:ascii="Verdana" w:hAnsi="Verdana"/>
          <w:b/>
          <w:lang w:val="en-US"/>
        </w:rPr>
        <w:t xml:space="preserve">                                 </w:t>
      </w:r>
    </w:p>
    <w:p w:rsidR="00C26232" w:rsidRDefault="00C26232" w:rsidP="00C26232">
      <w:pPr>
        <w:ind w:firstLine="708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08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08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08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08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08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08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08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08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08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08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b/>
          <w:sz w:val="28"/>
          <w:szCs w:val="28"/>
          <w:u w:val="single"/>
          <w:lang w:val="ru-RU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lang w:val="ru-RU"/>
        </w:rPr>
      </w:pPr>
    </w:p>
    <w:p w:rsidR="00C26232" w:rsidRPr="00ED7802" w:rsidRDefault="00C26232" w:rsidP="00C26232">
      <w:pPr>
        <w:suppressAutoHyphens/>
        <w:autoSpaceDN w:val="0"/>
        <w:jc w:val="both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ru-RU"/>
        </w:rPr>
      </w:pPr>
    </w:p>
    <w:p w:rsidR="00C26232" w:rsidRPr="00ED7802" w:rsidRDefault="00C26232" w:rsidP="00C26232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</w:rPr>
      </w:pPr>
      <w:proofErr w:type="gramStart"/>
      <w:r w:rsidRPr="00ED7802">
        <w:rPr>
          <w:rFonts w:cs="Calibri"/>
          <w:kern w:val="3"/>
          <w:sz w:val="32"/>
          <w:szCs w:val="32"/>
          <w:lang w:val="ru-RU"/>
        </w:rPr>
        <w:t>Р</w:t>
      </w:r>
      <w:proofErr w:type="gramEnd"/>
      <w:r w:rsidRPr="00ED7802">
        <w:rPr>
          <w:rFonts w:cs="Calibri"/>
          <w:kern w:val="3"/>
          <w:sz w:val="32"/>
          <w:szCs w:val="32"/>
          <w:lang w:val="ru-RU"/>
        </w:rPr>
        <w:t xml:space="preserve"> Е Ш Е Н И Е  № </w:t>
      </w:r>
      <w:r w:rsidRPr="00ED7802">
        <w:rPr>
          <w:rFonts w:cs="Calibri"/>
          <w:kern w:val="3"/>
          <w:sz w:val="32"/>
          <w:szCs w:val="32"/>
          <w:lang w:val="en-US"/>
        </w:rPr>
        <w:t>3</w:t>
      </w:r>
      <w:r>
        <w:rPr>
          <w:rFonts w:cs="Calibri"/>
          <w:kern w:val="3"/>
          <w:sz w:val="32"/>
          <w:szCs w:val="32"/>
        </w:rPr>
        <w:t>71</w:t>
      </w:r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proofErr w:type="gramStart"/>
      <w:r w:rsidRPr="00ED7802">
        <w:rPr>
          <w:rFonts w:cs="Calibri"/>
          <w:kern w:val="3"/>
          <w:sz w:val="32"/>
          <w:szCs w:val="32"/>
          <w:lang w:val="en-US"/>
        </w:rPr>
        <w:t>2</w:t>
      </w:r>
      <w:r>
        <w:rPr>
          <w:rFonts w:cs="Calibri"/>
          <w:kern w:val="3"/>
          <w:sz w:val="32"/>
          <w:szCs w:val="32"/>
          <w:lang w:val="en-US"/>
        </w:rPr>
        <w:t>2</w:t>
      </w:r>
      <w:r w:rsidRPr="00ED7802">
        <w:rPr>
          <w:rFonts w:cs="Calibri"/>
          <w:kern w:val="3"/>
          <w:sz w:val="32"/>
          <w:szCs w:val="32"/>
        </w:rPr>
        <w:t>.</w:t>
      </w:r>
      <w:r w:rsidRPr="00ED7802">
        <w:rPr>
          <w:rFonts w:cs="Calibri"/>
          <w:kern w:val="3"/>
          <w:sz w:val="32"/>
          <w:szCs w:val="32"/>
          <w:lang w:val="en-US"/>
        </w:rPr>
        <w:t>0</w:t>
      </w:r>
      <w:r>
        <w:rPr>
          <w:rFonts w:cs="Calibri"/>
          <w:kern w:val="3"/>
          <w:sz w:val="32"/>
          <w:szCs w:val="32"/>
          <w:lang w:val="en-US"/>
        </w:rPr>
        <w:t>2</w:t>
      </w:r>
      <w:r w:rsidRPr="00ED7802">
        <w:rPr>
          <w:rFonts w:cs="Calibri"/>
          <w:kern w:val="3"/>
          <w:sz w:val="32"/>
          <w:szCs w:val="32"/>
          <w:lang w:val="ru-RU"/>
        </w:rPr>
        <w:t>.201</w:t>
      </w:r>
      <w:r w:rsidRPr="00ED7802">
        <w:rPr>
          <w:rFonts w:cs="Calibri"/>
          <w:kern w:val="3"/>
          <w:sz w:val="32"/>
          <w:szCs w:val="32"/>
          <w:lang w:val="en-US"/>
        </w:rPr>
        <w:t>8</w:t>
      </w:r>
      <w:r w:rsidRPr="00ED7802">
        <w:rPr>
          <w:rFonts w:cs="Calibri"/>
          <w:kern w:val="3"/>
          <w:sz w:val="32"/>
          <w:szCs w:val="32"/>
          <w:lang w:val="ru-RU"/>
        </w:rPr>
        <w:t xml:space="preserve"> г.</w:t>
      </w:r>
      <w:proofErr w:type="gramEnd"/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r w:rsidRPr="00ED7802"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 w:rsidRPr="00ED7802">
        <w:rPr>
          <w:rFonts w:cs="Calibri"/>
          <w:kern w:val="3"/>
          <w:sz w:val="32"/>
          <w:szCs w:val="32"/>
          <w:lang w:val="en-US"/>
        </w:rPr>
        <w:t>3</w:t>
      </w:r>
      <w:r>
        <w:rPr>
          <w:rFonts w:cs="Calibri"/>
          <w:kern w:val="3"/>
          <w:sz w:val="32"/>
          <w:szCs w:val="32"/>
          <w:lang w:val="en-US"/>
        </w:rPr>
        <w:t>1</w:t>
      </w:r>
      <w:r w:rsidRPr="00ED7802"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C26232" w:rsidRPr="00ED7802" w:rsidRDefault="00C26232" w:rsidP="00C26232">
      <w:pPr>
        <w:shd w:val="clear" w:color="auto" w:fill="FFFFFF"/>
        <w:suppressAutoHyphens/>
        <w:autoSpaceDN w:val="0"/>
        <w:ind w:firstLine="708"/>
        <w:jc w:val="center"/>
        <w:textAlignment w:val="baseline"/>
        <w:rPr>
          <w:rFonts w:cs="Calibri"/>
          <w:kern w:val="3"/>
          <w:lang w:val="ru-RU"/>
        </w:rPr>
      </w:pPr>
    </w:p>
    <w:p w:rsidR="00C26232" w:rsidRPr="002C6696" w:rsidRDefault="00C26232" w:rsidP="00C26232">
      <w:pPr>
        <w:ind w:firstLine="708"/>
        <w:jc w:val="both"/>
      </w:pPr>
      <w:r w:rsidRPr="00ED7802">
        <w:rPr>
          <w:b/>
          <w:bCs/>
          <w:sz w:val="28"/>
          <w:szCs w:val="28"/>
          <w:u w:val="single"/>
          <w:lang w:val="ru-RU"/>
        </w:rPr>
        <w:t>ОТНОСНО:</w:t>
      </w:r>
      <w:r w:rsidRPr="00ED7802">
        <w:rPr>
          <w:bCs/>
          <w:sz w:val="28"/>
          <w:szCs w:val="28"/>
          <w:lang w:val="ru-RU"/>
        </w:rPr>
        <w:t xml:space="preserve"> </w:t>
      </w:r>
      <w:r w:rsidRPr="00ED7802">
        <w:t xml:space="preserve">Предложение </w:t>
      </w:r>
      <w:r w:rsidRPr="002C6696">
        <w:t xml:space="preserve">на Кмета на Община Гурково  с вх. № ОС – </w:t>
      </w:r>
      <w:r w:rsidRPr="002C6696">
        <w:rPr>
          <w:lang w:val="en-US"/>
        </w:rPr>
        <w:t>3</w:t>
      </w:r>
      <w:r w:rsidRPr="002C6696">
        <w:t>2 / 13.0</w:t>
      </w:r>
      <w:r w:rsidRPr="002C6696">
        <w:rPr>
          <w:lang w:val="en-US"/>
        </w:rPr>
        <w:t>2</w:t>
      </w:r>
      <w:r w:rsidRPr="002C6696">
        <w:t xml:space="preserve">.2018 г. </w:t>
      </w:r>
      <w:r w:rsidRPr="002C6696">
        <w:rPr>
          <w:lang w:val="en-US"/>
        </w:rPr>
        <w:t>–</w:t>
      </w:r>
      <w:r w:rsidRPr="002C6696">
        <w:t xml:space="preserve"> </w:t>
      </w:r>
      <w:proofErr w:type="gramStart"/>
      <w:r w:rsidRPr="002C6696">
        <w:t>п</w:t>
      </w:r>
      <w:proofErr w:type="spellStart"/>
      <w:r w:rsidRPr="002C6696">
        <w:rPr>
          <w:lang w:val="en-US"/>
        </w:rPr>
        <w:t>риемане</w:t>
      </w:r>
      <w:proofErr w:type="spellEnd"/>
      <w:proofErr w:type="gram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на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Общинска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стратегия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за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подкрепа</w:t>
      </w:r>
      <w:proofErr w:type="spellEnd"/>
      <w:r w:rsidRPr="002C6696">
        <w:rPr>
          <w:lang w:val="en-US"/>
        </w:rPr>
        <w:t xml:space="preserve"> </w:t>
      </w:r>
      <w:r w:rsidRPr="002C6696">
        <w:t>з</w:t>
      </w:r>
      <w:r w:rsidRPr="002C6696">
        <w:rPr>
          <w:lang w:val="en-US"/>
        </w:rPr>
        <w:t xml:space="preserve">а </w:t>
      </w:r>
      <w:proofErr w:type="spellStart"/>
      <w:r w:rsidRPr="002C6696">
        <w:rPr>
          <w:lang w:val="en-US"/>
        </w:rPr>
        <w:t>личностно</w:t>
      </w:r>
      <w:proofErr w:type="spellEnd"/>
      <w:r w:rsidRPr="002C6696">
        <w:t xml:space="preserve"> </w:t>
      </w:r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развитие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на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децата</w:t>
      </w:r>
      <w:proofErr w:type="spellEnd"/>
      <w:r w:rsidRPr="002C6696">
        <w:rPr>
          <w:lang w:val="en-US"/>
        </w:rPr>
        <w:t xml:space="preserve"> и </w:t>
      </w:r>
      <w:proofErr w:type="spellStart"/>
      <w:r w:rsidRPr="002C6696">
        <w:rPr>
          <w:lang w:val="en-US"/>
        </w:rPr>
        <w:t>учениците</w:t>
      </w:r>
      <w:proofErr w:type="spellEnd"/>
      <w:r w:rsidRPr="002C6696">
        <w:rPr>
          <w:lang w:val="en-US"/>
        </w:rPr>
        <w:t xml:space="preserve"> в </w:t>
      </w:r>
      <w:proofErr w:type="spellStart"/>
      <w:r w:rsidRPr="002C6696">
        <w:rPr>
          <w:lang w:val="en-US"/>
        </w:rPr>
        <w:t>Община</w:t>
      </w:r>
      <w:proofErr w:type="spellEnd"/>
      <w:r w:rsidRPr="002C6696">
        <w:rPr>
          <w:lang w:val="en-US"/>
        </w:rPr>
        <w:t xml:space="preserve"> </w:t>
      </w:r>
      <w:r w:rsidRPr="002C6696">
        <w:t xml:space="preserve">Гурково за </w:t>
      </w:r>
      <w:r w:rsidRPr="002C6696">
        <w:rPr>
          <w:lang w:val="en-US"/>
        </w:rPr>
        <w:t xml:space="preserve"> 201</w:t>
      </w:r>
      <w:r w:rsidRPr="002C6696">
        <w:t xml:space="preserve">8 </w:t>
      </w:r>
      <w:r w:rsidRPr="002C6696">
        <w:rPr>
          <w:lang w:val="en-US"/>
        </w:rPr>
        <w:t>-201</w:t>
      </w:r>
      <w:r w:rsidRPr="002C6696">
        <w:t>9</w:t>
      </w:r>
      <w:r w:rsidRPr="002C6696">
        <w:rPr>
          <w:lang w:val="en-US"/>
        </w:rPr>
        <w:t xml:space="preserve"> г. </w:t>
      </w:r>
    </w:p>
    <w:p w:rsidR="00C26232" w:rsidRPr="002C6696" w:rsidRDefault="00C26232" w:rsidP="00C26232">
      <w:pPr>
        <w:jc w:val="both"/>
        <w:rPr>
          <w:b/>
        </w:rPr>
      </w:pPr>
    </w:p>
    <w:p w:rsidR="00C26232" w:rsidRPr="002C6696" w:rsidRDefault="00C26232" w:rsidP="00C26232">
      <w:pPr>
        <w:ind w:firstLine="708"/>
        <w:jc w:val="both"/>
      </w:pPr>
      <w:r w:rsidRPr="00ED7802">
        <w:rPr>
          <w:b/>
          <w:bCs/>
          <w:color w:val="000000"/>
          <w:sz w:val="28"/>
          <w:szCs w:val="28"/>
          <w:u w:val="single"/>
          <w:lang w:val="en-US"/>
        </w:rPr>
        <w:t>МОТИВИ:</w:t>
      </w:r>
      <w:r>
        <w:rPr>
          <w:bCs/>
          <w:color w:val="000000"/>
          <w:sz w:val="28"/>
          <w:szCs w:val="28"/>
        </w:rPr>
        <w:t xml:space="preserve"> </w:t>
      </w:r>
      <w:proofErr w:type="spellStart"/>
      <w:r w:rsidRPr="002C6696">
        <w:rPr>
          <w:lang w:val="en-US"/>
        </w:rPr>
        <w:t>Законът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за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предучилищното</w:t>
      </w:r>
      <w:proofErr w:type="spellEnd"/>
      <w:r w:rsidRPr="002C6696">
        <w:rPr>
          <w:lang w:val="en-US"/>
        </w:rPr>
        <w:t xml:space="preserve"> и </w:t>
      </w:r>
      <w:proofErr w:type="spellStart"/>
      <w:r w:rsidRPr="002C6696">
        <w:rPr>
          <w:lang w:val="en-US"/>
        </w:rPr>
        <w:t>училищното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образование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внася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ново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качество</w:t>
      </w:r>
      <w:proofErr w:type="spellEnd"/>
      <w:r w:rsidRPr="002C6696">
        <w:rPr>
          <w:lang w:val="en-US"/>
        </w:rPr>
        <w:t xml:space="preserve"> в </w:t>
      </w:r>
      <w:proofErr w:type="spellStart"/>
      <w:r w:rsidRPr="002C6696">
        <w:rPr>
          <w:lang w:val="en-US"/>
        </w:rPr>
        <w:t>образованието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ни</w:t>
      </w:r>
      <w:proofErr w:type="spellEnd"/>
      <w:r w:rsidRPr="002C6696">
        <w:t>,</w:t>
      </w:r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като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регламентира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приобщаващото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образование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като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неизменна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част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от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правото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на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образование</w:t>
      </w:r>
      <w:proofErr w:type="spellEnd"/>
      <w:r w:rsidRPr="002C6696">
        <w:rPr>
          <w:lang w:val="en-US"/>
        </w:rPr>
        <w:t xml:space="preserve"> и </w:t>
      </w:r>
      <w:proofErr w:type="spellStart"/>
      <w:r w:rsidRPr="002C6696">
        <w:rPr>
          <w:lang w:val="en-US"/>
        </w:rPr>
        <w:t>въвежда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осигуряването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на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условия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за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предоставяне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на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подкрепа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за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личностно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развитие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на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децата</w:t>
      </w:r>
      <w:proofErr w:type="spellEnd"/>
      <w:r w:rsidRPr="002C6696">
        <w:rPr>
          <w:lang w:val="en-US"/>
        </w:rPr>
        <w:t xml:space="preserve"> и </w:t>
      </w:r>
      <w:proofErr w:type="spellStart"/>
      <w:r w:rsidRPr="002C6696">
        <w:rPr>
          <w:lang w:val="en-US"/>
        </w:rPr>
        <w:t>учениците</w:t>
      </w:r>
      <w:proofErr w:type="spellEnd"/>
      <w:r w:rsidRPr="002C6696">
        <w:rPr>
          <w:lang w:val="en-US"/>
        </w:rPr>
        <w:t xml:space="preserve"> – </w:t>
      </w:r>
      <w:proofErr w:type="spellStart"/>
      <w:r w:rsidRPr="002C6696">
        <w:rPr>
          <w:lang w:val="en-US"/>
        </w:rPr>
        <w:t>обща</w:t>
      </w:r>
      <w:proofErr w:type="spellEnd"/>
      <w:r w:rsidRPr="002C6696">
        <w:rPr>
          <w:lang w:val="en-US"/>
        </w:rPr>
        <w:t xml:space="preserve"> и </w:t>
      </w:r>
      <w:proofErr w:type="spellStart"/>
      <w:r w:rsidRPr="002C6696">
        <w:rPr>
          <w:lang w:val="en-US"/>
        </w:rPr>
        <w:t>допълнителна</w:t>
      </w:r>
      <w:proofErr w:type="spellEnd"/>
      <w:r w:rsidRPr="002C6696">
        <w:rPr>
          <w:lang w:val="en-US"/>
        </w:rPr>
        <w:t xml:space="preserve">. </w:t>
      </w:r>
      <w:proofErr w:type="spellStart"/>
      <w:r w:rsidRPr="002C6696">
        <w:rPr>
          <w:lang w:val="en-US"/>
        </w:rPr>
        <w:t>Приобщаващо</w:t>
      </w:r>
      <w:proofErr w:type="spellEnd"/>
      <w:r w:rsidRPr="002C6696">
        <w:t>то</w:t>
      </w:r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образование</w:t>
      </w:r>
      <w:proofErr w:type="spellEnd"/>
      <w:r w:rsidRPr="002C6696">
        <w:rPr>
          <w:lang w:val="en-US"/>
        </w:rPr>
        <w:t xml:space="preserve"> е </w:t>
      </w:r>
      <w:proofErr w:type="spellStart"/>
      <w:r w:rsidRPr="002C6696">
        <w:rPr>
          <w:lang w:val="en-US"/>
        </w:rPr>
        <w:t>процес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на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осъзнаване</w:t>
      </w:r>
      <w:proofErr w:type="spellEnd"/>
      <w:r w:rsidRPr="002C6696">
        <w:rPr>
          <w:lang w:val="en-US"/>
        </w:rPr>
        <w:t xml:space="preserve">, </w:t>
      </w:r>
      <w:proofErr w:type="spellStart"/>
      <w:r w:rsidRPr="002C6696">
        <w:rPr>
          <w:lang w:val="en-US"/>
        </w:rPr>
        <w:t>приемане</w:t>
      </w:r>
      <w:proofErr w:type="spellEnd"/>
      <w:r w:rsidRPr="002C6696">
        <w:rPr>
          <w:lang w:val="en-US"/>
        </w:rPr>
        <w:t xml:space="preserve"> и </w:t>
      </w:r>
      <w:proofErr w:type="spellStart"/>
      <w:r w:rsidRPr="002C6696">
        <w:rPr>
          <w:lang w:val="en-US"/>
        </w:rPr>
        <w:t>подкрепа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на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индивидуалността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на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всяко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дете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или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ученик</w:t>
      </w:r>
      <w:proofErr w:type="spellEnd"/>
      <w:r w:rsidRPr="002C6696">
        <w:rPr>
          <w:lang w:val="en-US"/>
        </w:rPr>
        <w:t xml:space="preserve"> и </w:t>
      </w:r>
      <w:proofErr w:type="spellStart"/>
      <w:r w:rsidRPr="002C6696">
        <w:rPr>
          <w:lang w:val="en-US"/>
        </w:rPr>
        <w:t>на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разнообразието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от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потребности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на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всички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деца</w:t>
      </w:r>
      <w:proofErr w:type="spellEnd"/>
      <w:r w:rsidRPr="002C6696">
        <w:rPr>
          <w:lang w:val="en-US"/>
        </w:rPr>
        <w:t xml:space="preserve"> и </w:t>
      </w:r>
      <w:proofErr w:type="spellStart"/>
      <w:r w:rsidRPr="002C6696">
        <w:rPr>
          <w:lang w:val="en-US"/>
        </w:rPr>
        <w:t>ученици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чрез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активиране</w:t>
      </w:r>
      <w:proofErr w:type="spellEnd"/>
      <w:r w:rsidRPr="002C6696">
        <w:rPr>
          <w:lang w:val="en-US"/>
        </w:rPr>
        <w:t xml:space="preserve"> и </w:t>
      </w:r>
      <w:proofErr w:type="spellStart"/>
      <w:r w:rsidRPr="002C6696">
        <w:rPr>
          <w:lang w:val="en-US"/>
        </w:rPr>
        <w:t>включване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на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ресурси</w:t>
      </w:r>
      <w:proofErr w:type="spellEnd"/>
      <w:r w:rsidRPr="002C6696">
        <w:rPr>
          <w:lang w:val="en-US"/>
        </w:rPr>
        <w:t xml:space="preserve">, </w:t>
      </w:r>
      <w:proofErr w:type="spellStart"/>
      <w:r w:rsidRPr="002C6696">
        <w:rPr>
          <w:lang w:val="en-US"/>
        </w:rPr>
        <w:t>насочени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към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премахване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на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пречките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пред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ученето</w:t>
      </w:r>
      <w:proofErr w:type="spellEnd"/>
      <w:r w:rsidRPr="002C6696">
        <w:rPr>
          <w:lang w:val="en-US"/>
        </w:rPr>
        <w:t xml:space="preserve"> и </w:t>
      </w:r>
      <w:proofErr w:type="spellStart"/>
      <w:r w:rsidRPr="002C6696">
        <w:rPr>
          <w:lang w:val="en-US"/>
        </w:rPr>
        <w:t>научаването</w:t>
      </w:r>
      <w:proofErr w:type="spellEnd"/>
      <w:r w:rsidRPr="002C6696">
        <w:rPr>
          <w:lang w:val="en-US"/>
        </w:rPr>
        <w:t xml:space="preserve"> и </w:t>
      </w:r>
      <w:proofErr w:type="spellStart"/>
      <w:r w:rsidRPr="002C6696">
        <w:rPr>
          <w:lang w:val="en-US"/>
        </w:rPr>
        <w:t>към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създаване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на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възможности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за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развитие</w:t>
      </w:r>
      <w:proofErr w:type="spellEnd"/>
      <w:r w:rsidRPr="002C6696">
        <w:rPr>
          <w:lang w:val="en-US"/>
        </w:rPr>
        <w:t xml:space="preserve"> и </w:t>
      </w:r>
      <w:proofErr w:type="spellStart"/>
      <w:r w:rsidRPr="002C6696">
        <w:rPr>
          <w:lang w:val="en-US"/>
        </w:rPr>
        <w:t>участие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на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децата</w:t>
      </w:r>
      <w:proofErr w:type="spellEnd"/>
      <w:r w:rsidRPr="002C6696">
        <w:rPr>
          <w:lang w:val="en-US"/>
        </w:rPr>
        <w:t xml:space="preserve"> и </w:t>
      </w:r>
      <w:proofErr w:type="spellStart"/>
      <w:r w:rsidRPr="002C6696">
        <w:rPr>
          <w:lang w:val="en-US"/>
        </w:rPr>
        <w:t>учениците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във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всички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аспекти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на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живота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на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общността</w:t>
      </w:r>
      <w:proofErr w:type="spellEnd"/>
      <w:r w:rsidRPr="002C6696">
        <w:rPr>
          <w:lang w:val="en-US"/>
        </w:rPr>
        <w:t xml:space="preserve">. </w:t>
      </w:r>
    </w:p>
    <w:p w:rsidR="00C26232" w:rsidRPr="002C6696" w:rsidRDefault="00C26232" w:rsidP="00C26232">
      <w:pPr>
        <w:ind w:firstLine="708"/>
        <w:jc w:val="both"/>
      </w:pPr>
      <w:proofErr w:type="spellStart"/>
      <w:proofErr w:type="gramStart"/>
      <w:r w:rsidRPr="002C6696">
        <w:rPr>
          <w:lang w:val="en-US"/>
        </w:rPr>
        <w:t>Институциите</w:t>
      </w:r>
      <w:proofErr w:type="spellEnd"/>
      <w:r w:rsidRPr="002C6696">
        <w:rPr>
          <w:lang w:val="en-US"/>
        </w:rPr>
        <w:t xml:space="preserve"> в </w:t>
      </w:r>
      <w:proofErr w:type="spellStart"/>
      <w:r w:rsidRPr="002C6696">
        <w:rPr>
          <w:lang w:val="en-US"/>
        </w:rPr>
        <w:t>системата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на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предучилищното</w:t>
      </w:r>
      <w:proofErr w:type="spellEnd"/>
      <w:r w:rsidRPr="002C6696">
        <w:rPr>
          <w:lang w:val="en-US"/>
        </w:rPr>
        <w:t xml:space="preserve"> и </w:t>
      </w:r>
      <w:proofErr w:type="spellStart"/>
      <w:r w:rsidRPr="002C6696">
        <w:rPr>
          <w:lang w:val="en-US"/>
        </w:rPr>
        <w:t>училищното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образование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осигуряват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подкрепа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за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личностно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развитие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на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децата</w:t>
      </w:r>
      <w:proofErr w:type="spellEnd"/>
      <w:r w:rsidRPr="002C6696">
        <w:rPr>
          <w:lang w:val="en-US"/>
        </w:rPr>
        <w:t xml:space="preserve"> и </w:t>
      </w:r>
      <w:proofErr w:type="spellStart"/>
      <w:r w:rsidRPr="002C6696">
        <w:rPr>
          <w:lang w:val="en-US"/>
        </w:rPr>
        <w:t>учениците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съвместно</w:t>
      </w:r>
      <w:proofErr w:type="spellEnd"/>
      <w:r w:rsidRPr="002C6696">
        <w:rPr>
          <w:lang w:val="en-US"/>
        </w:rPr>
        <w:t xml:space="preserve"> с </w:t>
      </w:r>
      <w:proofErr w:type="spellStart"/>
      <w:r w:rsidRPr="002C6696">
        <w:rPr>
          <w:lang w:val="en-US"/>
        </w:rPr>
        <w:t>държавните</w:t>
      </w:r>
      <w:proofErr w:type="spellEnd"/>
      <w:r w:rsidRPr="002C6696">
        <w:rPr>
          <w:lang w:val="en-US"/>
        </w:rPr>
        <w:t xml:space="preserve"> и </w:t>
      </w:r>
      <w:proofErr w:type="spellStart"/>
      <w:r w:rsidRPr="002C6696">
        <w:rPr>
          <w:lang w:val="en-US"/>
        </w:rPr>
        <w:t>местните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органи</w:t>
      </w:r>
      <w:proofErr w:type="spellEnd"/>
      <w:r w:rsidRPr="002C6696">
        <w:rPr>
          <w:lang w:val="en-US"/>
        </w:rPr>
        <w:t xml:space="preserve"> и </w:t>
      </w:r>
      <w:proofErr w:type="spellStart"/>
      <w:r w:rsidRPr="002C6696">
        <w:rPr>
          <w:lang w:val="en-US"/>
        </w:rPr>
        <w:t>структури</w:t>
      </w:r>
      <w:proofErr w:type="spellEnd"/>
      <w:r w:rsidRPr="002C6696">
        <w:rPr>
          <w:lang w:val="en-US"/>
        </w:rPr>
        <w:t>.</w:t>
      </w:r>
      <w:proofErr w:type="gram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Въз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основа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на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утвърдената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Областна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стратегия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за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подкрепа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за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личностно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развитие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на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децата</w:t>
      </w:r>
      <w:proofErr w:type="spellEnd"/>
      <w:r w:rsidRPr="002C6696">
        <w:rPr>
          <w:lang w:val="en-US"/>
        </w:rPr>
        <w:t xml:space="preserve"> и </w:t>
      </w:r>
      <w:proofErr w:type="spellStart"/>
      <w:r w:rsidRPr="002C6696">
        <w:rPr>
          <w:lang w:val="en-US"/>
        </w:rPr>
        <w:t>учениците</w:t>
      </w:r>
      <w:proofErr w:type="spellEnd"/>
      <w:r w:rsidRPr="002C6696">
        <w:rPr>
          <w:lang w:val="en-US"/>
        </w:rPr>
        <w:t xml:space="preserve"> в </w:t>
      </w:r>
      <w:proofErr w:type="spellStart"/>
      <w:r w:rsidRPr="002C6696">
        <w:rPr>
          <w:lang w:val="en-US"/>
        </w:rPr>
        <w:t>област</w:t>
      </w:r>
      <w:proofErr w:type="spellEnd"/>
      <w:r w:rsidRPr="002C6696">
        <w:t xml:space="preserve"> Стара Загора за </w:t>
      </w:r>
      <w:proofErr w:type="gramStart"/>
      <w:r w:rsidRPr="002C6696">
        <w:t xml:space="preserve">периода </w:t>
      </w:r>
      <w:r w:rsidRPr="002C6696">
        <w:rPr>
          <w:lang w:val="en-US"/>
        </w:rPr>
        <w:t xml:space="preserve"> 2017</w:t>
      </w:r>
      <w:proofErr w:type="gramEnd"/>
      <w:r w:rsidRPr="002C6696">
        <w:rPr>
          <w:lang w:val="en-US"/>
        </w:rPr>
        <w:t>-201</w:t>
      </w:r>
      <w:r w:rsidRPr="002C6696">
        <w:t>9</w:t>
      </w:r>
      <w:r w:rsidRPr="002C6696">
        <w:rPr>
          <w:lang w:val="en-US"/>
        </w:rPr>
        <w:t xml:space="preserve"> г., и </w:t>
      </w:r>
      <w:proofErr w:type="spellStart"/>
      <w:r w:rsidRPr="002C6696">
        <w:rPr>
          <w:lang w:val="en-US"/>
        </w:rPr>
        <w:t>приет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от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Общински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съвет</w:t>
      </w:r>
      <w:proofErr w:type="spellEnd"/>
      <w:r w:rsidRPr="002C6696">
        <w:t xml:space="preserve"> </w:t>
      </w:r>
      <w:r w:rsidRPr="002C6696">
        <w:rPr>
          <w:lang w:val="en-US"/>
        </w:rPr>
        <w:t xml:space="preserve">– </w:t>
      </w:r>
      <w:r w:rsidRPr="002C6696">
        <w:t>Гурково</w:t>
      </w:r>
      <w:r w:rsidRPr="002C6696">
        <w:rPr>
          <w:lang w:val="en-US"/>
        </w:rPr>
        <w:t xml:space="preserve"> „</w:t>
      </w:r>
      <w:proofErr w:type="spellStart"/>
      <w:r w:rsidRPr="002C6696">
        <w:rPr>
          <w:lang w:val="en-US"/>
        </w:rPr>
        <w:t>Анализ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на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потребностите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от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подкрепа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за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личностно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развитие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на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децата</w:t>
      </w:r>
      <w:proofErr w:type="spellEnd"/>
      <w:r w:rsidRPr="002C6696">
        <w:rPr>
          <w:lang w:val="en-US"/>
        </w:rPr>
        <w:t xml:space="preserve"> и </w:t>
      </w:r>
      <w:proofErr w:type="spellStart"/>
      <w:r w:rsidRPr="002C6696">
        <w:rPr>
          <w:lang w:val="en-US"/>
        </w:rPr>
        <w:t>учениците</w:t>
      </w:r>
      <w:proofErr w:type="spellEnd"/>
      <w:r w:rsidRPr="002C6696">
        <w:rPr>
          <w:lang w:val="en-US"/>
        </w:rPr>
        <w:t xml:space="preserve"> в </w:t>
      </w:r>
      <w:proofErr w:type="spellStart"/>
      <w:r w:rsidRPr="002C6696">
        <w:rPr>
          <w:lang w:val="en-US"/>
        </w:rPr>
        <w:t>Община</w:t>
      </w:r>
      <w:proofErr w:type="spellEnd"/>
      <w:r w:rsidRPr="002C6696">
        <w:rPr>
          <w:lang w:val="en-US"/>
        </w:rPr>
        <w:t xml:space="preserve"> </w:t>
      </w:r>
      <w:r w:rsidRPr="002C6696">
        <w:t>Гурково</w:t>
      </w:r>
      <w:r w:rsidRPr="002C6696">
        <w:rPr>
          <w:lang w:val="en-US"/>
        </w:rPr>
        <w:t xml:space="preserve">“, </w:t>
      </w:r>
      <w:proofErr w:type="spellStart"/>
      <w:r w:rsidRPr="002C6696">
        <w:rPr>
          <w:lang w:val="en-US"/>
        </w:rPr>
        <w:t>следва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да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се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приеме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Общинска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стратегия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за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подкрепа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за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личностно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развитие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на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децата</w:t>
      </w:r>
      <w:proofErr w:type="spellEnd"/>
      <w:r w:rsidRPr="002C6696">
        <w:rPr>
          <w:lang w:val="en-US"/>
        </w:rPr>
        <w:t xml:space="preserve"> и </w:t>
      </w:r>
      <w:proofErr w:type="spellStart"/>
      <w:r w:rsidRPr="002C6696">
        <w:rPr>
          <w:lang w:val="en-US"/>
        </w:rPr>
        <w:t>учениците</w:t>
      </w:r>
      <w:proofErr w:type="spellEnd"/>
      <w:r w:rsidRPr="002C6696">
        <w:rPr>
          <w:lang w:val="en-US"/>
        </w:rPr>
        <w:t xml:space="preserve"> в </w:t>
      </w:r>
      <w:proofErr w:type="spellStart"/>
      <w:r w:rsidRPr="002C6696">
        <w:rPr>
          <w:lang w:val="en-US"/>
        </w:rPr>
        <w:t>Община</w:t>
      </w:r>
      <w:proofErr w:type="spellEnd"/>
      <w:r w:rsidRPr="002C6696">
        <w:rPr>
          <w:lang w:val="en-US"/>
        </w:rPr>
        <w:t xml:space="preserve"> </w:t>
      </w:r>
      <w:r w:rsidRPr="002C6696">
        <w:t>Гурково</w:t>
      </w:r>
      <w:r w:rsidRPr="002C6696">
        <w:rPr>
          <w:lang w:val="en-US"/>
        </w:rPr>
        <w:t xml:space="preserve"> 201</w:t>
      </w:r>
      <w:r w:rsidRPr="002C6696">
        <w:t xml:space="preserve">8 </w:t>
      </w:r>
      <w:r w:rsidRPr="002C6696">
        <w:rPr>
          <w:lang w:val="en-US"/>
        </w:rPr>
        <w:t>–</w:t>
      </w:r>
      <w:r w:rsidRPr="002C6696">
        <w:t xml:space="preserve"> </w:t>
      </w:r>
      <w:r w:rsidRPr="002C6696">
        <w:rPr>
          <w:lang w:val="en-US"/>
        </w:rPr>
        <w:t>201</w:t>
      </w:r>
      <w:r w:rsidRPr="002C6696">
        <w:t xml:space="preserve">9 </w:t>
      </w:r>
      <w:r w:rsidRPr="002C6696">
        <w:rPr>
          <w:lang w:val="en-US"/>
        </w:rPr>
        <w:t xml:space="preserve">г. В </w:t>
      </w:r>
      <w:proofErr w:type="spellStart"/>
      <w:r w:rsidRPr="002C6696">
        <w:rPr>
          <w:lang w:val="en-US"/>
        </w:rPr>
        <w:t>изпълнение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на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чл</w:t>
      </w:r>
      <w:proofErr w:type="spellEnd"/>
      <w:r w:rsidRPr="002C6696">
        <w:rPr>
          <w:lang w:val="en-US"/>
        </w:rPr>
        <w:t xml:space="preserve">. </w:t>
      </w:r>
      <w:proofErr w:type="gramStart"/>
      <w:r w:rsidRPr="002C6696">
        <w:rPr>
          <w:lang w:val="en-US"/>
        </w:rPr>
        <w:t xml:space="preserve">197, </w:t>
      </w:r>
      <w:proofErr w:type="spellStart"/>
      <w:r w:rsidRPr="002C6696">
        <w:rPr>
          <w:lang w:val="en-US"/>
        </w:rPr>
        <w:t>ал</w:t>
      </w:r>
      <w:proofErr w:type="spellEnd"/>
      <w:r w:rsidRPr="002C6696">
        <w:rPr>
          <w:lang w:val="en-US"/>
        </w:rPr>
        <w:t>.</w:t>
      </w:r>
      <w:proofErr w:type="gramEnd"/>
      <w:r w:rsidRPr="002C6696">
        <w:rPr>
          <w:lang w:val="en-US"/>
        </w:rPr>
        <w:t xml:space="preserve"> </w:t>
      </w:r>
      <w:proofErr w:type="gramStart"/>
      <w:r w:rsidRPr="002C6696">
        <w:rPr>
          <w:lang w:val="en-US"/>
        </w:rPr>
        <w:t xml:space="preserve">1 </w:t>
      </w:r>
      <w:proofErr w:type="spellStart"/>
      <w:r w:rsidRPr="002C6696">
        <w:rPr>
          <w:lang w:val="en-US"/>
        </w:rPr>
        <w:t>от</w:t>
      </w:r>
      <w:proofErr w:type="spellEnd"/>
      <w:r w:rsidRPr="002C6696">
        <w:rPr>
          <w:lang w:val="en-US"/>
        </w:rPr>
        <w:t xml:space="preserve"> ЗПУО, </w:t>
      </w:r>
      <w:proofErr w:type="spellStart"/>
      <w:r w:rsidRPr="002C6696">
        <w:rPr>
          <w:lang w:val="en-US"/>
        </w:rPr>
        <w:t>Община</w:t>
      </w:r>
      <w:proofErr w:type="spellEnd"/>
      <w:r w:rsidRPr="002C6696">
        <w:rPr>
          <w:lang w:val="en-US"/>
        </w:rPr>
        <w:t xml:space="preserve"> </w:t>
      </w:r>
      <w:r w:rsidRPr="002C6696">
        <w:t>Гурково</w:t>
      </w:r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разработи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Общинска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стратегия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за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подкрепа</w:t>
      </w:r>
      <w:proofErr w:type="spellEnd"/>
      <w:r w:rsidRPr="002C6696">
        <w:rPr>
          <w:lang w:val="en-US"/>
        </w:rPr>
        <w:t xml:space="preserve"> </w:t>
      </w:r>
      <w:r w:rsidRPr="002C6696">
        <w:t>з</w:t>
      </w:r>
      <w:r w:rsidRPr="002C6696">
        <w:rPr>
          <w:lang w:val="en-US"/>
        </w:rPr>
        <w:t xml:space="preserve">а </w:t>
      </w:r>
      <w:proofErr w:type="spellStart"/>
      <w:r w:rsidRPr="002C6696">
        <w:rPr>
          <w:lang w:val="en-US"/>
        </w:rPr>
        <w:t>личностно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развитие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на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децата</w:t>
      </w:r>
      <w:proofErr w:type="spellEnd"/>
      <w:r w:rsidRPr="002C6696">
        <w:rPr>
          <w:lang w:val="en-US"/>
        </w:rPr>
        <w:t xml:space="preserve"> и </w:t>
      </w:r>
      <w:proofErr w:type="spellStart"/>
      <w:r w:rsidRPr="002C6696">
        <w:rPr>
          <w:lang w:val="en-US"/>
        </w:rPr>
        <w:t>учениците</w:t>
      </w:r>
      <w:proofErr w:type="spellEnd"/>
      <w:r w:rsidRPr="002C6696">
        <w:rPr>
          <w:lang w:val="en-US"/>
        </w:rPr>
        <w:t xml:space="preserve"> в </w:t>
      </w:r>
      <w:proofErr w:type="spellStart"/>
      <w:r w:rsidRPr="002C6696">
        <w:rPr>
          <w:lang w:val="en-US"/>
        </w:rPr>
        <w:t>Община</w:t>
      </w:r>
      <w:proofErr w:type="spellEnd"/>
      <w:r w:rsidRPr="002C6696">
        <w:rPr>
          <w:lang w:val="en-US"/>
        </w:rPr>
        <w:t xml:space="preserve"> </w:t>
      </w:r>
      <w:r w:rsidRPr="002C6696">
        <w:t>Гурково</w:t>
      </w:r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за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период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от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две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години</w:t>
      </w:r>
      <w:proofErr w:type="spellEnd"/>
      <w:r w:rsidRPr="002C6696">
        <w:rPr>
          <w:lang w:val="en-US"/>
        </w:rPr>
        <w:t>.</w:t>
      </w:r>
      <w:proofErr w:type="gramEnd"/>
      <w:r w:rsidRPr="002C6696">
        <w:rPr>
          <w:lang w:val="en-US"/>
        </w:rPr>
        <w:t xml:space="preserve"> </w:t>
      </w:r>
    </w:p>
    <w:p w:rsidR="00C26232" w:rsidRPr="002C6696" w:rsidRDefault="00C26232" w:rsidP="00C26232">
      <w:pPr>
        <w:jc w:val="both"/>
      </w:pPr>
      <w:r w:rsidRPr="002C6696">
        <w:tab/>
        <w:t>Предвид гореизложеното и н</w:t>
      </w:r>
      <w:r w:rsidRPr="002C6696">
        <w:rPr>
          <w:lang w:val="en-US"/>
        </w:rPr>
        <w:t xml:space="preserve">а </w:t>
      </w:r>
      <w:proofErr w:type="spellStart"/>
      <w:r w:rsidRPr="002C6696">
        <w:rPr>
          <w:lang w:val="en-US"/>
        </w:rPr>
        <w:t>основание</w:t>
      </w:r>
      <w:proofErr w:type="spellEnd"/>
      <w:r w:rsidRPr="002C6696">
        <w:rPr>
          <w:lang w:val="en-US"/>
        </w:rPr>
        <w:t xml:space="preserve"> </w:t>
      </w:r>
      <w:r w:rsidRPr="002C6696">
        <w:t xml:space="preserve">чл. 21, ал. 2 във връзка с </w:t>
      </w:r>
      <w:proofErr w:type="spellStart"/>
      <w:r w:rsidRPr="002C6696">
        <w:rPr>
          <w:lang w:val="en-US"/>
        </w:rPr>
        <w:t>чл</w:t>
      </w:r>
      <w:proofErr w:type="spellEnd"/>
      <w:r w:rsidRPr="002C6696">
        <w:rPr>
          <w:lang w:val="en-US"/>
        </w:rPr>
        <w:t xml:space="preserve">. </w:t>
      </w:r>
      <w:proofErr w:type="gramStart"/>
      <w:r w:rsidRPr="002C6696">
        <w:rPr>
          <w:lang w:val="en-US"/>
        </w:rPr>
        <w:t xml:space="preserve">21, </w:t>
      </w:r>
      <w:proofErr w:type="spellStart"/>
      <w:r w:rsidRPr="002C6696">
        <w:rPr>
          <w:lang w:val="en-US"/>
        </w:rPr>
        <w:t>ал</w:t>
      </w:r>
      <w:proofErr w:type="spellEnd"/>
      <w:r w:rsidRPr="002C6696">
        <w:rPr>
          <w:lang w:val="en-US"/>
        </w:rPr>
        <w:t>.</w:t>
      </w:r>
      <w:proofErr w:type="gramEnd"/>
      <w:r w:rsidRPr="002C6696">
        <w:rPr>
          <w:lang w:val="en-US"/>
        </w:rPr>
        <w:t xml:space="preserve"> </w:t>
      </w:r>
      <w:proofErr w:type="gramStart"/>
      <w:r w:rsidRPr="002C6696">
        <w:rPr>
          <w:lang w:val="en-US"/>
        </w:rPr>
        <w:t xml:space="preserve">1, т. 12 </w:t>
      </w:r>
      <w:proofErr w:type="spellStart"/>
      <w:r w:rsidRPr="002C6696">
        <w:rPr>
          <w:lang w:val="en-US"/>
        </w:rPr>
        <w:t>от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Закона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за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местното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самоуправление</w:t>
      </w:r>
      <w:proofErr w:type="spellEnd"/>
      <w:r w:rsidRPr="002C6696">
        <w:rPr>
          <w:lang w:val="en-US"/>
        </w:rPr>
        <w:t xml:space="preserve"> и </w:t>
      </w:r>
      <w:proofErr w:type="spellStart"/>
      <w:r w:rsidRPr="002C6696">
        <w:rPr>
          <w:lang w:val="en-US"/>
        </w:rPr>
        <w:t>местната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администрация</w:t>
      </w:r>
      <w:proofErr w:type="spellEnd"/>
      <w:r w:rsidRPr="002C6696">
        <w:rPr>
          <w:lang w:val="en-US"/>
        </w:rPr>
        <w:t xml:space="preserve"> и </w:t>
      </w:r>
      <w:proofErr w:type="spellStart"/>
      <w:r w:rsidRPr="002C6696">
        <w:rPr>
          <w:lang w:val="en-US"/>
        </w:rPr>
        <w:t>чл</w:t>
      </w:r>
      <w:proofErr w:type="spellEnd"/>
      <w:r w:rsidRPr="002C6696">
        <w:rPr>
          <w:lang w:val="en-US"/>
        </w:rPr>
        <w:t>.</w:t>
      </w:r>
      <w:proofErr w:type="gramEnd"/>
      <w:r w:rsidRPr="002C6696">
        <w:rPr>
          <w:lang w:val="en-US"/>
        </w:rPr>
        <w:t xml:space="preserve"> </w:t>
      </w:r>
      <w:proofErr w:type="gramStart"/>
      <w:r w:rsidRPr="002C6696">
        <w:rPr>
          <w:lang w:val="en-US"/>
        </w:rPr>
        <w:t xml:space="preserve">197, </w:t>
      </w:r>
      <w:proofErr w:type="spellStart"/>
      <w:r w:rsidRPr="002C6696">
        <w:rPr>
          <w:lang w:val="en-US"/>
        </w:rPr>
        <w:t>ал</w:t>
      </w:r>
      <w:proofErr w:type="spellEnd"/>
      <w:r w:rsidRPr="002C6696">
        <w:rPr>
          <w:lang w:val="en-US"/>
        </w:rPr>
        <w:t>.</w:t>
      </w:r>
      <w:proofErr w:type="gramEnd"/>
      <w:r w:rsidRPr="002C6696">
        <w:rPr>
          <w:lang w:val="en-US"/>
        </w:rPr>
        <w:t xml:space="preserve"> </w:t>
      </w:r>
      <w:proofErr w:type="gramStart"/>
      <w:r w:rsidRPr="002C6696">
        <w:rPr>
          <w:lang w:val="en-US"/>
        </w:rPr>
        <w:t xml:space="preserve">1 и </w:t>
      </w:r>
      <w:proofErr w:type="spellStart"/>
      <w:r w:rsidRPr="002C6696">
        <w:rPr>
          <w:lang w:val="en-US"/>
        </w:rPr>
        <w:t>ал</w:t>
      </w:r>
      <w:proofErr w:type="spellEnd"/>
      <w:r w:rsidRPr="002C6696">
        <w:rPr>
          <w:lang w:val="en-US"/>
        </w:rPr>
        <w:t>.</w:t>
      </w:r>
      <w:proofErr w:type="gramEnd"/>
      <w:r w:rsidRPr="002C6696">
        <w:rPr>
          <w:lang w:val="en-US"/>
        </w:rPr>
        <w:t xml:space="preserve"> 2 </w:t>
      </w:r>
      <w:proofErr w:type="spellStart"/>
      <w:r w:rsidRPr="002C6696">
        <w:rPr>
          <w:lang w:val="en-US"/>
        </w:rPr>
        <w:t>от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Закона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за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предучилищно</w:t>
      </w:r>
      <w:proofErr w:type="spellEnd"/>
      <w:r w:rsidRPr="002C6696">
        <w:rPr>
          <w:lang w:val="en-US"/>
        </w:rPr>
        <w:t xml:space="preserve"> и </w:t>
      </w:r>
      <w:proofErr w:type="spellStart"/>
      <w:r w:rsidRPr="002C6696">
        <w:rPr>
          <w:lang w:val="en-US"/>
        </w:rPr>
        <w:t>училищно</w:t>
      </w:r>
      <w:proofErr w:type="spellEnd"/>
      <w:r w:rsidRPr="002C6696">
        <w:rPr>
          <w:lang w:val="en-US"/>
        </w:rPr>
        <w:t xml:space="preserve"> </w:t>
      </w:r>
      <w:proofErr w:type="spellStart"/>
      <w:r w:rsidRPr="002C6696">
        <w:rPr>
          <w:lang w:val="en-US"/>
        </w:rPr>
        <w:t>образование</w:t>
      </w:r>
      <w:proofErr w:type="spellEnd"/>
      <w:r>
        <w:t>,</w:t>
      </w:r>
      <w:r w:rsidRPr="002C6696">
        <w:t xml:space="preserve"> Общински съвет – Гурково </w:t>
      </w:r>
    </w:p>
    <w:p w:rsidR="00C26232" w:rsidRPr="002C6696" w:rsidRDefault="00C26232" w:rsidP="00C26232">
      <w:pPr>
        <w:jc w:val="both"/>
      </w:pPr>
    </w:p>
    <w:p w:rsidR="00C26232" w:rsidRPr="00ED7802" w:rsidRDefault="00C26232" w:rsidP="00C26232">
      <w:pPr>
        <w:suppressAutoHyphens/>
        <w:autoSpaceDN w:val="0"/>
        <w:spacing w:after="120"/>
        <w:ind w:left="412"/>
        <w:jc w:val="center"/>
        <w:textAlignment w:val="baseline"/>
        <w:rPr>
          <w:rFonts w:eastAsia="Calibri" w:cs="Calibri"/>
          <w:color w:val="000000"/>
          <w:kern w:val="3"/>
          <w:sz w:val="32"/>
          <w:szCs w:val="32"/>
          <w:lang w:val="ru-RU"/>
        </w:rPr>
      </w:pPr>
      <w:proofErr w:type="gramStart"/>
      <w:r w:rsidRPr="00ED7802"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 w:rsidRPr="00ED7802"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C26232" w:rsidRPr="002C6696" w:rsidRDefault="00C26232" w:rsidP="00C26232">
      <w:pPr>
        <w:jc w:val="both"/>
      </w:pPr>
    </w:p>
    <w:p w:rsidR="00C26232" w:rsidRPr="00F71659" w:rsidRDefault="00C26232" w:rsidP="00C26232">
      <w:pPr>
        <w:ind w:firstLine="708"/>
        <w:jc w:val="both"/>
      </w:pPr>
      <w:proofErr w:type="spellStart"/>
      <w:proofErr w:type="gramStart"/>
      <w:r w:rsidRPr="00F71659">
        <w:rPr>
          <w:lang w:val="en-US"/>
        </w:rPr>
        <w:t>Приема</w:t>
      </w:r>
      <w:proofErr w:type="spellEnd"/>
      <w:r w:rsidRPr="00F71659">
        <w:rPr>
          <w:lang w:val="en-US"/>
        </w:rPr>
        <w:t xml:space="preserve"> </w:t>
      </w:r>
      <w:proofErr w:type="spellStart"/>
      <w:r w:rsidRPr="00F71659">
        <w:rPr>
          <w:lang w:val="en-US"/>
        </w:rPr>
        <w:t>Общинска</w:t>
      </w:r>
      <w:proofErr w:type="spellEnd"/>
      <w:r w:rsidRPr="00F71659">
        <w:rPr>
          <w:lang w:val="en-US"/>
        </w:rPr>
        <w:t xml:space="preserve"> </w:t>
      </w:r>
      <w:proofErr w:type="spellStart"/>
      <w:r w:rsidRPr="00F71659">
        <w:rPr>
          <w:lang w:val="en-US"/>
        </w:rPr>
        <w:t>стратегия</w:t>
      </w:r>
      <w:proofErr w:type="spellEnd"/>
      <w:r w:rsidRPr="00F71659">
        <w:rPr>
          <w:lang w:val="en-US"/>
        </w:rPr>
        <w:t xml:space="preserve"> </w:t>
      </w:r>
      <w:proofErr w:type="spellStart"/>
      <w:r w:rsidRPr="00F71659">
        <w:rPr>
          <w:lang w:val="en-US"/>
        </w:rPr>
        <w:t>за</w:t>
      </w:r>
      <w:proofErr w:type="spellEnd"/>
      <w:r w:rsidRPr="00F71659">
        <w:rPr>
          <w:lang w:val="en-US"/>
        </w:rPr>
        <w:t xml:space="preserve"> </w:t>
      </w:r>
      <w:proofErr w:type="spellStart"/>
      <w:r w:rsidRPr="00F71659">
        <w:rPr>
          <w:lang w:val="en-US"/>
        </w:rPr>
        <w:t>подкрепа</w:t>
      </w:r>
      <w:proofErr w:type="spellEnd"/>
      <w:r w:rsidRPr="00F71659">
        <w:rPr>
          <w:lang w:val="en-US"/>
        </w:rPr>
        <w:t xml:space="preserve"> </w:t>
      </w:r>
      <w:proofErr w:type="spellStart"/>
      <w:r w:rsidRPr="00F71659">
        <w:rPr>
          <w:lang w:val="en-US"/>
        </w:rPr>
        <w:t>за</w:t>
      </w:r>
      <w:proofErr w:type="spellEnd"/>
      <w:r w:rsidRPr="00F71659">
        <w:rPr>
          <w:lang w:val="en-US"/>
        </w:rPr>
        <w:t xml:space="preserve"> </w:t>
      </w:r>
      <w:proofErr w:type="spellStart"/>
      <w:r w:rsidRPr="00F71659">
        <w:rPr>
          <w:lang w:val="en-US"/>
        </w:rPr>
        <w:t>личностно</w:t>
      </w:r>
      <w:proofErr w:type="spellEnd"/>
      <w:r w:rsidRPr="00F71659">
        <w:rPr>
          <w:lang w:val="en-US"/>
        </w:rPr>
        <w:t xml:space="preserve"> </w:t>
      </w:r>
      <w:proofErr w:type="spellStart"/>
      <w:r w:rsidRPr="00F71659">
        <w:rPr>
          <w:lang w:val="en-US"/>
        </w:rPr>
        <w:t>развитие</w:t>
      </w:r>
      <w:proofErr w:type="spellEnd"/>
      <w:r w:rsidRPr="00F71659">
        <w:rPr>
          <w:lang w:val="en-US"/>
        </w:rPr>
        <w:t xml:space="preserve"> </w:t>
      </w:r>
      <w:proofErr w:type="spellStart"/>
      <w:r w:rsidRPr="00F71659">
        <w:rPr>
          <w:lang w:val="en-US"/>
        </w:rPr>
        <w:t>на</w:t>
      </w:r>
      <w:proofErr w:type="spellEnd"/>
      <w:r w:rsidRPr="00F71659">
        <w:rPr>
          <w:lang w:val="en-US"/>
        </w:rPr>
        <w:t xml:space="preserve"> </w:t>
      </w:r>
      <w:proofErr w:type="spellStart"/>
      <w:r w:rsidRPr="00F71659">
        <w:rPr>
          <w:lang w:val="en-US"/>
        </w:rPr>
        <w:t>децата</w:t>
      </w:r>
      <w:proofErr w:type="spellEnd"/>
      <w:r w:rsidRPr="00F71659">
        <w:rPr>
          <w:lang w:val="en-US"/>
        </w:rPr>
        <w:t xml:space="preserve"> и </w:t>
      </w:r>
      <w:proofErr w:type="spellStart"/>
      <w:r w:rsidRPr="00F71659">
        <w:rPr>
          <w:lang w:val="en-US"/>
        </w:rPr>
        <w:t>учениците</w:t>
      </w:r>
      <w:proofErr w:type="spellEnd"/>
      <w:r w:rsidRPr="00F71659">
        <w:rPr>
          <w:lang w:val="en-US"/>
        </w:rPr>
        <w:t xml:space="preserve"> в </w:t>
      </w:r>
      <w:proofErr w:type="spellStart"/>
      <w:r w:rsidRPr="00F71659">
        <w:rPr>
          <w:lang w:val="en-US"/>
        </w:rPr>
        <w:t>Община</w:t>
      </w:r>
      <w:proofErr w:type="spellEnd"/>
      <w:r w:rsidRPr="00F71659">
        <w:rPr>
          <w:lang w:val="en-US"/>
        </w:rPr>
        <w:t xml:space="preserve"> </w:t>
      </w:r>
      <w:r w:rsidRPr="00F71659">
        <w:t>Гурково</w:t>
      </w:r>
      <w:r w:rsidRPr="00F71659">
        <w:rPr>
          <w:lang w:val="en-US"/>
        </w:rPr>
        <w:t xml:space="preserve"> 201</w:t>
      </w:r>
      <w:r w:rsidRPr="00F71659">
        <w:t xml:space="preserve">8 </w:t>
      </w:r>
      <w:r w:rsidRPr="00F71659">
        <w:rPr>
          <w:lang w:val="en-US"/>
        </w:rPr>
        <w:t>–</w:t>
      </w:r>
      <w:r w:rsidRPr="00F71659">
        <w:t xml:space="preserve"> </w:t>
      </w:r>
      <w:r w:rsidRPr="00F71659">
        <w:rPr>
          <w:lang w:val="en-US"/>
        </w:rPr>
        <w:t>201</w:t>
      </w:r>
      <w:r w:rsidRPr="00F71659">
        <w:t xml:space="preserve">9 </w:t>
      </w:r>
      <w:r w:rsidRPr="00F71659">
        <w:rPr>
          <w:lang w:val="en-US"/>
        </w:rPr>
        <w:t>г.</w:t>
      </w:r>
      <w:proofErr w:type="gramEnd"/>
      <w:r w:rsidRPr="00F71659">
        <w:rPr>
          <w:lang w:val="en-US"/>
        </w:rPr>
        <w:t xml:space="preserve"> </w:t>
      </w:r>
    </w:p>
    <w:p w:rsidR="00C26232" w:rsidRPr="002C6696" w:rsidRDefault="00C26232" w:rsidP="00C26232">
      <w:pPr>
        <w:ind w:firstLine="708"/>
        <w:jc w:val="both"/>
        <w:rPr>
          <w:b/>
        </w:rPr>
      </w:pPr>
    </w:p>
    <w:p w:rsidR="00C26232" w:rsidRPr="002C6696" w:rsidRDefault="00C26232" w:rsidP="00C26232">
      <w:pPr>
        <w:jc w:val="both"/>
        <w:rPr>
          <w:sz w:val="28"/>
          <w:szCs w:val="28"/>
        </w:rPr>
      </w:pPr>
    </w:p>
    <w:p w:rsidR="00C26232" w:rsidRDefault="00C26232" w:rsidP="00C26232">
      <w:pPr>
        <w:pStyle w:val="Standard"/>
        <w:tabs>
          <w:tab w:val="center" w:pos="0"/>
        </w:tabs>
        <w:jc w:val="both"/>
      </w:pPr>
      <w:r w:rsidRPr="002C669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/>
        </w:rPr>
        <w:t>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</w:t>
      </w:r>
      <w:proofErr w:type="spellStart"/>
      <w:r>
        <w:rPr>
          <w:rFonts w:ascii="Times New Roman" w:hAnsi="Times New Roman"/>
          <w:lang w:val="ru-RU"/>
        </w:rPr>
        <w:t>гласуването</w:t>
      </w:r>
      <w:proofErr w:type="spellEnd"/>
      <w:r>
        <w:rPr>
          <w:rFonts w:ascii="Times New Roman" w:hAnsi="Times New Roman"/>
          <w:lang w:val="ru-RU"/>
        </w:rPr>
        <w:t xml:space="preserve"> 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 xml:space="preserve">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>.</w:t>
      </w:r>
    </w:p>
    <w:p w:rsidR="00C26232" w:rsidRDefault="00C26232" w:rsidP="00C26232">
      <w:pPr>
        <w:pStyle w:val="Standard"/>
        <w:rPr>
          <w:rFonts w:ascii="Times New Roman" w:hAnsi="Times New Roman"/>
        </w:rPr>
      </w:pPr>
    </w:p>
    <w:p w:rsidR="00C26232" w:rsidRPr="0028025F" w:rsidRDefault="00C26232" w:rsidP="00C26232">
      <w:pPr>
        <w:pStyle w:val="Standard"/>
        <w:ind w:left="360"/>
        <w:rPr>
          <w:rFonts w:ascii="Times New Roman" w:hAnsi="Times New Roman"/>
          <w:lang w:val="en-US"/>
        </w:rPr>
      </w:pPr>
    </w:p>
    <w:p w:rsidR="00F91970" w:rsidRPr="00A62AC2" w:rsidRDefault="00F91970" w:rsidP="00F91970">
      <w:r w:rsidRPr="00A62AC2">
        <w:t xml:space="preserve">ОБЩИНСКИ СЪВЕТ – ГУРКОВО </w:t>
      </w:r>
    </w:p>
    <w:p w:rsidR="00F91970" w:rsidRPr="00A62AC2" w:rsidRDefault="00F91970" w:rsidP="00F91970"/>
    <w:p w:rsidR="00F91970" w:rsidRPr="00A62AC2" w:rsidRDefault="00F91970" w:rsidP="00F91970">
      <w:r w:rsidRPr="00A62AC2">
        <w:t>ПРЕДСЕДАТЕЛ: /п/</w:t>
      </w:r>
    </w:p>
    <w:p w:rsidR="00F91970" w:rsidRPr="00A62AC2" w:rsidRDefault="00F91970" w:rsidP="00F91970">
      <w:r w:rsidRPr="00A62AC2">
        <w:t xml:space="preserve">                                        / инж. Нейко Стоянов Нейков /</w:t>
      </w:r>
    </w:p>
    <w:p w:rsidR="00F91970" w:rsidRPr="00A62AC2" w:rsidRDefault="00F91970" w:rsidP="00F91970">
      <w:r w:rsidRPr="00A62AC2">
        <w:t>ПРОТОКОЛИСТ: /п/</w:t>
      </w:r>
    </w:p>
    <w:p w:rsidR="00F91970" w:rsidRPr="00A62AC2" w:rsidRDefault="00F91970" w:rsidP="00F91970">
      <w:r w:rsidRPr="00A62AC2">
        <w:t xml:space="preserve">                                        / Иванка Рачева – Генчева /</w:t>
      </w:r>
    </w:p>
    <w:p w:rsidR="00F91970" w:rsidRDefault="00F91970" w:rsidP="00F91970">
      <w:pPr>
        <w:pStyle w:val="Standard"/>
        <w:jc w:val="both"/>
        <w:rPr>
          <w:rFonts w:ascii="Verdana" w:hAnsi="Verdana"/>
          <w:b/>
        </w:rPr>
      </w:pPr>
    </w:p>
    <w:p w:rsidR="00C26232" w:rsidRDefault="00C26232" w:rsidP="00F91970">
      <w:pPr>
        <w:pStyle w:val="Standard"/>
        <w:ind w:left="360"/>
        <w:jc w:val="both"/>
        <w:rPr>
          <w:rFonts w:ascii="Times New Roman" w:hAnsi="Times New Roman"/>
          <w:lang w:val="en-US"/>
        </w:rPr>
      </w:pPr>
    </w:p>
    <w:p w:rsidR="00C26232" w:rsidRPr="006F5AE1" w:rsidRDefault="00C26232" w:rsidP="00C26232">
      <w:pPr>
        <w:jc w:val="both"/>
        <w:rPr>
          <w:rFonts w:eastAsia="Lucida Sans Unicode"/>
          <w:color w:val="000000"/>
          <w:kern w:val="3"/>
          <w:shd w:val="clear" w:color="auto" w:fill="FFFFFF"/>
        </w:rPr>
      </w:pPr>
      <w:r w:rsidRPr="002C6696">
        <w:rPr>
          <w:sz w:val="28"/>
          <w:szCs w:val="28"/>
        </w:rPr>
        <w:tab/>
      </w:r>
      <w:r w:rsidRPr="002C6696">
        <w:rPr>
          <w:sz w:val="28"/>
          <w:szCs w:val="28"/>
        </w:rPr>
        <w:tab/>
      </w:r>
    </w:p>
    <w:p w:rsidR="00F91970" w:rsidRDefault="00F91970" w:rsidP="00F91970">
      <w:pPr>
        <w:rPr>
          <w:b/>
          <w:sz w:val="28"/>
          <w:szCs w:val="28"/>
          <w:u w:val="single"/>
          <w:lang w:val="ru-RU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lang w:val="ru-RU"/>
        </w:rPr>
      </w:pPr>
    </w:p>
    <w:p w:rsidR="00C26232" w:rsidRPr="00ED7802" w:rsidRDefault="00C26232" w:rsidP="00C26232">
      <w:pPr>
        <w:suppressAutoHyphens/>
        <w:autoSpaceDN w:val="0"/>
        <w:jc w:val="both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ru-RU"/>
        </w:rPr>
      </w:pPr>
    </w:p>
    <w:p w:rsidR="00C26232" w:rsidRPr="00491C74" w:rsidRDefault="00C26232" w:rsidP="00C26232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</w:rPr>
      </w:pPr>
      <w:proofErr w:type="gramStart"/>
      <w:r w:rsidRPr="00ED7802">
        <w:rPr>
          <w:rFonts w:cs="Calibri"/>
          <w:kern w:val="3"/>
          <w:sz w:val="32"/>
          <w:szCs w:val="32"/>
          <w:lang w:val="ru-RU"/>
        </w:rPr>
        <w:t>Р</w:t>
      </w:r>
      <w:proofErr w:type="gramEnd"/>
      <w:r w:rsidRPr="00ED7802">
        <w:rPr>
          <w:rFonts w:cs="Calibri"/>
          <w:kern w:val="3"/>
          <w:sz w:val="32"/>
          <w:szCs w:val="32"/>
          <w:lang w:val="ru-RU"/>
        </w:rPr>
        <w:t xml:space="preserve"> Е Ш Е Н И Е  № </w:t>
      </w:r>
      <w:r>
        <w:rPr>
          <w:rFonts w:cs="Calibri"/>
          <w:kern w:val="3"/>
          <w:sz w:val="32"/>
          <w:szCs w:val="32"/>
        </w:rPr>
        <w:t>372</w:t>
      </w:r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proofErr w:type="gramStart"/>
      <w:r w:rsidRPr="00ED7802">
        <w:rPr>
          <w:rFonts w:cs="Calibri"/>
          <w:kern w:val="3"/>
          <w:sz w:val="32"/>
          <w:szCs w:val="32"/>
          <w:lang w:val="en-US"/>
        </w:rPr>
        <w:t>2</w:t>
      </w:r>
      <w:r>
        <w:rPr>
          <w:rFonts w:cs="Calibri"/>
          <w:kern w:val="3"/>
          <w:sz w:val="32"/>
          <w:szCs w:val="32"/>
          <w:lang w:val="en-US"/>
        </w:rPr>
        <w:t>2</w:t>
      </w:r>
      <w:r w:rsidRPr="00ED7802">
        <w:rPr>
          <w:rFonts w:cs="Calibri"/>
          <w:kern w:val="3"/>
          <w:sz w:val="32"/>
          <w:szCs w:val="32"/>
        </w:rPr>
        <w:t>.</w:t>
      </w:r>
      <w:r w:rsidRPr="00ED7802">
        <w:rPr>
          <w:rFonts w:cs="Calibri"/>
          <w:kern w:val="3"/>
          <w:sz w:val="32"/>
          <w:szCs w:val="32"/>
          <w:lang w:val="en-US"/>
        </w:rPr>
        <w:t>0</w:t>
      </w:r>
      <w:r>
        <w:rPr>
          <w:rFonts w:cs="Calibri"/>
          <w:kern w:val="3"/>
          <w:sz w:val="32"/>
          <w:szCs w:val="32"/>
          <w:lang w:val="en-US"/>
        </w:rPr>
        <w:t>2</w:t>
      </w:r>
      <w:r w:rsidRPr="00ED7802">
        <w:rPr>
          <w:rFonts w:cs="Calibri"/>
          <w:kern w:val="3"/>
          <w:sz w:val="32"/>
          <w:szCs w:val="32"/>
          <w:lang w:val="ru-RU"/>
        </w:rPr>
        <w:t>.201</w:t>
      </w:r>
      <w:r w:rsidRPr="00ED7802">
        <w:rPr>
          <w:rFonts w:cs="Calibri"/>
          <w:kern w:val="3"/>
          <w:sz w:val="32"/>
          <w:szCs w:val="32"/>
          <w:lang w:val="en-US"/>
        </w:rPr>
        <w:t>8</w:t>
      </w:r>
      <w:r w:rsidRPr="00ED7802">
        <w:rPr>
          <w:rFonts w:cs="Calibri"/>
          <w:kern w:val="3"/>
          <w:sz w:val="32"/>
          <w:szCs w:val="32"/>
          <w:lang w:val="ru-RU"/>
        </w:rPr>
        <w:t xml:space="preserve"> г.</w:t>
      </w:r>
      <w:proofErr w:type="gramEnd"/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r w:rsidRPr="00ED7802"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 w:rsidRPr="00ED7802">
        <w:rPr>
          <w:rFonts w:cs="Calibri"/>
          <w:kern w:val="3"/>
          <w:sz w:val="32"/>
          <w:szCs w:val="32"/>
          <w:lang w:val="en-US"/>
        </w:rPr>
        <w:t>3</w:t>
      </w:r>
      <w:r>
        <w:rPr>
          <w:rFonts w:cs="Calibri"/>
          <w:kern w:val="3"/>
          <w:sz w:val="32"/>
          <w:szCs w:val="32"/>
          <w:lang w:val="en-US"/>
        </w:rPr>
        <w:t>1</w:t>
      </w:r>
      <w:r w:rsidRPr="00ED7802"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C26232" w:rsidRPr="00ED7802" w:rsidRDefault="00C26232" w:rsidP="00C26232">
      <w:pPr>
        <w:shd w:val="clear" w:color="auto" w:fill="FFFFFF"/>
        <w:suppressAutoHyphens/>
        <w:autoSpaceDN w:val="0"/>
        <w:ind w:firstLine="708"/>
        <w:jc w:val="center"/>
        <w:textAlignment w:val="baseline"/>
        <w:rPr>
          <w:rFonts w:cs="Calibri"/>
          <w:kern w:val="3"/>
          <w:lang w:val="ru-RU"/>
        </w:rPr>
      </w:pPr>
    </w:p>
    <w:p w:rsidR="00C26232" w:rsidRPr="00491C74" w:rsidRDefault="00C26232" w:rsidP="00C26232">
      <w:pPr>
        <w:ind w:firstLine="708"/>
        <w:jc w:val="both"/>
        <w:rPr>
          <w:rFonts w:eastAsia="Calibri"/>
        </w:rPr>
      </w:pPr>
      <w:r w:rsidRPr="00ED7802">
        <w:rPr>
          <w:b/>
          <w:bCs/>
          <w:sz w:val="28"/>
          <w:szCs w:val="28"/>
          <w:u w:val="single"/>
          <w:lang w:val="ru-RU"/>
        </w:rPr>
        <w:t>ОТНОСНО:</w:t>
      </w:r>
      <w:r w:rsidRPr="00ED7802">
        <w:rPr>
          <w:bCs/>
          <w:sz w:val="28"/>
          <w:szCs w:val="28"/>
          <w:lang w:val="ru-RU"/>
        </w:rPr>
        <w:t xml:space="preserve"> </w:t>
      </w:r>
      <w:r w:rsidRPr="00ED7802">
        <w:t xml:space="preserve">Предложение на Председателя на </w:t>
      </w:r>
      <w:proofErr w:type="spellStart"/>
      <w:r w:rsidRPr="00ED7802">
        <w:t>ОбС</w:t>
      </w:r>
      <w:proofErr w:type="spellEnd"/>
      <w:r w:rsidRPr="00ED7802">
        <w:t xml:space="preserve"> – Гурково </w:t>
      </w:r>
      <w:r w:rsidRPr="00ED7802">
        <w:rPr>
          <w:rFonts w:eastAsia="Calibri"/>
        </w:rPr>
        <w:t xml:space="preserve">с </w:t>
      </w:r>
      <w:r w:rsidRPr="00ED7802">
        <w:rPr>
          <w:rFonts w:eastAsia="Calibri"/>
          <w:lang w:val="en-US"/>
        </w:rPr>
        <w:t xml:space="preserve"> </w:t>
      </w:r>
      <w:r w:rsidRPr="00ED7802">
        <w:rPr>
          <w:rFonts w:eastAsia="Calibri"/>
        </w:rPr>
        <w:t>вх. № ОС –</w:t>
      </w:r>
      <w:r>
        <w:rPr>
          <w:rFonts w:eastAsia="Calibri"/>
        </w:rPr>
        <w:t xml:space="preserve"> </w:t>
      </w:r>
      <w:r w:rsidRPr="00491C74">
        <w:rPr>
          <w:lang w:val="en-US"/>
        </w:rPr>
        <w:t>3</w:t>
      </w:r>
      <w:r w:rsidRPr="00491C74">
        <w:t>1 / 12.0</w:t>
      </w:r>
      <w:r w:rsidRPr="00491C74">
        <w:rPr>
          <w:lang w:val="en-US"/>
        </w:rPr>
        <w:t>2</w:t>
      </w:r>
      <w:r w:rsidRPr="00491C74">
        <w:t xml:space="preserve">.2018 г. </w:t>
      </w:r>
      <w:r w:rsidRPr="00491C74">
        <w:rPr>
          <w:lang w:val="en-US"/>
        </w:rPr>
        <w:t>–</w:t>
      </w:r>
      <w:r w:rsidRPr="00491C74">
        <w:t xml:space="preserve"> </w:t>
      </w:r>
      <w:proofErr w:type="gramStart"/>
      <w:r w:rsidRPr="00491C74">
        <w:t>и</w:t>
      </w:r>
      <w:r w:rsidRPr="00491C74">
        <w:rPr>
          <w:rFonts w:eastAsia="Calibri"/>
        </w:rPr>
        <w:t>зменение</w:t>
      </w:r>
      <w:proofErr w:type="gramEnd"/>
      <w:r w:rsidRPr="00491C74">
        <w:rPr>
          <w:rFonts w:eastAsia="Calibri"/>
        </w:rPr>
        <w:t xml:space="preserve"> и допълнение</w:t>
      </w:r>
      <w:r w:rsidRPr="00491C74">
        <w:rPr>
          <w:rFonts w:eastAsia="Calibri"/>
          <w:lang w:val="en-US"/>
        </w:rPr>
        <w:t xml:space="preserve"> </w:t>
      </w:r>
      <w:r w:rsidRPr="00491C74">
        <w:rPr>
          <w:rFonts w:eastAsia="Calibri"/>
        </w:rPr>
        <w:t>на</w:t>
      </w:r>
      <w:r w:rsidRPr="00491C74">
        <w:rPr>
          <w:rFonts w:eastAsia="Calibri"/>
          <w:lang w:val="en-US"/>
        </w:rPr>
        <w:t xml:space="preserve"> </w:t>
      </w:r>
      <w:r w:rsidRPr="00491C74">
        <w:rPr>
          <w:rFonts w:eastAsia="Calibri"/>
        </w:rPr>
        <w:t>подзаконов нормативен акт – Правилник за организацията и дейността на Общински съвет Гурково, неговите комисии и взаимодействието му с общинската администрация</w:t>
      </w:r>
    </w:p>
    <w:p w:rsidR="00C26232" w:rsidRDefault="00C26232" w:rsidP="00C26232">
      <w:pPr>
        <w:ind w:firstLine="708"/>
        <w:rPr>
          <w:rFonts w:eastAsia="Calibri"/>
        </w:rPr>
      </w:pPr>
    </w:p>
    <w:p w:rsidR="00C26232" w:rsidRPr="008833A2" w:rsidRDefault="00C26232" w:rsidP="00C26232">
      <w:pPr>
        <w:ind w:firstLine="708"/>
        <w:jc w:val="both"/>
      </w:pPr>
      <w:r w:rsidRPr="00ED7802">
        <w:rPr>
          <w:b/>
          <w:bCs/>
          <w:color w:val="000000"/>
          <w:sz w:val="28"/>
          <w:szCs w:val="28"/>
          <w:u w:val="single"/>
          <w:lang w:val="en-US"/>
        </w:rPr>
        <w:t>МОТИВИ:</w:t>
      </w:r>
      <w:r>
        <w:rPr>
          <w:bCs/>
          <w:color w:val="000000"/>
          <w:sz w:val="28"/>
          <w:szCs w:val="28"/>
        </w:rPr>
        <w:t xml:space="preserve"> </w:t>
      </w:r>
      <w:r w:rsidRPr="008833A2">
        <w:t>Съгласно текста на чл. 15, ал. 1 от Закона за нормативните актове / ЗНА / правилникът за организацията и дейността на общинския съвет следва да съответства на нормативните актове от по-висока степен, каквито в конкретния случай се явяват Конституцията на Република България и Закона за местното самоуправление и местната администрация / ЗМСМА /.</w:t>
      </w:r>
      <w:r w:rsidRPr="008833A2">
        <w:rPr>
          <w:lang w:val="en-US"/>
        </w:rPr>
        <w:t xml:space="preserve"> </w:t>
      </w:r>
      <w:r w:rsidRPr="008833A2">
        <w:t>От това следва, че в правилника за организацията и дейността на общинския съвет трябва да се третират същите разрешения, но само в рамките на допустимите граници, определени от нормативния акт от по-висока степен. Правилникът за организацията и дейността на Общински съвет Гурково, неговите комисии и взаимодействието му с общинската администрация представлява нормативен акт по определението на чл. 75, ал. 1 от АПК, понеже съдържа административно</w:t>
      </w:r>
      <w:r>
        <w:rPr>
          <w:lang w:val="en-US"/>
        </w:rPr>
        <w:t xml:space="preserve"> </w:t>
      </w:r>
      <w:r w:rsidRPr="008833A2">
        <w:t xml:space="preserve">правни норми, отнася се до неопределен и неограничен брой адресати и има многократно правно действие. </w:t>
      </w:r>
    </w:p>
    <w:p w:rsidR="00C26232" w:rsidRPr="008833A2" w:rsidRDefault="00C26232" w:rsidP="00C26232">
      <w:pPr>
        <w:ind w:firstLine="708"/>
        <w:jc w:val="both"/>
      </w:pPr>
      <w:r w:rsidRPr="008833A2">
        <w:t xml:space="preserve">Председателят на общинския съвет се избира измежду състава на общинските </w:t>
      </w:r>
      <w:proofErr w:type="spellStart"/>
      <w:r w:rsidRPr="008833A2">
        <w:t>съветници</w:t>
      </w:r>
      <w:proofErr w:type="spellEnd"/>
      <w:r w:rsidRPr="008833A2">
        <w:t xml:space="preserve"> и няма статут на едноличен орган на държавна власт. Той има преди всичко организационно-представителни функции, осъществявани във връзка с дейността на общинския съвет и неговите взаимоотношения с другите субекти. По тази причина и не приема актове, които да създават права и задължения за гражданите и юридичес</w:t>
      </w:r>
      <w:r>
        <w:t>к</w:t>
      </w:r>
      <w:r w:rsidRPr="008833A2">
        <w:t>ите лица.</w:t>
      </w:r>
    </w:p>
    <w:p w:rsidR="00C26232" w:rsidRPr="008833A2" w:rsidRDefault="00C26232" w:rsidP="00C26232">
      <w:pPr>
        <w:ind w:firstLine="708"/>
        <w:jc w:val="both"/>
      </w:pPr>
      <w:r w:rsidRPr="008833A2">
        <w:t>Разпоредбата на чл. 24, ал. 4 от ЗМСМА ясно и недвусмислено определя функциите на председателя на общинския съвет като представителни, поради което те могат да се изпълняват от избран общински съветник или заместник председател. Изискване на закона е лицето, което изпълнява функциите на председател в изрично предвидените случаи, да бъде избрано от общинския съвет, а не да е определено от председателя на общинския съвет. В тази връзка е необходима промяна на действащия Правилник за организацията и дейността на Общински съвет Гурково, неговите комисии и взаимодействието му с общинската администрация, който регламентира начина на заместване на председателя на общинския съвет в противоречие с изискванията на чл. 24, ал. 4 от ЗМСМА.</w:t>
      </w:r>
    </w:p>
    <w:p w:rsidR="00C26232" w:rsidRPr="008833A2" w:rsidRDefault="00C26232" w:rsidP="00C26232">
      <w:pPr>
        <w:jc w:val="both"/>
        <w:outlineLvl w:val="0"/>
      </w:pPr>
      <w:r w:rsidRPr="008833A2">
        <w:t xml:space="preserve">            В чл. 47 от Правилника за организацията и дейността на Общински съвет Гурково, неговите комисии и взаимодействието му с общинската администрация е посочено, че общинският съвет избира от своя състав постоянни и временни комисии. В чл. 48, ал. 1, т. 2 от същия този правилник е посочено, че постоянните комисии имат за задача да подпомагат общинския съвет при подготвянето на решения по въпроси, внесени за обсъждане и решаване, те.е те се явяват негови помощни органи. В чл. 92 от правилника е записано, че общинският съвет приема решения с мнозинство повече от половината от присъстващите </w:t>
      </w:r>
      <w:proofErr w:type="spellStart"/>
      <w:r w:rsidRPr="008833A2">
        <w:t>съветници</w:t>
      </w:r>
      <w:proofErr w:type="spellEnd"/>
      <w:r w:rsidRPr="008833A2">
        <w:t xml:space="preserve">, т.е. с обикновено мнозинство, освен ако в закон не е предвидено друго. При това положение не е логично, нито последователно постоянните комисии, които са помощен орган към общинския съвет, да приемат становищата си с мнозинство, по-голямо от обикновеното, с което общинския съвет приема решенията. В </w:t>
      </w:r>
      <w:r w:rsidRPr="008833A2">
        <w:lastRenderedPageBreak/>
        <w:t>разрез с логиката на ЗМСМА и на настоящия правилник в чл. 60, ал. 2 от него е предвидено комисиите да приемат становища с квалифицирано мнозинство.</w:t>
      </w:r>
    </w:p>
    <w:p w:rsidR="00C26232" w:rsidRPr="008833A2" w:rsidRDefault="00C26232" w:rsidP="00C26232">
      <w:pPr>
        <w:ind w:firstLine="708"/>
        <w:jc w:val="both"/>
      </w:pPr>
      <w:r w:rsidRPr="008833A2">
        <w:t xml:space="preserve">На основание чл.21, ал.1, т. 23 и чл.21, ал.2 от Закона за местното самоуправление и местната администрация, Общински съвет –  Гурково </w:t>
      </w:r>
    </w:p>
    <w:p w:rsidR="00C26232" w:rsidRPr="008833A2" w:rsidRDefault="00C26232" w:rsidP="00C26232">
      <w:pPr>
        <w:ind w:firstLine="708"/>
        <w:jc w:val="both"/>
      </w:pPr>
    </w:p>
    <w:p w:rsidR="00C26232" w:rsidRPr="00ED7802" w:rsidRDefault="00C26232" w:rsidP="00C26232">
      <w:pPr>
        <w:suppressAutoHyphens/>
        <w:autoSpaceDN w:val="0"/>
        <w:spacing w:after="120"/>
        <w:ind w:left="412"/>
        <w:jc w:val="center"/>
        <w:textAlignment w:val="baseline"/>
        <w:rPr>
          <w:rFonts w:eastAsia="Calibri" w:cs="Calibri"/>
          <w:color w:val="000000"/>
          <w:kern w:val="3"/>
          <w:sz w:val="32"/>
          <w:szCs w:val="32"/>
          <w:lang w:val="ru-RU"/>
        </w:rPr>
      </w:pPr>
      <w:proofErr w:type="gramStart"/>
      <w:r w:rsidRPr="00ED7802"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 w:rsidRPr="00ED7802"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C26232" w:rsidRPr="008833A2" w:rsidRDefault="00C26232" w:rsidP="00C26232">
      <w:pPr>
        <w:ind w:firstLine="708"/>
        <w:jc w:val="both"/>
        <w:rPr>
          <w:b/>
        </w:rPr>
      </w:pPr>
      <w:r w:rsidRPr="008833A2">
        <w:t xml:space="preserve">Приема Правилник за изменение </w:t>
      </w:r>
      <w:r>
        <w:t xml:space="preserve">и допълнение </w:t>
      </w:r>
      <w:r w:rsidRPr="008833A2">
        <w:t>на Правилника за организацията и дейността на Общински съвет Гурково, неговите комисии и взаимодействието му с общинската администрация.</w:t>
      </w:r>
    </w:p>
    <w:p w:rsidR="00C26232" w:rsidRDefault="00C26232" w:rsidP="00C26232">
      <w:pPr>
        <w:ind w:firstLine="708"/>
        <w:rPr>
          <w:rFonts w:eastAsia="Calibri"/>
        </w:rPr>
      </w:pPr>
    </w:p>
    <w:p w:rsidR="00C26232" w:rsidRDefault="00C26232" w:rsidP="00C26232">
      <w:pPr>
        <w:pStyle w:val="Standard"/>
        <w:tabs>
          <w:tab w:val="center" w:pos="0"/>
        </w:tabs>
        <w:jc w:val="both"/>
      </w:pPr>
      <w:r>
        <w:rPr>
          <w:rFonts w:ascii="Times New Roman" w:hAnsi="Times New Roman"/>
        </w:rPr>
        <w:tab/>
        <w:t>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поименно </w:t>
      </w:r>
      <w:proofErr w:type="spellStart"/>
      <w:r>
        <w:rPr>
          <w:rFonts w:ascii="Times New Roman" w:hAnsi="Times New Roman"/>
          <w:lang w:val="ru-RU"/>
        </w:rPr>
        <w:t>гласуване</w:t>
      </w:r>
      <w:proofErr w:type="spellEnd"/>
      <w:r>
        <w:rPr>
          <w:rFonts w:ascii="Times New Roman" w:hAnsi="Times New Roman"/>
          <w:lang w:val="ru-RU"/>
        </w:rPr>
        <w:t xml:space="preserve"> 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9,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 xml:space="preserve">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3.</w:t>
      </w:r>
    </w:p>
    <w:p w:rsidR="00C26232" w:rsidRDefault="00C26232" w:rsidP="00C26232">
      <w:pPr>
        <w:pStyle w:val="Standard"/>
        <w:rPr>
          <w:rFonts w:ascii="Times New Roman" w:hAnsi="Times New Roman"/>
        </w:rPr>
      </w:pPr>
    </w:p>
    <w:p w:rsidR="00C26232" w:rsidRDefault="00C26232" w:rsidP="00C26232">
      <w:pPr>
        <w:pStyle w:val="Standard"/>
        <w:ind w:left="360"/>
        <w:rPr>
          <w:rFonts w:ascii="Times New Roman" w:hAnsi="Times New Roman"/>
          <w:lang w:val="en-US"/>
        </w:rPr>
      </w:pPr>
    </w:p>
    <w:p w:rsidR="00C26232" w:rsidRDefault="00C26232" w:rsidP="00C26232">
      <w:pPr>
        <w:pStyle w:val="Standard"/>
        <w:ind w:left="360"/>
        <w:rPr>
          <w:rFonts w:ascii="Times New Roman" w:hAnsi="Times New Roman"/>
          <w:lang w:val="en-US"/>
        </w:rPr>
      </w:pPr>
    </w:p>
    <w:p w:rsidR="00C26232" w:rsidRDefault="00C26232" w:rsidP="00C26232">
      <w:pPr>
        <w:pStyle w:val="Standard"/>
        <w:ind w:left="360"/>
        <w:rPr>
          <w:rFonts w:ascii="Times New Roman" w:hAnsi="Times New Roman"/>
          <w:lang w:val="en-US"/>
        </w:rPr>
      </w:pPr>
    </w:p>
    <w:p w:rsidR="00F91970" w:rsidRPr="00A62AC2" w:rsidRDefault="00F91970" w:rsidP="00F91970">
      <w:r w:rsidRPr="00A62AC2">
        <w:t xml:space="preserve">ОБЩИНСКИ СЪВЕТ – ГУРКОВО </w:t>
      </w:r>
    </w:p>
    <w:p w:rsidR="00F91970" w:rsidRPr="00A62AC2" w:rsidRDefault="00F91970" w:rsidP="00F91970"/>
    <w:p w:rsidR="00F91970" w:rsidRPr="00A62AC2" w:rsidRDefault="00F91970" w:rsidP="00F91970">
      <w:r w:rsidRPr="00A62AC2">
        <w:t>ПРЕДСЕДАТЕЛ: /п/</w:t>
      </w:r>
    </w:p>
    <w:p w:rsidR="00F91970" w:rsidRPr="00A62AC2" w:rsidRDefault="00F91970" w:rsidP="00F91970">
      <w:r w:rsidRPr="00A62AC2">
        <w:t xml:space="preserve">                                        / инж. Нейко Стоянов Нейков /</w:t>
      </w:r>
    </w:p>
    <w:p w:rsidR="00F91970" w:rsidRPr="00A62AC2" w:rsidRDefault="00F91970" w:rsidP="00F91970">
      <w:r w:rsidRPr="00A62AC2">
        <w:t>ПРОТОКОЛИСТ: /п/</w:t>
      </w:r>
    </w:p>
    <w:p w:rsidR="00F91970" w:rsidRPr="00A62AC2" w:rsidRDefault="00F91970" w:rsidP="00F91970">
      <w:r w:rsidRPr="00A62AC2">
        <w:t xml:space="preserve">                                        / Иванка Рачева – Генчева /</w:t>
      </w:r>
    </w:p>
    <w:p w:rsidR="00F91970" w:rsidRDefault="00F91970" w:rsidP="00F91970">
      <w:pPr>
        <w:pStyle w:val="Standard"/>
        <w:jc w:val="both"/>
        <w:rPr>
          <w:rFonts w:ascii="Verdana" w:hAnsi="Verdana"/>
          <w:b/>
        </w:rPr>
      </w:pPr>
    </w:p>
    <w:p w:rsidR="00C26232" w:rsidRPr="002C6696" w:rsidRDefault="00C26232" w:rsidP="00C26232">
      <w:pPr>
        <w:jc w:val="both"/>
        <w:rPr>
          <w:sz w:val="28"/>
          <w:szCs w:val="28"/>
        </w:rPr>
      </w:pPr>
      <w:r w:rsidRPr="002C6696">
        <w:rPr>
          <w:sz w:val="28"/>
          <w:szCs w:val="28"/>
        </w:rPr>
        <w:tab/>
      </w:r>
      <w:r w:rsidRPr="002C6696">
        <w:rPr>
          <w:sz w:val="28"/>
          <w:szCs w:val="28"/>
        </w:rPr>
        <w:tab/>
      </w:r>
      <w:r w:rsidRPr="002C6696">
        <w:rPr>
          <w:sz w:val="28"/>
          <w:szCs w:val="28"/>
        </w:rPr>
        <w:tab/>
      </w:r>
    </w:p>
    <w:p w:rsidR="00C26232" w:rsidRPr="00ED7802" w:rsidRDefault="00C26232" w:rsidP="00C26232">
      <w:pPr>
        <w:ind w:firstLine="708"/>
        <w:rPr>
          <w:rFonts w:ascii="Verdana" w:hAnsi="Verdana"/>
          <w:b/>
          <w:lang w:val="en-US"/>
        </w:rPr>
      </w:pPr>
    </w:p>
    <w:p w:rsidR="00C26232" w:rsidRPr="00505FF8" w:rsidRDefault="00C26232" w:rsidP="00C26232">
      <w:pPr>
        <w:jc w:val="both"/>
        <w:rPr>
          <w:rFonts w:ascii="Calibri" w:hAnsi="Calibri" w:cs="Calibri"/>
          <w:kern w:val="3"/>
        </w:rPr>
      </w:pPr>
      <w:r w:rsidRPr="00ED7802">
        <w:rPr>
          <w:rFonts w:ascii="Verdana" w:hAnsi="Verdana"/>
          <w:b/>
          <w:lang w:val="x-none"/>
        </w:rPr>
        <w:tab/>
      </w:r>
    </w:p>
    <w:p w:rsidR="00C26232" w:rsidRDefault="00C26232" w:rsidP="00C26232">
      <w:pPr>
        <w:jc w:val="center"/>
        <w:rPr>
          <w:rFonts w:ascii="Verdana" w:hAnsi="Verdana"/>
          <w:b/>
          <w:lang w:val="en-US"/>
        </w:rPr>
      </w:pPr>
    </w:p>
    <w:p w:rsidR="00C26232" w:rsidRDefault="00C26232" w:rsidP="00C26232">
      <w:pPr>
        <w:jc w:val="center"/>
        <w:rPr>
          <w:rFonts w:ascii="Verdana" w:hAnsi="Verdana"/>
          <w:b/>
          <w:lang w:val="en-US"/>
        </w:rPr>
      </w:pPr>
    </w:p>
    <w:p w:rsidR="00C26232" w:rsidRDefault="00C26232" w:rsidP="00C26232">
      <w:pPr>
        <w:jc w:val="center"/>
        <w:rPr>
          <w:rFonts w:ascii="Verdana" w:hAnsi="Verdana"/>
          <w:b/>
          <w:lang w:val="en-US"/>
        </w:rPr>
      </w:pPr>
    </w:p>
    <w:p w:rsidR="00C26232" w:rsidRDefault="00C26232" w:rsidP="00C26232">
      <w:pPr>
        <w:jc w:val="center"/>
        <w:rPr>
          <w:rFonts w:ascii="Verdana" w:hAnsi="Verdana"/>
          <w:b/>
          <w:lang w:val="en-US"/>
        </w:rPr>
      </w:pPr>
    </w:p>
    <w:p w:rsidR="00C26232" w:rsidRDefault="00C26232" w:rsidP="00C26232">
      <w:pPr>
        <w:jc w:val="center"/>
        <w:rPr>
          <w:rFonts w:ascii="Verdana" w:hAnsi="Verdana"/>
          <w:b/>
          <w:lang w:val="en-US"/>
        </w:rPr>
      </w:pPr>
    </w:p>
    <w:p w:rsidR="00C26232" w:rsidRDefault="00C26232" w:rsidP="00C26232">
      <w:pPr>
        <w:jc w:val="center"/>
        <w:rPr>
          <w:rFonts w:ascii="Verdana" w:hAnsi="Verdana"/>
          <w:b/>
          <w:lang w:val="en-US"/>
        </w:rPr>
      </w:pPr>
    </w:p>
    <w:p w:rsidR="00C26232" w:rsidRDefault="00C26232" w:rsidP="00C26232">
      <w:pPr>
        <w:jc w:val="center"/>
        <w:rPr>
          <w:rFonts w:ascii="Verdana" w:hAnsi="Verdana"/>
          <w:b/>
          <w:lang w:val="en-US"/>
        </w:rPr>
      </w:pPr>
    </w:p>
    <w:p w:rsidR="00C26232" w:rsidRDefault="00C26232" w:rsidP="00C26232">
      <w:pPr>
        <w:jc w:val="center"/>
        <w:rPr>
          <w:rFonts w:ascii="Verdana" w:hAnsi="Verdana"/>
          <w:b/>
          <w:lang w:val="en-US"/>
        </w:rPr>
      </w:pPr>
    </w:p>
    <w:p w:rsidR="00C26232" w:rsidRDefault="00C26232" w:rsidP="00C26232">
      <w:pPr>
        <w:jc w:val="center"/>
        <w:rPr>
          <w:rFonts w:ascii="Verdana" w:hAnsi="Verdana"/>
          <w:b/>
          <w:lang w:val="en-US"/>
        </w:rPr>
      </w:pPr>
    </w:p>
    <w:p w:rsidR="00C26232" w:rsidRDefault="00C26232" w:rsidP="00C26232">
      <w:pPr>
        <w:jc w:val="center"/>
        <w:rPr>
          <w:rFonts w:ascii="Verdana" w:hAnsi="Verdana"/>
          <w:b/>
          <w:lang w:val="en-US"/>
        </w:rPr>
      </w:pPr>
    </w:p>
    <w:p w:rsidR="00C26232" w:rsidRDefault="00C26232" w:rsidP="00C26232">
      <w:pPr>
        <w:jc w:val="center"/>
        <w:rPr>
          <w:rFonts w:ascii="Verdana" w:hAnsi="Verdana"/>
          <w:b/>
          <w:lang w:val="en-US"/>
        </w:rPr>
      </w:pPr>
    </w:p>
    <w:p w:rsidR="00C26232" w:rsidRDefault="00C26232" w:rsidP="00C26232">
      <w:pPr>
        <w:jc w:val="center"/>
        <w:rPr>
          <w:rFonts w:ascii="Verdana" w:hAnsi="Verdana"/>
          <w:b/>
          <w:lang w:val="en-US"/>
        </w:rPr>
      </w:pPr>
    </w:p>
    <w:p w:rsidR="00C26232" w:rsidRDefault="00C26232" w:rsidP="00C26232">
      <w:pPr>
        <w:jc w:val="center"/>
        <w:rPr>
          <w:rFonts w:ascii="Verdana" w:hAnsi="Verdana"/>
          <w:b/>
          <w:lang w:val="en-US"/>
        </w:rPr>
      </w:pPr>
    </w:p>
    <w:p w:rsidR="00C26232" w:rsidRDefault="00C26232" w:rsidP="00C26232">
      <w:pPr>
        <w:jc w:val="center"/>
        <w:rPr>
          <w:rFonts w:ascii="Verdana" w:hAnsi="Verdana"/>
          <w:b/>
          <w:lang w:val="en-US"/>
        </w:rPr>
      </w:pPr>
    </w:p>
    <w:p w:rsidR="00C26232" w:rsidRDefault="00C26232" w:rsidP="00C26232">
      <w:pPr>
        <w:jc w:val="center"/>
        <w:rPr>
          <w:rFonts w:ascii="Verdana" w:hAnsi="Verdana"/>
          <w:b/>
          <w:lang w:val="en-US"/>
        </w:rPr>
      </w:pPr>
    </w:p>
    <w:p w:rsidR="00C26232" w:rsidRDefault="00C26232" w:rsidP="00C26232">
      <w:pPr>
        <w:jc w:val="center"/>
        <w:rPr>
          <w:rFonts w:ascii="Verdana" w:hAnsi="Verdana"/>
          <w:b/>
          <w:lang w:val="en-US"/>
        </w:rPr>
      </w:pPr>
    </w:p>
    <w:p w:rsidR="008B6795" w:rsidRDefault="008B6795" w:rsidP="00C26232">
      <w:pPr>
        <w:jc w:val="center"/>
        <w:rPr>
          <w:rFonts w:ascii="Verdana" w:hAnsi="Verdana"/>
          <w:b/>
          <w:lang w:val="en-US"/>
        </w:rPr>
      </w:pPr>
    </w:p>
    <w:p w:rsidR="008B6795" w:rsidRDefault="008B6795" w:rsidP="00C26232">
      <w:pPr>
        <w:jc w:val="center"/>
        <w:rPr>
          <w:rFonts w:ascii="Verdana" w:hAnsi="Verdana"/>
          <w:b/>
          <w:lang w:val="en-US"/>
        </w:rPr>
      </w:pPr>
    </w:p>
    <w:p w:rsidR="008B6795" w:rsidRDefault="008B6795" w:rsidP="00C26232">
      <w:pPr>
        <w:jc w:val="center"/>
        <w:rPr>
          <w:rFonts w:ascii="Verdana" w:hAnsi="Verdana"/>
          <w:b/>
          <w:lang w:val="en-US"/>
        </w:rPr>
      </w:pPr>
    </w:p>
    <w:p w:rsidR="008B6795" w:rsidRDefault="008B6795" w:rsidP="00C26232">
      <w:pPr>
        <w:jc w:val="center"/>
        <w:rPr>
          <w:rFonts w:ascii="Verdana" w:hAnsi="Verdana"/>
          <w:b/>
          <w:lang w:val="en-US"/>
        </w:rPr>
      </w:pPr>
    </w:p>
    <w:p w:rsidR="008B6795" w:rsidRDefault="008B6795" w:rsidP="00C26232">
      <w:pPr>
        <w:jc w:val="center"/>
        <w:rPr>
          <w:rFonts w:ascii="Verdana" w:hAnsi="Verdana"/>
          <w:b/>
          <w:lang w:val="en-US"/>
        </w:rPr>
      </w:pPr>
    </w:p>
    <w:p w:rsidR="008B6795" w:rsidRDefault="008B6795" w:rsidP="00C26232">
      <w:pPr>
        <w:jc w:val="center"/>
        <w:rPr>
          <w:rFonts w:ascii="Verdana" w:hAnsi="Verdana"/>
          <w:b/>
          <w:lang w:val="en-US"/>
        </w:rPr>
      </w:pPr>
    </w:p>
    <w:p w:rsidR="008B6795" w:rsidRDefault="008B6795" w:rsidP="00C26232">
      <w:pPr>
        <w:jc w:val="center"/>
        <w:rPr>
          <w:rFonts w:ascii="Verdana" w:hAnsi="Verdana"/>
          <w:b/>
          <w:lang w:val="en-US"/>
        </w:rPr>
      </w:pPr>
    </w:p>
    <w:p w:rsidR="008B6795" w:rsidRDefault="008B6795" w:rsidP="00C26232">
      <w:pPr>
        <w:jc w:val="center"/>
        <w:rPr>
          <w:rFonts w:ascii="Verdana" w:hAnsi="Verdana"/>
          <w:b/>
          <w:lang w:val="en-US"/>
        </w:rPr>
      </w:pPr>
    </w:p>
    <w:p w:rsidR="008B6795" w:rsidRDefault="008B6795" w:rsidP="00C26232">
      <w:pPr>
        <w:jc w:val="center"/>
        <w:rPr>
          <w:rFonts w:ascii="Verdana" w:hAnsi="Verdana"/>
          <w:b/>
          <w:lang w:val="en-US"/>
        </w:rPr>
      </w:pPr>
    </w:p>
    <w:p w:rsidR="00C26232" w:rsidRDefault="00C26232" w:rsidP="00C26232">
      <w:pPr>
        <w:jc w:val="center"/>
        <w:rPr>
          <w:rFonts w:ascii="Verdana" w:hAnsi="Verdana"/>
          <w:b/>
          <w:lang w:val="en-US"/>
        </w:rPr>
      </w:pPr>
    </w:p>
    <w:p w:rsidR="00C26232" w:rsidRDefault="00C26232" w:rsidP="00C26232">
      <w:pPr>
        <w:jc w:val="center"/>
        <w:rPr>
          <w:rFonts w:ascii="Verdana" w:hAnsi="Verdana"/>
          <w:b/>
          <w:lang w:val="en-US"/>
        </w:rPr>
      </w:pPr>
    </w:p>
    <w:p w:rsidR="00D31FC6" w:rsidRPr="00D31FC6" w:rsidRDefault="00D31FC6" w:rsidP="00D31FC6">
      <w:pPr>
        <w:jc w:val="center"/>
        <w:rPr>
          <w:b/>
          <w:sz w:val="32"/>
          <w:szCs w:val="32"/>
        </w:rPr>
      </w:pPr>
      <w:r w:rsidRPr="00D31FC6">
        <w:rPr>
          <w:b/>
          <w:sz w:val="32"/>
          <w:szCs w:val="32"/>
        </w:rPr>
        <w:t xml:space="preserve">Правилник </w:t>
      </w:r>
    </w:p>
    <w:p w:rsidR="00D31FC6" w:rsidRPr="00D31FC6" w:rsidRDefault="00D31FC6" w:rsidP="00D31FC6">
      <w:pPr>
        <w:jc w:val="center"/>
        <w:rPr>
          <w:b/>
          <w:sz w:val="32"/>
          <w:szCs w:val="32"/>
        </w:rPr>
      </w:pPr>
      <w:r w:rsidRPr="00D31FC6">
        <w:rPr>
          <w:b/>
          <w:sz w:val="32"/>
          <w:szCs w:val="32"/>
        </w:rPr>
        <w:t>за изменение и допълнение на Правилника за организацията и дейността на Общински съвет Гурково, неговите комисии и взаимодействието му с общинската администрация</w:t>
      </w:r>
    </w:p>
    <w:p w:rsidR="00D31FC6" w:rsidRPr="00D31FC6" w:rsidRDefault="00D31FC6" w:rsidP="00D31FC6">
      <w:pPr>
        <w:jc w:val="center"/>
        <w:rPr>
          <w:b/>
          <w:sz w:val="28"/>
          <w:szCs w:val="28"/>
        </w:rPr>
      </w:pPr>
    </w:p>
    <w:p w:rsidR="00D31FC6" w:rsidRPr="00D31FC6" w:rsidRDefault="00D31FC6" w:rsidP="009575A9">
      <w:pPr>
        <w:numPr>
          <w:ilvl w:val="0"/>
          <w:numId w:val="6"/>
        </w:numPr>
        <w:ind w:left="786"/>
        <w:contextualSpacing/>
        <w:jc w:val="both"/>
      </w:pPr>
      <w:r w:rsidRPr="00D31FC6">
        <w:t xml:space="preserve">Създава се нов чл. 12а:                      </w:t>
      </w:r>
    </w:p>
    <w:p w:rsidR="00D31FC6" w:rsidRPr="00D31FC6" w:rsidRDefault="00D31FC6" w:rsidP="00D31FC6">
      <w:pPr>
        <w:jc w:val="both"/>
      </w:pPr>
      <w:r w:rsidRPr="00D31FC6">
        <w:t xml:space="preserve">       „ал. 1. Общинският съвет избира от своя състав заместник председател.</w:t>
      </w:r>
    </w:p>
    <w:p w:rsidR="00D31FC6" w:rsidRPr="00D31FC6" w:rsidRDefault="00D31FC6" w:rsidP="00D31FC6">
      <w:pPr>
        <w:jc w:val="both"/>
      </w:pPr>
      <w:r w:rsidRPr="00D31FC6">
        <w:t xml:space="preserve">        ал. 2. Всеки общински съветник, партия, коалиция или група, представена в общинския съвет, могат да издигат кандидатура за заместник председател</w:t>
      </w:r>
    </w:p>
    <w:p w:rsidR="00D31FC6" w:rsidRPr="00D31FC6" w:rsidRDefault="00D31FC6" w:rsidP="00D31FC6">
      <w:pPr>
        <w:jc w:val="both"/>
      </w:pPr>
      <w:r w:rsidRPr="00D31FC6">
        <w:t xml:space="preserve">        ал. 3. Изборът се извършва с явно гласуване с мнозинство повече от половината от присъстващите </w:t>
      </w:r>
      <w:proofErr w:type="spellStart"/>
      <w:r w:rsidRPr="00D31FC6">
        <w:t>съветници</w:t>
      </w:r>
      <w:proofErr w:type="spellEnd"/>
      <w:r w:rsidRPr="00D31FC6">
        <w:t>. Ако при първото гласуване не се получи необходимото мнозинство, изборът се повтаря в същия ден, като в него участват двамата кандидати, получили най.много гласове. Ако и при повторното гласуване нито един от двама кандидати не бъде избран, процедурата по избор на заместник-председател започва отначало и се провежда на следващото заседание на общинския съвет.</w:t>
      </w:r>
    </w:p>
    <w:p w:rsidR="00D31FC6" w:rsidRPr="00D31FC6" w:rsidRDefault="00D31FC6" w:rsidP="00D31FC6">
      <w:pPr>
        <w:jc w:val="both"/>
      </w:pPr>
      <w:r w:rsidRPr="00D31FC6">
        <w:t xml:space="preserve">       ал. 4. При предсрочно прекратяване на пълномощията на заместник председателя нов избор се провежда веднага след обявяването на оставката или приемането на решение от общинския съвет, по реда и при условията на ал. 3</w:t>
      </w:r>
    </w:p>
    <w:p w:rsidR="00D31FC6" w:rsidRPr="00D31FC6" w:rsidRDefault="00D31FC6" w:rsidP="00D31FC6">
      <w:pPr>
        <w:jc w:val="both"/>
      </w:pPr>
      <w:r w:rsidRPr="00D31FC6">
        <w:t xml:space="preserve">       ал. 5. Заместник председателят на общинския съвет не получава допълнително възнаграждение за работата си като такъв.”</w:t>
      </w:r>
    </w:p>
    <w:p w:rsidR="00D31FC6" w:rsidRPr="00D31FC6" w:rsidRDefault="00D31FC6" w:rsidP="00D31FC6">
      <w:pPr>
        <w:jc w:val="both"/>
      </w:pPr>
      <w:r w:rsidRPr="00D31FC6">
        <w:t xml:space="preserve">   </w:t>
      </w:r>
    </w:p>
    <w:p w:rsidR="00D31FC6" w:rsidRPr="00D31FC6" w:rsidRDefault="00D31FC6" w:rsidP="009575A9">
      <w:pPr>
        <w:numPr>
          <w:ilvl w:val="0"/>
          <w:numId w:val="6"/>
        </w:numPr>
        <w:ind w:left="786"/>
        <w:jc w:val="both"/>
      </w:pPr>
      <w:r w:rsidRPr="00D31FC6">
        <w:t xml:space="preserve">В чл. 14 се прави следната промяна: </w:t>
      </w:r>
    </w:p>
    <w:p w:rsidR="00D31FC6" w:rsidRPr="00D31FC6" w:rsidRDefault="00D31FC6" w:rsidP="00D31FC6">
      <w:pPr>
        <w:jc w:val="both"/>
      </w:pPr>
      <w:r w:rsidRPr="00D31FC6">
        <w:t xml:space="preserve">       Думите „избран съветник” се заменят със „заместник председателя”.</w:t>
      </w:r>
    </w:p>
    <w:p w:rsidR="00D31FC6" w:rsidRPr="00D31FC6" w:rsidRDefault="00D31FC6" w:rsidP="00D31FC6">
      <w:pPr>
        <w:ind w:left="780"/>
        <w:jc w:val="both"/>
      </w:pPr>
    </w:p>
    <w:p w:rsidR="00D31FC6" w:rsidRPr="00D31FC6" w:rsidRDefault="00D31FC6" w:rsidP="009575A9">
      <w:pPr>
        <w:numPr>
          <w:ilvl w:val="0"/>
          <w:numId w:val="6"/>
        </w:numPr>
        <w:ind w:left="786"/>
        <w:jc w:val="both"/>
      </w:pPr>
      <w:r w:rsidRPr="00D31FC6">
        <w:t xml:space="preserve">В чл. 15 се правят следните промени: </w:t>
      </w:r>
    </w:p>
    <w:p w:rsidR="00D31FC6" w:rsidRPr="00D31FC6" w:rsidRDefault="00D31FC6" w:rsidP="009575A9">
      <w:pPr>
        <w:numPr>
          <w:ilvl w:val="0"/>
          <w:numId w:val="9"/>
        </w:numPr>
        <w:jc w:val="both"/>
      </w:pPr>
      <w:r w:rsidRPr="00D31FC6">
        <w:t>В ал. 2. текстът „общински съветник, определен от председателя” се заменя със „заместник председателя”;</w:t>
      </w:r>
    </w:p>
    <w:p w:rsidR="00D31FC6" w:rsidRPr="00D31FC6" w:rsidRDefault="00D31FC6" w:rsidP="009575A9">
      <w:pPr>
        <w:numPr>
          <w:ilvl w:val="0"/>
          <w:numId w:val="9"/>
        </w:numPr>
        <w:jc w:val="both"/>
      </w:pPr>
      <w:r w:rsidRPr="00D31FC6">
        <w:t>Ал. 3 се изменя така: „За времето на отсъствието си председателят на общинския съвет се замества от заместник председателя.”</w:t>
      </w:r>
    </w:p>
    <w:p w:rsidR="00D31FC6" w:rsidRPr="00D31FC6" w:rsidRDefault="00D31FC6" w:rsidP="009575A9">
      <w:pPr>
        <w:numPr>
          <w:ilvl w:val="0"/>
          <w:numId w:val="9"/>
        </w:numPr>
        <w:jc w:val="both"/>
      </w:pPr>
      <w:r w:rsidRPr="00D31FC6">
        <w:t>В ал. 4, изречение 2 думите „общински съветник” се заменят със „заместник председателя”.</w:t>
      </w:r>
    </w:p>
    <w:p w:rsidR="00D31FC6" w:rsidRPr="00D31FC6" w:rsidRDefault="00D31FC6" w:rsidP="00D31FC6">
      <w:pPr>
        <w:ind w:left="780"/>
        <w:jc w:val="both"/>
      </w:pPr>
    </w:p>
    <w:p w:rsidR="00D31FC6" w:rsidRPr="00D31FC6" w:rsidRDefault="00D31FC6" w:rsidP="009575A9">
      <w:pPr>
        <w:numPr>
          <w:ilvl w:val="0"/>
          <w:numId w:val="6"/>
        </w:numPr>
        <w:ind w:left="786"/>
        <w:jc w:val="both"/>
      </w:pPr>
      <w:r w:rsidRPr="00D31FC6">
        <w:t>Чл. 17 и чл. 18 се отменят.</w:t>
      </w:r>
    </w:p>
    <w:p w:rsidR="00D31FC6" w:rsidRPr="00D31FC6" w:rsidRDefault="00D31FC6" w:rsidP="00D31FC6">
      <w:pPr>
        <w:jc w:val="both"/>
      </w:pPr>
    </w:p>
    <w:p w:rsidR="00D31FC6" w:rsidRPr="00D31FC6" w:rsidRDefault="00D31FC6" w:rsidP="009575A9">
      <w:pPr>
        <w:numPr>
          <w:ilvl w:val="0"/>
          <w:numId w:val="6"/>
        </w:numPr>
        <w:ind w:left="786"/>
        <w:jc w:val="both"/>
      </w:pPr>
      <w:r w:rsidRPr="00D31FC6">
        <w:t xml:space="preserve">В чл. 45 се прави следната промяна: </w:t>
      </w:r>
    </w:p>
    <w:p w:rsidR="00D31FC6" w:rsidRPr="00D31FC6" w:rsidRDefault="00D31FC6" w:rsidP="00D31FC6">
      <w:pPr>
        <w:jc w:val="both"/>
      </w:pPr>
      <w:r w:rsidRPr="00D31FC6">
        <w:t xml:space="preserve">       След думата „Председателят” се добавят запетайка и думата „заместник председателят” </w:t>
      </w:r>
    </w:p>
    <w:p w:rsidR="00D31FC6" w:rsidRPr="00D31FC6" w:rsidRDefault="00D31FC6" w:rsidP="00D31FC6">
      <w:pPr>
        <w:jc w:val="both"/>
      </w:pPr>
    </w:p>
    <w:p w:rsidR="00D31FC6" w:rsidRPr="00D31FC6" w:rsidRDefault="00D31FC6" w:rsidP="009575A9">
      <w:pPr>
        <w:numPr>
          <w:ilvl w:val="0"/>
          <w:numId w:val="6"/>
        </w:numPr>
        <w:ind w:left="786"/>
        <w:jc w:val="both"/>
      </w:pPr>
      <w:r w:rsidRPr="00D31FC6">
        <w:t>Чл. 54, ал. 4 се отменя.</w:t>
      </w:r>
    </w:p>
    <w:p w:rsidR="00D31FC6" w:rsidRPr="00D31FC6" w:rsidRDefault="00D31FC6" w:rsidP="00D31FC6">
      <w:pPr>
        <w:jc w:val="both"/>
        <w:rPr>
          <w:rFonts w:cs="Tahoma"/>
          <w:color w:val="000000"/>
          <w:sz w:val="22"/>
          <w:szCs w:val="22"/>
          <w:shd w:val="clear" w:color="auto" w:fill="FFFFFF"/>
        </w:rPr>
      </w:pPr>
      <w:r w:rsidRPr="00D31FC6">
        <w:t xml:space="preserve">       </w:t>
      </w:r>
    </w:p>
    <w:p w:rsidR="00D31FC6" w:rsidRPr="00D31FC6" w:rsidRDefault="00D31FC6" w:rsidP="009575A9">
      <w:pPr>
        <w:numPr>
          <w:ilvl w:val="0"/>
          <w:numId w:val="6"/>
        </w:numPr>
        <w:ind w:left="786"/>
        <w:jc w:val="both"/>
        <w:rPr>
          <w:rFonts w:cs="Tahoma"/>
          <w:color w:val="000000"/>
          <w:shd w:val="clear" w:color="auto" w:fill="FFFFFF"/>
        </w:rPr>
      </w:pPr>
      <w:r w:rsidRPr="00D31FC6">
        <w:rPr>
          <w:rFonts w:cs="Tahoma"/>
          <w:color w:val="000000"/>
          <w:shd w:val="clear" w:color="auto" w:fill="FFFFFF"/>
        </w:rPr>
        <w:t>Чл. 60, ал. 2 се изменя, както следва:</w:t>
      </w:r>
    </w:p>
    <w:p w:rsidR="00D31FC6" w:rsidRPr="00D31FC6" w:rsidRDefault="00D31FC6" w:rsidP="00D31FC6">
      <w:pPr>
        <w:jc w:val="both"/>
        <w:rPr>
          <w:rFonts w:cs="Tahoma"/>
          <w:color w:val="000000"/>
          <w:shd w:val="clear" w:color="auto" w:fill="FFFFFF"/>
        </w:rPr>
      </w:pPr>
      <w:r w:rsidRPr="00D31FC6">
        <w:rPr>
          <w:rFonts w:cs="Tahoma"/>
          <w:color w:val="000000"/>
          <w:shd w:val="clear" w:color="auto" w:fill="FFFFFF"/>
        </w:rPr>
        <w:t xml:space="preserve">       „ Постоянните комисии приемат предложения, становища и препоръки с явно гласуване, с мнозинство повече от половината от присъстващите членове.”</w:t>
      </w:r>
    </w:p>
    <w:p w:rsidR="00D31FC6" w:rsidRPr="00D31FC6" w:rsidRDefault="00D31FC6" w:rsidP="00D31FC6">
      <w:pPr>
        <w:jc w:val="both"/>
        <w:rPr>
          <w:rFonts w:cs="Tahoma"/>
          <w:color w:val="000000"/>
          <w:shd w:val="clear" w:color="auto" w:fill="FFFFFF"/>
        </w:rPr>
      </w:pPr>
    </w:p>
    <w:p w:rsidR="00D31FC6" w:rsidRPr="00D31FC6" w:rsidRDefault="00D31FC6" w:rsidP="00D31FC6">
      <w:pPr>
        <w:jc w:val="both"/>
        <w:rPr>
          <w:rFonts w:cs="Tahoma"/>
          <w:color w:val="000000"/>
          <w:shd w:val="clear" w:color="auto" w:fill="FFFFFF"/>
        </w:rPr>
      </w:pPr>
      <w:r w:rsidRPr="00D31FC6">
        <w:rPr>
          <w:rFonts w:cs="Tahoma"/>
          <w:color w:val="000000"/>
          <w:shd w:val="clear" w:color="auto" w:fill="FFFFFF"/>
        </w:rPr>
        <w:t xml:space="preserve">       8. Чл. 128, ал. 2 се изменя, както следва:</w:t>
      </w:r>
    </w:p>
    <w:p w:rsidR="00D31FC6" w:rsidRPr="00D31FC6" w:rsidRDefault="00D31FC6" w:rsidP="00D31FC6">
      <w:pPr>
        <w:jc w:val="both"/>
        <w:rPr>
          <w:rFonts w:cs="Tahoma"/>
          <w:color w:val="000000"/>
          <w:shd w:val="clear" w:color="auto" w:fill="FFFFFF"/>
        </w:rPr>
      </w:pPr>
      <w:r w:rsidRPr="00D31FC6">
        <w:rPr>
          <w:rFonts w:cs="Tahoma"/>
          <w:color w:val="000000"/>
          <w:shd w:val="clear" w:color="auto" w:fill="FFFFFF"/>
        </w:rPr>
        <w:t xml:space="preserve">       „ Председателят на общинския съвет уведомява писмено кмета на общината за времето, през което ще е в отпуск или ще отсъства по други причини.”</w:t>
      </w:r>
    </w:p>
    <w:p w:rsidR="00D31FC6" w:rsidRPr="00D31FC6" w:rsidRDefault="00D31FC6" w:rsidP="00D31FC6">
      <w:pPr>
        <w:jc w:val="both"/>
        <w:rPr>
          <w:rFonts w:cs="Tahoma"/>
          <w:color w:val="000000"/>
          <w:shd w:val="clear" w:color="auto" w:fill="FFFFFF"/>
        </w:rPr>
      </w:pPr>
    </w:p>
    <w:p w:rsidR="00D31FC6" w:rsidRPr="00D31FC6" w:rsidRDefault="00D31FC6" w:rsidP="009575A9">
      <w:pPr>
        <w:numPr>
          <w:ilvl w:val="0"/>
          <w:numId w:val="7"/>
        </w:numPr>
        <w:jc w:val="both"/>
        <w:rPr>
          <w:rFonts w:cs="Tahoma"/>
          <w:color w:val="000000"/>
          <w:shd w:val="clear" w:color="auto" w:fill="FFFFFF"/>
        </w:rPr>
      </w:pPr>
      <w:r w:rsidRPr="00D31FC6">
        <w:rPr>
          <w:rFonts w:cs="Tahoma"/>
          <w:color w:val="000000"/>
          <w:shd w:val="clear" w:color="auto" w:fill="FFFFFF"/>
        </w:rPr>
        <w:t>Чл. 133, ал. 2 се изменя така:</w:t>
      </w:r>
    </w:p>
    <w:p w:rsidR="00D31FC6" w:rsidRPr="00D31FC6" w:rsidRDefault="00D31FC6" w:rsidP="00D31FC6">
      <w:pPr>
        <w:jc w:val="both"/>
        <w:rPr>
          <w:rFonts w:cs="Tahoma"/>
          <w:color w:val="000000"/>
          <w:shd w:val="clear" w:color="auto" w:fill="FFFFFF"/>
        </w:rPr>
      </w:pPr>
      <w:r w:rsidRPr="00D31FC6">
        <w:rPr>
          <w:rFonts w:cs="Tahoma"/>
          <w:color w:val="000000"/>
          <w:shd w:val="clear" w:color="auto" w:fill="FFFFFF"/>
        </w:rPr>
        <w:t xml:space="preserve">       „Общинският съвет има право до ползва и външни консултанти – юрист, икономист, експерт по </w:t>
      </w:r>
      <w:proofErr w:type="spellStart"/>
      <w:r w:rsidRPr="00D31FC6">
        <w:rPr>
          <w:rFonts w:cs="Tahoma"/>
          <w:color w:val="000000"/>
          <w:shd w:val="clear" w:color="auto" w:fill="FFFFFF"/>
        </w:rPr>
        <w:t>еврофондовете</w:t>
      </w:r>
      <w:proofErr w:type="spellEnd"/>
      <w:r w:rsidRPr="00D31FC6">
        <w:rPr>
          <w:rFonts w:cs="Tahoma"/>
          <w:color w:val="000000"/>
          <w:shd w:val="clear" w:color="auto" w:fill="FFFFFF"/>
        </w:rPr>
        <w:t>, които да подпомагат неговата работа.”</w:t>
      </w:r>
    </w:p>
    <w:p w:rsidR="00C26232" w:rsidRDefault="00C26232" w:rsidP="00C26232">
      <w:pPr>
        <w:jc w:val="center"/>
        <w:rPr>
          <w:rFonts w:ascii="Verdana" w:hAnsi="Verdana"/>
          <w:b/>
          <w:lang w:val="en-US"/>
        </w:rPr>
      </w:pPr>
    </w:p>
    <w:p w:rsidR="00C26232" w:rsidRDefault="00C26232" w:rsidP="00C26232">
      <w:pPr>
        <w:jc w:val="center"/>
        <w:rPr>
          <w:rFonts w:ascii="Verdana" w:hAnsi="Verdana"/>
          <w:b/>
        </w:rPr>
      </w:pPr>
      <w:r w:rsidRPr="00ED7802">
        <w:rPr>
          <w:rFonts w:ascii="Verdana" w:hAnsi="Verdana"/>
          <w:b/>
          <w:lang w:val="en-US"/>
        </w:rPr>
        <w:t xml:space="preserve">                                                            </w:t>
      </w:r>
      <w:r>
        <w:rPr>
          <w:rFonts w:ascii="Verdana" w:hAnsi="Verdana"/>
          <w:b/>
        </w:rPr>
        <w:t xml:space="preserve">            </w:t>
      </w:r>
    </w:p>
    <w:p w:rsidR="00F91970" w:rsidRDefault="00F91970" w:rsidP="00F91970">
      <w:pPr>
        <w:rPr>
          <w:b/>
          <w:sz w:val="28"/>
          <w:szCs w:val="28"/>
          <w:u w:val="single"/>
          <w:lang w:val="en-US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F91970" w:rsidRDefault="00F91970" w:rsidP="00F91970">
      <w:pPr>
        <w:rPr>
          <w:b/>
          <w:sz w:val="28"/>
          <w:szCs w:val="28"/>
          <w:u w:val="single"/>
          <w:lang w:val="en-US"/>
        </w:rPr>
      </w:pPr>
    </w:p>
    <w:p w:rsidR="008B6795" w:rsidRDefault="008B6795" w:rsidP="00F91970">
      <w:pPr>
        <w:rPr>
          <w:b/>
          <w:sz w:val="28"/>
          <w:szCs w:val="28"/>
          <w:u w:val="single"/>
          <w:lang w:val="en-US"/>
        </w:rPr>
      </w:pPr>
    </w:p>
    <w:p w:rsidR="00F91970" w:rsidRPr="00F91970" w:rsidRDefault="00F91970" w:rsidP="00F91970">
      <w:pPr>
        <w:rPr>
          <w:b/>
          <w:sz w:val="28"/>
          <w:szCs w:val="28"/>
          <w:u w:val="single"/>
          <w:lang w:val="en-US"/>
        </w:rPr>
      </w:pPr>
    </w:p>
    <w:p w:rsidR="00C26232" w:rsidRPr="00ED7802" w:rsidRDefault="00C26232" w:rsidP="00C26232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</w:rPr>
      </w:pPr>
      <w:proofErr w:type="gramStart"/>
      <w:r w:rsidRPr="00ED7802">
        <w:rPr>
          <w:rFonts w:cs="Calibri"/>
          <w:kern w:val="3"/>
          <w:sz w:val="32"/>
          <w:szCs w:val="32"/>
          <w:lang w:val="ru-RU"/>
        </w:rPr>
        <w:t>Р</w:t>
      </w:r>
      <w:proofErr w:type="gramEnd"/>
      <w:r w:rsidRPr="00ED7802">
        <w:rPr>
          <w:rFonts w:cs="Calibri"/>
          <w:kern w:val="3"/>
          <w:sz w:val="32"/>
          <w:szCs w:val="32"/>
          <w:lang w:val="ru-RU"/>
        </w:rPr>
        <w:t xml:space="preserve"> Е Ш Е Н И Е  № </w:t>
      </w:r>
      <w:r w:rsidRPr="00ED7802">
        <w:rPr>
          <w:rFonts w:cs="Calibri"/>
          <w:kern w:val="3"/>
          <w:sz w:val="32"/>
          <w:szCs w:val="32"/>
          <w:lang w:val="en-US"/>
        </w:rPr>
        <w:t>3</w:t>
      </w:r>
      <w:r>
        <w:rPr>
          <w:rFonts w:cs="Calibri"/>
          <w:kern w:val="3"/>
          <w:sz w:val="32"/>
          <w:szCs w:val="32"/>
        </w:rPr>
        <w:t>73</w:t>
      </w:r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proofErr w:type="gramStart"/>
      <w:r w:rsidRPr="00ED7802">
        <w:rPr>
          <w:rFonts w:cs="Calibri"/>
          <w:kern w:val="3"/>
          <w:sz w:val="32"/>
          <w:szCs w:val="32"/>
          <w:lang w:val="en-US"/>
        </w:rPr>
        <w:t>2</w:t>
      </w:r>
      <w:r>
        <w:rPr>
          <w:rFonts w:cs="Calibri"/>
          <w:kern w:val="3"/>
          <w:sz w:val="32"/>
          <w:szCs w:val="32"/>
          <w:lang w:val="en-US"/>
        </w:rPr>
        <w:t>2</w:t>
      </w:r>
      <w:r w:rsidRPr="00ED7802">
        <w:rPr>
          <w:rFonts w:cs="Calibri"/>
          <w:kern w:val="3"/>
          <w:sz w:val="32"/>
          <w:szCs w:val="32"/>
        </w:rPr>
        <w:t>.</w:t>
      </w:r>
      <w:r w:rsidRPr="00ED7802">
        <w:rPr>
          <w:rFonts w:cs="Calibri"/>
          <w:kern w:val="3"/>
          <w:sz w:val="32"/>
          <w:szCs w:val="32"/>
          <w:lang w:val="en-US"/>
        </w:rPr>
        <w:t>0</w:t>
      </w:r>
      <w:r>
        <w:rPr>
          <w:rFonts w:cs="Calibri"/>
          <w:kern w:val="3"/>
          <w:sz w:val="32"/>
          <w:szCs w:val="32"/>
          <w:lang w:val="en-US"/>
        </w:rPr>
        <w:t>2</w:t>
      </w:r>
      <w:r w:rsidRPr="00ED7802">
        <w:rPr>
          <w:rFonts w:cs="Calibri"/>
          <w:kern w:val="3"/>
          <w:sz w:val="32"/>
          <w:szCs w:val="32"/>
          <w:lang w:val="ru-RU"/>
        </w:rPr>
        <w:t>.201</w:t>
      </w:r>
      <w:r w:rsidRPr="00ED7802">
        <w:rPr>
          <w:rFonts w:cs="Calibri"/>
          <w:kern w:val="3"/>
          <w:sz w:val="32"/>
          <w:szCs w:val="32"/>
          <w:lang w:val="en-US"/>
        </w:rPr>
        <w:t>8</w:t>
      </w:r>
      <w:r w:rsidRPr="00ED7802">
        <w:rPr>
          <w:rFonts w:cs="Calibri"/>
          <w:kern w:val="3"/>
          <w:sz w:val="32"/>
          <w:szCs w:val="32"/>
          <w:lang w:val="ru-RU"/>
        </w:rPr>
        <w:t xml:space="preserve"> г.</w:t>
      </w:r>
      <w:proofErr w:type="gramEnd"/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r w:rsidRPr="00ED7802"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 w:rsidRPr="00ED7802">
        <w:rPr>
          <w:rFonts w:cs="Calibri"/>
          <w:kern w:val="3"/>
          <w:sz w:val="32"/>
          <w:szCs w:val="32"/>
          <w:lang w:val="en-US"/>
        </w:rPr>
        <w:t>3</w:t>
      </w:r>
      <w:r>
        <w:rPr>
          <w:rFonts w:cs="Calibri"/>
          <w:kern w:val="3"/>
          <w:sz w:val="32"/>
          <w:szCs w:val="32"/>
          <w:lang w:val="en-US"/>
        </w:rPr>
        <w:t>1</w:t>
      </w:r>
      <w:r w:rsidRPr="00ED7802"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C26232" w:rsidRPr="00ED7802" w:rsidRDefault="00C26232" w:rsidP="00C26232">
      <w:pPr>
        <w:shd w:val="clear" w:color="auto" w:fill="FFFFFF"/>
        <w:suppressAutoHyphens/>
        <w:autoSpaceDN w:val="0"/>
        <w:ind w:firstLine="708"/>
        <w:jc w:val="center"/>
        <w:textAlignment w:val="baseline"/>
        <w:rPr>
          <w:rFonts w:cs="Calibri"/>
          <w:kern w:val="3"/>
          <w:lang w:val="ru-RU"/>
        </w:rPr>
      </w:pPr>
    </w:p>
    <w:p w:rsidR="00C26232" w:rsidRPr="003C70B2" w:rsidRDefault="00C26232" w:rsidP="00C26232">
      <w:pPr>
        <w:ind w:firstLine="708"/>
        <w:jc w:val="both"/>
      </w:pPr>
      <w:r>
        <w:rPr>
          <w:b/>
          <w:bCs/>
          <w:sz w:val="28"/>
          <w:szCs w:val="28"/>
          <w:u w:val="single"/>
          <w:lang w:val="ru-RU"/>
        </w:rPr>
        <w:t xml:space="preserve">  </w:t>
      </w:r>
      <w:r w:rsidRPr="00ED7802">
        <w:rPr>
          <w:b/>
          <w:bCs/>
          <w:sz w:val="28"/>
          <w:szCs w:val="28"/>
          <w:u w:val="single"/>
          <w:lang w:val="ru-RU"/>
        </w:rPr>
        <w:t>ОТНОСНО:</w:t>
      </w:r>
      <w:r w:rsidRPr="00ED7802">
        <w:rPr>
          <w:bCs/>
          <w:sz w:val="28"/>
          <w:szCs w:val="28"/>
          <w:lang w:val="ru-RU"/>
        </w:rPr>
        <w:t xml:space="preserve"> </w:t>
      </w:r>
      <w:r w:rsidRPr="00ED7802">
        <w:t xml:space="preserve">Предложение </w:t>
      </w:r>
      <w:r w:rsidRPr="002C6696">
        <w:t xml:space="preserve">на Кмета на Община Гурково  </w:t>
      </w:r>
      <w:r w:rsidRPr="003C70B2">
        <w:t>с вх. № ОС – 33 / 13.0</w:t>
      </w:r>
      <w:r w:rsidRPr="003C70B2">
        <w:rPr>
          <w:lang w:val="en-US"/>
        </w:rPr>
        <w:t>2</w:t>
      </w:r>
      <w:r w:rsidRPr="003C70B2">
        <w:t xml:space="preserve">.2018 г. </w:t>
      </w:r>
      <w:r w:rsidRPr="003C70B2">
        <w:rPr>
          <w:lang w:val="en-US"/>
        </w:rPr>
        <w:t>–</w:t>
      </w:r>
      <w:r w:rsidRPr="003C70B2">
        <w:t xml:space="preserve"> </w:t>
      </w:r>
      <w:proofErr w:type="gramStart"/>
      <w:r w:rsidRPr="003C70B2">
        <w:t>приемане</w:t>
      </w:r>
      <w:proofErr w:type="gramEnd"/>
      <w:r w:rsidRPr="003C70B2">
        <w:t xml:space="preserve"> на Отчет за изпълнение на Общински план за </w:t>
      </w:r>
      <w:proofErr w:type="spellStart"/>
      <w:r w:rsidRPr="003C70B2">
        <w:t>младежта</w:t>
      </w:r>
      <w:proofErr w:type="spellEnd"/>
      <w:r w:rsidRPr="003C70B2">
        <w:t xml:space="preserve"> за 2017 г. и Общински план за </w:t>
      </w:r>
      <w:proofErr w:type="spellStart"/>
      <w:r w:rsidRPr="003C70B2">
        <w:t>младежта</w:t>
      </w:r>
      <w:proofErr w:type="spellEnd"/>
      <w:r w:rsidRPr="003C70B2">
        <w:t xml:space="preserve"> за 2018 година.</w:t>
      </w:r>
    </w:p>
    <w:p w:rsidR="00C26232" w:rsidRPr="003C70B2" w:rsidRDefault="00C26232" w:rsidP="00C26232">
      <w:pPr>
        <w:ind w:firstLine="709"/>
        <w:jc w:val="both"/>
        <w:rPr>
          <w:b/>
          <w:sz w:val="28"/>
          <w:szCs w:val="28"/>
        </w:rPr>
      </w:pPr>
      <w:r>
        <w:rPr>
          <w:rFonts w:eastAsia="Calibri"/>
        </w:rPr>
        <w:t xml:space="preserve"> </w:t>
      </w:r>
    </w:p>
    <w:p w:rsidR="00C26232" w:rsidRPr="003C70B2" w:rsidRDefault="00C26232" w:rsidP="00C26232">
      <w:pPr>
        <w:autoSpaceDE w:val="0"/>
        <w:autoSpaceDN w:val="0"/>
        <w:adjustRightInd w:val="0"/>
        <w:jc w:val="both"/>
      </w:pPr>
      <w:r w:rsidRPr="003C70B2">
        <w:tab/>
      </w:r>
      <w:r w:rsidRPr="00ED7802">
        <w:rPr>
          <w:b/>
          <w:bCs/>
          <w:color w:val="000000"/>
          <w:sz w:val="28"/>
          <w:szCs w:val="28"/>
          <w:u w:val="single"/>
          <w:lang w:val="en-US"/>
        </w:rPr>
        <w:t>МОТИВИ:</w:t>
      </w:r>
      <w:r>
        <w:rPr>
          <w:bCs/>
          <w:color w:val="000000"/>
          <w:sz w:val="28"/>
          <w:szCs w:val="28"/>
        </w:rPr>
        <w:t xml:space="preserve"> </w:t>
      </w:r>
      <w:proofErr w:type="gramStart"/>
      <w:r w:rsidRPr="003C70B2">
        <w:t>В  чл</w:t>
      </w:r>
      <w:proofErr w:type="gramEnd"/>
      <w:r w:rsidRPr="003C70B2">
        <w:t xml:space="preserve">. 15 от Закона за </w:t>
      </w:r>
      <w:proofErr w:type="spellStart"/>
      <w:r w:rsidRPr="003C70B2">
        <w:t>младежта</w:t>
      </w:r>
      <w:proofErr w:type="spellEnd"/>
      <w:r w:rsidRPr="003C70B2">
        <w:t xml:space="preserve"> е посочено, че  кметовете на общини отговарят за провеждането на общинската политика за </w:t>
      </w:r>
      <w:proofErr w:type="spellStart"/>
      <w:r w:rsidRPr="003C70B2">
        <w:t>младежта</w:t>
      </w:r>
      <w:proofErr w:type="spellEnd"/>
      <w:r w:rsidRPr="003C70B2">
        <w:t xml:space="preserve"> в съответствие с държавната политика за </w:t>
      </w:r>
      <w:proofErr w:type="spellStart"/>
      <w:r w:rsidRPr="003C70B2">
        <w:t>младежта</w:t>
      </w:r>
      <w:proofErr w:type="spellEnd"/>
      <w:r w:rsidRPr="003C70B2">
        <w:t xml:space="preserve">. Кметовете на общини работят в тясно сътрудничество с Министерството на </w:t>
      </w:r>
      <w:proofErr w:type="spellStart"/>
      <w:r w:rsidRPr="003C70B2">
        <w:t>младежта</w:t>
      </w:r>
      <w:proofErr w:type="spellEnd"/>
      <w:r w:rsidRPr="003C70B2">
        <w:t xml:space="preserve"> и спорта, с областните управители и с младежките организации, когато се разглеждат въпроси, свързани с политиката за </w:t>
      </w:r>
      <w:proofErr w:type="spellStart"/>
      <w:r w:rsidRPr="003C70B2">
        <w:t>младежта</w:t>
      </w:r>
      <w:proofErr w:type="spellEnd"/>
      <w:r w:rsidRPr="003C70B2">
        <w:t xml:space="preserve">. Кметовете на общини анализират състоянието на </w:t>
      </w:r>
      <w:proofErr w:type="spellStart"/>
      <w:r w:rsidRPr="003C70B2">
        <w:t>младежта</w:t>
      </w:r>
      <w:proofErr w:type="spellEnd"/>
      <w:r w:rsidRPr="003C70B2">
        <w:t xml:space="preserve"> в общината и изготвят проект на общинския годишен план за </w:t>
      </w:r>
      <w:proofErr w:type="spellStart"/>
      <w:r w:rsidRPr="003C70B2">
        <w:t>младежта</w:t>
      </w:r>
      <w:proofErr w:type="spellEnd"/>
      <w:r w:rsidRPr="003C70B2">
        <w:t>, а за изпълнението на дейностите от предходната година съставят отчет.</w:t>
      </w:r>
    </w:p>
    <w:p w:rsidR="00C26232" w:rsidRPr="003C70B2" w:rsidRDefault="00C26232" w:rsidP="00C26232">
      <w:pPr>
        <w:autoSpaceDE w:val="0"/>
        <w:autoSpaceDN w:val="0"/>
        <w:adjustRightInd w:val="0"/>
        <w:jc w:val="both"/>
      </w:pPr>
      <w:r w:rsidRPr="003C70B2">
        <w:tab/>
        <w:t xml:space="preserve">В отчета за изпълнение  на общинския план за </w:t>
      </w:r>
      <w:proofErr w:type="spellStart"/>
      <w:r w:rsidRPr="003C70B2">
        <w:t>младежта</w:t>
      </w:r>
      <w:proofErr w:type="spellEnd"/>
      <w:r w:rsidRPr="003C70B2">
        <w:t xml:space="preserve"> – приет с Решение № 236 от 23.02.2017 г. от Общински съвет – Гурково, са отразени всички  дейности, извършени през изминалата 2017 г. </w:t>
      </w:r>
    </w:p>
    <w:p w:rsidR="00C26232" w:rsidRPr="003C70B2" w:rsidRDefault="00C26232" w:rsidP="00C26232">
      <w:pPr>
        <w:jc w:val="both"/>
        <w:rPr>
          <w:color w:val="000000"/>
        </w:rPr>
      </w:pPr>
      <w:r w:rsidRPr="003C70B2">
        <w:tab/>
        <w:t xml:space="preserve">Планът за </w:t>
      </w:r>
      <w:proofErr w:type="spellStart"/>
      <w:r w:rsidRPr="003C70B2">
        <w:t>младежта</w:t>
      </w:r>
      <w:proofErr w:type="spellEnd"/>
      <w:r w:rsidRPr="003C70B2">
        <w:t xml:space="preserve"> за 2018 г. е изготвен след анализ на ситуацията в общината и включва дейности, п</w:t>
      </w:r>
      <w:r w:rsidRPr="003C70B2">
        <w:rPr>
          <w:szCs w:val="20"/>
        </w:rPr>
        <w:t xml:space="preserve">риоритети и специфични цели за провеждане на общинската политика за </w:t>
      </w:r>
      <w:proofErr w:type="spellStart"/>
      <w:r w:rsidRPr="003C70B2">
        <w:rPr>
          <w:szCs w:val="20"/>
        </w:rPr>
        <w:t>младежта</w:t>
      </w:r>
      <w:proofErr w:type="spellEnd"/>
      <w:r w:rsidRPr="003C70B2">
        <w:rPr>
          <w:szCs w:val="20"/>
        </w:rPr>
        <w:t xml:space="preserve"> и мерки за постигането й, и отговаря по съдържание на чл.16,ал.2 и ал.3. от Закона за </w:t>
      </w:r>
      <w:proofErr w:type="spellStart"/>
      <w:r w:rsidRPr="003C70B2">
        <w:rPr>
          <w:szCs w:val="20"/>
        </w:rPr>
        <w:t>младежта</w:t>
      </w:r>
      <w:proofErr w:type="spellEnd"/>
      <w:r w:rsidRPr="003C70B2">
        <w:rPr>
          <w:szCs w:val="20"/>
        </w:rPr>
        <w:t>.</w:t>
      </w:r>
    </w:p>
    <w:p w:rsidR="00C26232" w:rsidRPr="003C70B2" w:rsidRDefault="00C26232" w:rsidP="00C26232">
      <w:pPr>
        <w:ind w:firstLine="720"/>
        <w:jc w:val="both"/>
      </w:pPr>
      <w:r w:rsidRPr="003C70B2">
        <w:t xml:space="preserve">На основание чл. 21, ал. 1, т. </w:t>
      </w:r>
      <w:r w:rsidRPr="003C70B2">
        <w:rPr>
          <w:lang w:val="ru-RU"/>
        </w:rPr>
        <w:t>23</w:t>
      </w:r>
      <w:r w:rsidRPr="003C70B2">
        <w:t xml:space="preserve"> и  т. 24 и чл.21, </w:t>
      </w:r>
      <w:proofErr w:type="gramStart"/>
      <w:r w:rsidRPr="003C70B2">
        <w:t>ал</w:t>
      </w:r>
      <w:proofErr w:type="gramEnd"/>
      <w:r w:rsidRPr="003C70B2">
        <w:t xml:space="preserve">. 2  от Закона за местното самоуправление и местната администрация и </w:t>
      </w:r>
      <w:r w:rsidRPr="003C70B2">
        <w:rPr>
          <w:szCs w:val="20"/>
          <w:lang w:val="ru-RU"/>
        </w:rPr>
        <w:t xml:space="preserve">чл.16, ал.1 от Закона за </w:t>
      </w:r>
      <w:proofErr w:type="spellStart"/>
      <w:r w:rsidRPr="003C70B2">
        <w:rPr>
          <w:szCs w:val="20"/>
          <w:lang w:val="ru-RU"/>
        </w:rPr>
        <w:t>младежта</w:t>
      </w:r>
      <w:proofErr w:type="spellEnd"/>
      <w:r w:rsidRPr="003C70B2">
        <w:t xml:space="preserve">  и горе изложеното</w:t>
      </w:r>
      <w:r>
        <w:t>,</w:t>
      </w:r>
      <w:r w:rsidRPr="003C70B2">
        <w:t xml:space="preserve"> Общински съвет – Гурково </w:t>
      </w:r>
    </w:p>
    <w:p w:rsidR="00C26232" w:rsidRPr="003C70B2" w:rsidRDefault="00C26232" w:rsidP="00C26232">
      <w:pPr>
        <w:ind w:firstLine="720"/>
        <w:jc w:val="both"/>
      </w:pPr>
    </w:p>
    <w:p w:rsidR="00C26232" w:rsidRPr="00ED7802" w:rsidRDefault="00C26232" w:rsidP="00C26232">
      <w:pPr>
        <w:suppressAutoHyphens/>
        <w:autoSpaceDN w:val="0"/>
        <w:spacing w:after="120"/>
        <w:textAlignment w:val="baseline"/>
        <w:rPr>
          <w:rFonts w:eastAsia="Calibri" w:cs="Calibri"/>
          <w:color w:val="000000"/>
          <w:kern w:val="3"/>
          <w:sz w:val="32"/>
          <w:szCs w:val="32"/>
          <w:lang w:val="ru-RU"/>
        </w:rPr>
      </w:pPr>
      <w:r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                                              </w:t>
      </w:r>
      <w:proofErr w:type="gramStart"/>
      <w:r w:rsidRPr="00ED7802"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 w:rsidRPr="00ED7802"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C26232" w:rsidRPr="003C70B2" w:rsidRDefault="00C26232" w:rsidP="00C26232">
      <w:pPr>
        <w:ind w:firstLine="720"/>
        <w:jc w:val="both"/>
        <w:rPr>
          <w:b/>
        </w:rPr>
      </w:pPr>
    </w:p>
    <w:p w:rsidR="00C26232" w:rsidRPr="003C70B2" w:rsidRDefault="00C26232" w:rsidP="00C26232">
      <w:pPr>
        <w:ind w:firstLine="720"/>
        <w:jc w:val="both"/>
      </w:pPr>
      <w:r w:rsidRPr="003C70B2">
        <w:t xml:space="preserve">1. Приема Отчет за изпълнение на общински план за </w:t>
      </w:r>
      <w:proofErr w:type="spellStart"/>
      <w:r w:rsidRPr="003C70B2">
        <w:t>младежта</w:t>
      </w:r>
      <w:proofErr w:type="spellEnd"/>
      <w:r w:rsidRPr="003C70B2">
        <w:t xml:space="preserve"> за 2017 г. - </w:t>
      </w:r>
      <w:r w:rsidRPr="003C70B2">
        <w:rPr>
          <w:i/>
        </w:rPr>
        <w:t>Приложение № 1</w:t>
      </w:r>
      <w:r w:rsidRPr="003C70B2">
        <w:rPr>
          <w:i/>
        </w:rPr>
        <w:tab/>
      </w:r>
    </w:p>
    <w:p w:rsidR="00C26232" w:rsidRPr="003C70B2" w:rsidRDefault="00C26232" w:rsidP="00C26232">
      <w:pPr>
        <w:ind w:firstLine="720"/>
        <w:jc w:val="both"/>
      </w:pPr>
      <w:r w:rsidRPr="003C70B2">
        <w:t xml:space="preserve">2. Приема Общински план за </w:t>
      </w:r>
      <w:proofErr w:type="spellStart"/>
      <w:r w:rsidRPr="003C70B2">
        <w:t>младежта</w:t>
      </w:r>
      <w:proofErr w:type="spellEnd"/>
      <w:r w:rsidRPr="003C70B2">
        <w:t xml:space="preserve"> за 2018 година – </w:t>
      </w:r>
      <w:r w:rsidRPr="003C70B2">
        <w:rPr>
          <w:i/>
        </w:rPr>
        <w:t>Приложение 2</w:t>
      </w:r>
    </w:p>
    <w:p w:rsidR="00C26232" w:rsidRDefault="00C26232" w:rsidP="00C26232">
      <w:pPr>
        <w:pStyle w:val="Standard"/>
        <w:tabs>
          <w:tab w:val="center" w:pos="0"/>
        </w:tabs>
        <w:jc w:val="both"/>
        <w:rPr>
          <w:rFonts w:ascii="Times New Roman" w:hAnsi="Times New Roman"/>
        </w:rPr>
      </w:pPr>
    </w:p>
    <w:p w:rsidR="00C26232" w:rsidRDefault="00C26232" w:rsidP="00C26232">
      <w:pPr>
        <w:pStyle w:val="Standard"/>
        <w:tabs>
          <w:tab w:val="center" w:pos="0"/>
        </w:tabs>
        <w:jc w:val="both"/>
      </w:pPr>
      <w:r>
        <w:rPr>
          <w:rFonts w:ascii="Times New Roman" w:hAnsi="Times New Roman"/>
        </w:rPr>
        <w:tab/>
        <w:t>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</w:t>
      </w:r>
      <w:proofErr w:type="spellStart"/>
      <w:r>
        <w:rPr>
          <w:rFonts w:ascii="Times New Roman" w:hAnsi="Times New Roman"/>
          <w:lang w:val="ru-RU"/>
        </w:rPr>
        <w:t>гласуването</w:t>
      </w:r>
      <w:proofErr w:type="spellEnd"/>
      <w:r>
        <w:rPr>
          <w:rFonts w:ascii="Times New Roman" w:hAnsi="Times New Roman"/>
          <w:lang w:val="ru-RU"/>
        </w:rPr>
        <w:t xml:space="preserve"> 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 xml:space="preserve">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>.</w:t>
      </w:r>
    </w:p>
    <w:p w:rsidR="00C26232" w:rsidRDefault="00C26232" w:rsidP="00C26232">
      <w:pPr>
        <w:pStyle w:val="Standard"/>
        <w:rPr>
          <w:rFonts w:ascii="Times New Roman" w:hAnsi="Times New Roman"/>
        </w:rPr>
      </w:pPr>
    </w:p>
    <w:p w:rsidR="00C26232" w:rsidRDefault="00C26232" w:rsidP="00C26232">
      <w:pPr>
        <w:pStyle w:val="Standard"/>
        <w:ind w:left="360"/>
        <w:rPr>
          <w:rFonts w:ascii="Times New Roman" w:hAnsi="Times New Roman"/>
          <w:lang w:val="en-US"/>
        </w:rPr>
      </w:pPr>
    </w:p>
    <w:p w:rsidR="00C26232" w:rsidRDefault="00C26232" w:rsidP="00C26232">
      <w:pPr>
        <w:pStyle w:val="Standard"/>
        <w:ind w:left="360"/>
        <w:rPr>
          <w:rFonts w:ascii="Times New Roman" w:hAnsi="Times New Roman"/>
          <w:lang w:val="en-US"/>
        </w:rPr>
      </w:pPr>
    </w:p>
    <w:p w:rsidR="00F91970" w:rsidRPr="00A62AC2" w:rsidRDefault="00F91970" w:rsidP="00F91970">
      <w:r w:rsidRPr="00A62AC2">
        <w:t xml:space="preserve">ОБЩИНСКИ СЪВЕТ – ГУРКОВО </w:t>
      </w:r>
    </w:p>
    <w:p w:rsidR="00F91970" w:rsidRPr="00A62AC2" w:rsidRDefault="00F91970" w:rsidP="00F91970"/>
    <w:p w:rsidR="00F91970" w:rsidRPr="00A62AC2" w:rsidRDefault="00F91970" w:rsidP="00F91970">
      <w:r w:rsidRPr="00A62AC2">
        <w:t>ПРЕДСЕДАТЕЛ: /п/</w:t>
      </w:r>
    </w:p>
    <w:p w:rsidR="00F91970" w:rsidRPr="00A62AC2" w:rsidRDefault="00F91970" w:rsidP="00F91970">
      <w:r w:rsidRPr="00A62AC2">
        <w:t xml:space="preserve">                                        / инж. Нейко Стоянов Нейков /</w:t>
      </w:r>
    </w:p>
    <w:p w:rsidR="00F91970" w:rsidRPr="00A62AC2" w:rsidRDefault="00F91970" w:rsidP="00F91970">
      <w:r w:rsidRPr="00A62AC2">
        <w:t>ПРОТОКОЛИСТ: /п/</w:t>
      </w:r>
    </w:p>
    <w:p w:rsidR="00F91970" w:rsidRPr="00A62AC2" w:rsidRDefault="00F91970" w:rsidP="00F91970">
      <w:r w:rsidRPr="00A62AC2">
        <w:t xml:space="preserve">                                        / Иванка Рачева – Генчева /</w:t>
      </w:r>
    </w:p>
    <w:p w:rsidR="00F91970" w:rsidRDefault="00F91970" w:rsidP="00F91970">
      <w:pPr>
        <w:pStyle w:val="Standard"/>
        <w:jc w:val="both"/>
        <w:rPr>
          <w:rFonts w:ascii="Verdana" w:hAnsi="Verdana"/>
          <w:b/>
        </w:rPr>
      </w:pPr>
    </w:p>
    <w:p w:rsidR="00C26232" w:rsidRDefault="00C26232" w:rsidP="00C26232">
      <w:pPr>
        <w:pStyle w:val="Standard"/>
        <w:tabs>
          <w:tab w:val="center" w:pos="0"/>
        </w:tabs>
        <w:jc w:val="both"/>
      </w:pPr>
    </w:p>
    <w:p w:rsidR="00C26232" w:rsidRPr="002C6696" w:rsidRDefault="00C26232" w:rsidP="00C26232">
      <w:pPr>
        <w:ind w:firstLine="708"/>
        <w:jc w:val="both"/>
      </w:pPr>
    </w:p>
    <w:p w:rsidR="00F91970" w:rsidRDefault="00F91970" w:rsidP="00F91970">
      <w:pPr>
        <w:rPr>
          <w:b/>
          <w:sz w:val="28"/>
          <w:szCs w:val="28"/>
          <w:u w:val="single"/>
          <w:lang w:val="ru-RU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lang w:val="ru-RU"/>
        </w:rPr>
      </w:pPr>
    </w:p>
    <w:p w:rsidR="00C26232" w:rsidRPr="00ED7802" w:rsidRDefault="00C26232" w:rsidP="00C26232">
      <w:pPr>
        <w:suppressAutoHyphens/>
        <w:autoSpaceDN w:val="0"/>
        <w:jc w:val="both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ru-RU"/>
        </w:rPr>
      </w:pPr>
    </w:p>
    <w:p w:rsidR="00C26232" w:rsidRPr="00ED7802" w:rsidRDefault="00C26232" w:rsidP="00C26232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</w:rPr>
      </w:pPr>
      <w:proofErr w:type="gramStart"/>
      <w:r w:rsidRPr="00ED7802">
        <w:rPr>
          <w:rFonts w:cs="Calibri"/>
          <w:kern w:val="3"/>
          <w:sz w:val="32"/>
          <w:szCs w:val="32"/>
          <w:lang w:val="ru-RU"/>
        </w:rPr>
        <w:t>Р</w:t>
      </w:r>
      <w:proofErr w:type="gramEnd"/>
      <w:r w:rsidRPr="00ED7802">
        <w:rPr>
          <w:rFonts w:cs="Calibri"/>
          <w:kern w:val="3"/>
          <w:sz w:val="32"/>
          <w:szCs w:val="32"/>
          <w:lang w:val="ru-RU"/>
        </w:rPr>
        <w:t xml:space="preserve"> Е Ш Е Н И Е  № </w:t>
      </w:r>
      <w:r w:rsidRPr="00ED7802">
        <w:rPr>
          <w:rFonts w:cs="Calibri"/>
          <w:kern w:val="3"/>
          <w:sz w:val="32"/>
          <w:szCs w:val="32"/>
          <w:lang w:val="en-US"/>
        </w:rPr>
        <w:t>3</w:t>
      </w:r>
      <w:r>
        <w:rPr>
          <w:rFonts w:cs="Calibri"/>
          <w:kern w:val="3"/>
          <w:sz w:val="32"/>
          <w:szCs w:val="32"/>
        </w:rPr>
        <w:t>74</w:t>
      </w:r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proofErr w:type="gramStart"/>
      <w:r w:rsidRPr="00ED7802">
        <w:rPr>
          <w:rFonts w:cs="Calibri"/>
          <w:kern w:val="3"/>
          <w:sz w:val="32"/>
          <w:szCs w:val="32"/>
          <w:lang w:val="en-US"/>
        </w:rPr>
        <w:t>2</w:t>
      </w:r>
      <w:r>
        <w:rPr>
          <w:rFonts w:cs="Calibri"/>
          <w:kern w:val="3"/>
          <w:sz w:val="32"/>
          <w:szCs w:val="32"/>
          <w:lang w:val="en-US"/>
        </w:rPr>
        <w:t>2</w:t>
      </w:r>
      <w:r w:rsidRPr="00ED7802">
        <w:rPr>
          <w:rFonts w:cs="Calibri"/>
          <w:kern w:val="3"/>
          <w:sz w:val="32"/>
          <w:szCs w:val="32"/>
        </w:rPr>
        <w:t>.</w:t>
      </w:r>
      <w:r w:rsidRPr="00ED7802">
        <w:rPr>
          <w:rFonts w:cs="Calibri"/>
          <w:kern w:val="3"/>
          <w:sz w:val="32"/>
          <w:szCs w:val="32"/>
          <w:lang w:val="en-US"/>
        </w:rPr>
        <w:t>0</w:t>
      </w:r>
      <w:r>
        <w:rPr>
          <w:rFonts w:cs="Calibri"/>
          <w:kern w:val="3"/>
          <w:sz w:val="32"/>
          <w:szCs w:val="32"/>
          <w:lang w:val="en-US"/>
        </w:rPr>
        <w:t>2</w:t>
      </w:r>
      <w:r w:rsidRPr="00ED7802">
        <w:rPr>
          <w:rFonts w:cs="Calibri"/>
          <w:kern w:val="3"/>
          <w:sz w:val="32"/>
          <w:szCs w:val="32"/>
          <w:lang w:val="ru-RU"/>
        </w:rPr>
        <w:t>.201</w:t>
      </w:r>
      <w:r w:rsidRPr="00ED7802">
        <w:rPr>
          <w:rFonts w:cs="Calibri"/>
          <w:kern w:val="3"/>
          <w:sz w:val="32"/>
          <w:szCs w:val="32"/>
          <w:lang w:val="en-US"/>
        </w:rPr>
        <w:t>8</w:t>
      </w:r>
      <w:r w:rsidRPr="00ED7802">
        <w:rPr>
          <w:rFonts w:cs="Calibri"/>
          <w:kern w:val="3"/>
          <w:sz w:val="32"/>
          <w:szCs w:val="32"/>
          <w:lang w:val="ru-RU"/>
        </w:rPr>
        <w:t xml:space="preserve"> г.</w:t>
      </w:r>
      <w:proofErr w:type="gramEnd"/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r w:rsidRPr="00ED7802"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 w:rsidRPr="00ED7802">
        <w:rPr>
          <w:rFonts w:cs="Calibri"/>
          <w:kern w:val="3"/>
          <w:sz w:val="32"/>
          <w:szCs w:val="32"/>
          <w:lang w:val="en-US"/>
        </w:rPr>
        <w:t>3</w:t>
      </w:r>
      <w:r>
        <w:rPr>
          <w:rFonts w:cs="Calibri"/>
          <w:kern w:val="3"/>
          <w:sz w:val="32"/>
          <w:szCs w:val="32"/>
          <w:lang w:val="en-US"/>
        </w:rPr>
        <w:t>1</w:t>
      </w:r>
      <w:r w:rsidRPr="00ED7802"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C26232" w:rsidRPr="00ED7802" w:rsidRDefault="00C26232" w:rsidP="00C26232">
      <w:pPr>
        <w:shd w:val="clear" w:color="auto" w:fill="FFFFFF"/>
        <w:suppressAutoHyphens/>
        <w:autoSpaceDN w:val="0"/>
        <w:ind w:firstLine="708"/>
        <w:jc w:val="center"/>
        <w:textAlignment w:val="baseline"/>
        <w:rPr>
          <w:rFonts w:cs="Calibri"/>
          <w:kern w:val="3"/>
          <w:lang w:val="ru-RU"/>
        </w:rPr>
      </w:pPr>
    </w:p>
    <w:p w:rsidR="00C26232" w:rsidRPr="00F73A9F" w:rsidRDefault="00C26232" w:rsidP="00C26232">
      <w:pPr>
        <w:ind w:firstLine="708"/>
        <w:jc w:val="both"/>
      </w:pPr>
      <w:r w:rsidRPr="00ED7802">
        <w:rPr>
          <w:b/>
          <w:bCs/>
          <w:sz w:val="28"/>
          <w:szCs w:val="28"/>
          <w:u w:val="single"/>
          <w:lang w:val="ru-RU"/>
        </w:rPr>
        <w:t>ОТНОСНО:</w:t>
      </w:r>
      <w:r w:rsidRPr="00ED7802">
        <w:rPr>
          <w:bCs/>
          <w:sz w:val="28"/>
          <w:szCs w:val="28"/>
          <w:lang w:val="ru-RU"/>
        </w:rPr>
        <w:t xml:space="preserve"> </w:t>
      </w:r>
      <w:r w:rsidRPr="00ED7802">
        <w:t xml:space="preserve">Предложение </w:t>
      </w:r>
      <w:r w:rsidRPr="002C6696">
        <w:t xml:space="preserve">на Кмета на Община Гурково  </w:t>
      </w:r>
      <w:r w:rsidRPr="00F73A9F">
        <w:t>с вх. № ОС – 34 / 13.0</w:t>
      </w:r>
      <w:r w:rsidRPr="00F73A9F">
        <w:rPr>
          <w:lang w:val="en-US"/>
        </w:rPr>
        <w:t>2</w:t>
      </w:r>
      <w:r w:rsidRPr="00F73A9F">
        <w:t xml:space="preserve">.2018 г. </w:t>
      </w:r>
      <w:r w:rsidRPr="00F73A9F">
        <w:rPr>
          <w:lang w:val="en-US"/>
        </w:rPr>
        <w:t>–</w:t>
      </w:r>
      <w:r w:rsidRPr="00F73A9F">
        <w:t xml:space="preserve"> </w:t>
      </w:r>
      <w:proofErr w:type="gramStart"/>
      <w:r w:rsidRPr="00F73A9F">
        <w:t>п</w:t>
      </w:r>
      <w:r w:rsidRPr="00F73A9F">
        <w:rPr>
          <w:rFonts w:eastAsia="Calibri"/>
        </w:rPr>
        <w:t>риемане</w:t>
      </w:r>
      <w:proofErr w:type="gramEnd"/>
      <w:r w:rsidRPr="00F73A9F">
        <w:rPr>
          <w:rFonts w:eastAsia="Calibri"/>
        </w:rPr>
        <w:t xml:space="preserve"> Отчет на годишния  план за развитие на  социалните услуги  през 2017 г.  и Годишен план за развитие на социалните услуги в Община Гурково  през 2019 година</w:t>
      </w:r>
    </w:p>
    <w:p w:rsidR="00C26232" w:rsidRPr="00F73A9F" w:rsidRDefault="00C26232" w:rsidP="00C26232">
      <w:pPr>
        <w:jc w:val="both"/>
      </w:pPr>
      <w:r>
        <w:rPr>
          <w:rFonts w:ascii="Verdana" w:hAnsi="Verdana"/>
          <w:b/>
        </w:rPr>
        <w:tab/>
      </w:r>
      <w:r w:rsidRPr="00ED7802">
        <w:rPr>
          <w:b/>
          <w:bCs/>
          <w:color w:val="000000"/>
          <w:sz w:val="28"/>
          <w:szCs w:val="28"/>
          <w:u w:val="single"/>
          <w:lang w:val="en-US"/>
        </w:rPr>
        <w:t>МОТИВИ:</w:t>
      </w:r>
      <w:r>
        <w:rPr>
          <w:bCs/>
          <w:color w:val="000000"/>
          <w:sz w:val="28"/>
          <w:szCs w:val="28"/>
        </w:rPr>
        <w:t xml:space="preserve"> </w:t>
      </w:r>
      <w:r w:rsidRPr="00F73A9F">
        <w:t xml:space="preserve">През изминалата 2017 г. в  община Гурково се реализираха заложените в Плана за социални услуги дейности  - Домашен социален патронаж, Клубове на пенсионера и инвалида,  предоставяха се услуги  по Проект </w:t>
      </w:r>
      <w:r w:rsidRPr="00F73A9F">
        <w:rPr>
          <w:bCs/>
          <w:color w:val="222222"/>
          <w:bdr w:val="none" w:sz="0" w:space="0" w:color="auto" w:frame="1"/>
          <w:lang w:val="en-US"/>
        </w:rPr>
        <w:t>„</w:t>
      </w:r>
      <w:proofErr w:type="spellStart"/>
      <w:r w:rsidRPr="00F73A9F">
        <w:rPr>
          <w:bCs/>
          <w:color w:val="222222"/>
          <w:bdr w:val="none" w:sz="0" w:space="0" w:color="auto" w:frame="1"/>
          <w:lang w:val="en-US"/>
        </w:rPr>
        <w:t>Предоставяне</w:t>
      </w:r>
      <w:proofErr w:type="spellEnd"/>
      <w:r w:rsidRPr="00F73A9F">
        <w:rPr>
          <w:bCs/>
          <w:color w:val="222222"/>
          <w:bdr w:val="none" w:sz="0" w:space="0" w:color="auto" w:frame="1"/>
          <w:lang w:val="en-US"/>
        </w:rPr>
        <w:t xml:space="preserve"> </w:t>
      </w:r>
      <w:proofErr w:type="spellStart"/>
      <w:r w:rsidRPr="00F73A9F">
        <w:rPr>
          <w:bCs/>
          <w:color w:val="222222"/>
          <w:bdr w:val="none" w:sz="0" w:space="0" w:color="auto" w:frame="1"/>
          <w:lang w:val="en-US"/>
        </w:rPr>
        <w:t>на</w:t>
      </w:r>
      <w:proofErr w:type="spellEnd"/>
      <w:r w:rsidRPr="00F73A9F">
        <w:rPr>
          <w:bCs/>
          <w:color w:val="222222"/>
          <w:bdr w:val="none" w:sz="0" w:space="0" w:color="auto" w:frame="1"/>
          <w:lang w:val="en-US"/>
        </w:rPr>
        <w:t xml:space="preserve"> </w:t>
      </w:r>
      <w:proofErr w:type="spellStart"/>
      <w:r w:rsidRPr="00F73A9F">
        <w:rPr>
          <w:bCs/>
          <w:color w:val="222222"/>
          <w:bdr w:val="none" w:sz="0" w:space="0" w:color="auto" w:frame="1"/>
          <w:lang w:val="en-US"/>
        </w:rPr>
        <w:t>комплексни</w:t>
      </w:r>
      <w:proofErr w:type="spellEnd"/>
      <w:r w:rsidRPr="00F73A9F">
        <w:rPr>
          <w:bCs/>
          <w:color w:val="222222"/>
          <w:bdr w:val="none" w:sz="0" w:space="0" w:color="auto" w:frame="1"/>
          <w:lang w:val="en-US"/>
        </w:rPr>
        <w:t xml:space="preserve"> </w:t>
      </w:r>
      <w:proofErr w:type="spellStart"/>
      <w:r w:rsidRPr="00F73A9F">
        <w:rPr>
          <w:bCs/>
          <w:color w:val="222222"/>
          <w:bdr w:val="none" w:sz="0" w:space="0" w:color="auto" w:frame="1"/>
          <w:lang w:val="en-US"/>
        </w:rPr>
        <w:t>услуги</w:t>
      </w:r>
      <w:proofErr w:type="spellEnd"/>
      <w:r w:rsidRPr="00F73A9F">
        <w:rPr>
          <w:bCs/>
          <w:color w:val="222222"/>
          <w:bdr w:val="none" w:sz="0" w:space="0" w:color="auto" w:frame="1"/>
          <w:lang w:val="en-US"/>
        </w:rPr>
        <w:t xml:space="preserve"> </w:t>
      </w:r>
      <w:proofErr w:type="spellStart"/>
      <w:r w:rsidRPr="00F73A9F">
        <w:rPr>
          <w:bCs/>
          <w:color w:val="222222"/>
          <w:bdr w:val="none" w:sz="0" w:space="0" w:color="auto" w:frame="1"/>
          <w:lang w:val="en-US"/>
        </w:rPr>
        <w:t>за</w:t>
      </w:r>
      <w:proofErr w:type="spellEnd"/>
      <w:r w:rsidRPr="00F73A9F">
        <w:rPr>
          <w:bCs/>
          <w:color w:val="222222"/>
          <w:bdr w:val="none" w:sz="0" w:space="0" w:color="auto" w:frame="1"/>
          <w:lang w:val="en-US"/>
        </w:rPr>
        <w:t xml:space="preserve"> </w:t>
      </w:r>
      <w:proofErr w:type="spellStart"/>
      <w:r w:rsidRPr="00F73A9F">
        <w:rPr>
          <w:bCs/>
          <w:color w:val="222222"/>
          <w:bdr w:val="none" w:sz="0" w:space="0" w:color="auto" w:frame="1"/>
          <w:lang w:val="en-US"/>
        </w:rPr>
        <w:t>социално</w:t>
      </w:r>
      <w:proofErr w:type="spellEnd"/>
      <w:r w:rsidRPr="00F73A9F">
        <w:rPr>
          <w:bCs/>
          <w:color w:val="222222"/>
          <w:bdr w:val="none" w:sz="0" w:space="0" w:color="auto" w:frame="1"/>
          <w:lang w:val="en-US"/>
        </w:rPr>
        <w:t xml:space="preserve"> </w:t>
      </w:r>
      <w:proofErr w:type="spellStart"/>
      <w:r w:rsidRPr="00F73A9F">
        <w:rPr>
          <w:bCs/>
          <w:color w:val="222222"/>
          <w:bdr w:val="none" w:sz="0" w:space="0" w:color="auto" w:frame="1"/>
          <w:lang w:val="en-US"/>
        </w:rPr>
        <w:t>включване</w:t>
      </w:r>
      <w:proofErr w:type="spellEnd"/>
      <w:r w:rsidRPr="00F73A9F">
        <w:rPr>
          <w:bCs/>
          <w:color w:val="222222"/>
          <w:bdr w:val="none" w:sz="0" w:space="0" w:color="auto" w:frame="1"/>
          <w:lang w:val="en-US"/>
        </w:rPr>
        <w:t xml:space="preserve"> в </w:t>
      </w:r>
      <w:proofErr w:type="spellStart"/>
      <w:r w:rsidRPr="00F73A9F">
        <w:rPr>
          <w:bCs/>
          <w:color w:val="222222"/>
          <w:bdr w:val="none" w:sz="0" w:space="0" w:color="auto" w:frame="1"/>
          <w:lang w:val="en-US"/>
        </w:rPr>
        <w:t>семейна</w:t>
      </w:r>
      <w:proofErr w:type="spellEnd"/>
      <w:r w:rsidRPr="00F73A9F">
        <w:rPr>
          <w:bCs/>
          <w:color w:val="222222"/>
          <w:bdr w:val="none" w:sz="0" w:space="0" w:color="auto" w:frame="1"/>
          <w:lang w:val="en-US"/>
        </w:rPr>
        <w:t xml:space="preserve"> </w:t>
      </w:r>
      <w:proofErr w:type="spellStart"/>
      <w:r w:rsidRPr="00F73A9F">
        <w:rPr>
          <w:bCs/>
          <w:color w:val="222222"/>
          <w:bdr w:val="none" w:sz="0" w:space="0" w:color="auto" w:frame="1"/>
          <w:lang w:val="en-US"/>
        </w:rPr>
        <w:t>среда</w:t>
      </w:r>
      <w:proofErr w:type="spellEnd"/>
      <w:r w:rsidRPr="00F73A9F">
        <w:rPr>
          <w:bCs/>
          <w:color w:val="222222"/>
          <w:bdr w:val="none" w:sz="0" w:space="0" w:color="auto" w:frame="1"/>
          <w:lang w:val="en-US"/>
        </w:rPr>
        <w:t xml:space="preserve"> </w:t>
      </w:r>
      <w:proofErr w:type="spellStart"/>
      <w:r w:rsidRPr="00F73A9F">
        <w:rPr>
          <w:bCs/>
          <w:color w:val="222222"/>
          <w:bdr w:val="none" w:sz="0" w:space="0" w:color="auto" w:frame="1"/>
          <w:lang w:val="en-US"/>
        </w:rPr>
        <w:t>на</w:t>
      </w:r>
      <w:proofErr w:type="spellEnd"/>
      <w:r w:rsidRPr="00F73A9F">
        <w:rPr>
          <w:bCs/>
          <w:color w:val="222222"/>
          <w:bdr w:val="none" w:sz="0" w:space="0" w:color="auto" w:frame="1"/>
          <w:lang w:val="en-US"/>
        </w:rPr>
        <w:t xml:space="preserve"> </w:t>
      </w:r>
      <w:proofErr w:type="spellStart"/>
      <w:r w:rsidRPr="00F73A9F">
        <w:rPr>
          <w:bCs/>
          <w:color w:val="222222"/>
          <w:bdr w:val="none" w:sz="0" w:space="0" w:color="auto" w:frame="1"/>
          <w:lang w:val="en-US"/>
        </w:rPr>
        <w:t>хора</w:t>
      </w:r>
      <w:proofErr w:type="spellEnd"/>
      <w:r w:rsidRPr="00F73A9F">
        <w:rPr>
          <w:bCs/>
          <w:color w:val="222222"/>
          <w:bdr w:val="none" w:sz="0" w:space="0" w:color="auto" w:frame="1"/>
          <w:lang w:val="en-US"/>
        </w:rPr>
        <w:t xml:space="preserve"> с </w:t>
      </w:r>
      <w:proofErr w:type="spellStart"/>
      <w:r w:rsidRPr="00F73A9F">
        <w:rPr>
          <w:bCs/>
          <w:color w:val="222222"/>
          <w:bdr w:val="none" w:sz="0" w:space="0" w:color="auto" w:frame="1"/>
          <w:lang w:val="en-US"/>
        </w:rPr>
        <w:t>различни</w:t>
      </w:r>
      <w:proofErr w:type="spellEnd"/>
      <w:r w:rsidRPr="00F73A9F">
        <w:rPr>
          <w:bCs/>
          <w:color w:val="222222"/>
          <w:bdr w:val="none" w:sz="0" w:space="0" w:color="auto" w:frame="1"/>
          <w:lang w:val="en-US"/>
        </w:rPr>
        <w:t xml:space="preserve"> </w:t>
      </w:r>
      <w:proofErr w:type="spellStart"/>
      <w:r w:rsidRPr="00F73A9F">
        <w:rPr>
          <w:bCs/>
          <w:color w:val="222222"/>
          <w:bdr w:val="none" w:sz="0" w:space="0" w:color="auto" w:frame="1"/>
          <w:lang w:val="en-US"/>
        </w:rPr>
        <w:t>видове</w:t>
      </w:r>
      <w:proofErr w:type="spellEnd"/>
      <w:r w:rsidRPr="00F73A9F">
        <w:rPr>
          <w:bCs/>
          <w:color w:val="222222"/>
          <w:bdr w:val="none" w:sz="0" w:space="0" w:color="auto" w:frame="1"/>
          <w:lang w:val="en-US"/>
        </w:rPr>
        <w:t xml:space="preserve"> </w:t>
      </w:r>
      <w:proofErr w:type="spellStart"/>
      <w:r w:rsidRPr="00F73A9F">
        <w:rPr>
          <w:bCs/>
          <w:color w:val="222222"/>
          <w:bdr w:val="none" w:sz="0" w:space="0" w:color="auto" w:frame="1"/>
          <w:lang w:val="en-US"/>
        </w:rPr>
        <w:t>увреждания</w:t>
      </w:r>
      <w:proofErr w:type="spellEnd"/>
      <w:r w:rsidRPr="00F73A9F">
        <w:rPr>
          <w:bCs/>
          <w:color w:val="222222"/>
          <w:bdr w:val="none" w:sz="0" w:space="0" w:color="auto" w:frame="1"/>
          <w:lang w:val="en-US"/>
        </w:rPr>
        <w:t xml:space="preserve"> и </w:t>
      </w:r>
      <w:proofErr w:type="spellStart"/>
      <w:r w:rsidRPr="00F73A9F">
        <w:rPr>
          <w:bCs/>
          <w:color w:val="222222"/>
          <w:bdr w:val="none" w:sz="0" w:space="0" w:color="auto" w:frame="1"/>
          <w:lang w:val="en-US"/>
        </w:rPr>
        <w:t>самотно</w:t>
      </w:r>
      <w:proofErr w:type="spellEnd"/>
      <w:r w:rsidRPr="00F73A9F">
        <w:rPr>
          <w:bCs/>
          <w:color w:val="222222"/>
          <w:bdr w:val="none" w:sz="0" w:space="0" w:color="auto" w:frame="1"/>
          <w:lang w:val="en-US"/>
        </w:rPr>
        <w:t xml:space="preserve"> </w:t>
      </w:r>
      <w:proofErr w:type="spellStart"/>
      <w:r w:rsidRPr="00F73A9F">
        <w:rPr>
          <w:bCs/>
          <w:color w:val="222222"/>
          <w:bdr w:val="none" w:sz="0" w:space="0" w:color="auto" w:frame="1"/>
          <w:lang w:val="en-US"/>
        </w:rPr>
        <w:t>живеещи</w:t>
      </w:r>
      <w:proofErr w:type="spellEnd"/>
      <w:r w:rsidRPr="00F73A9F">
        <w:rPr>
          <w:bCs/>
          <w:color w:val="222222"/>
          <w:bdr w:val="none" w:sz="0" w:space="0" w:color="auto" w:frame="1"/>
          <w:lang w:val="en-US"/>
        </w:rPr>
        <w:t xml:space="preserve"> </w:t>
      </w:r>
      <w:proofErr w:type="spellStart"/>
      <w:r w:rsidRPr="00F73A9F">
        <w:rPr>
          <w:bCs/>
          <w:color w:val="222222"/>
          <w:bdr w:val="none" w:sz="0" w:space="0" w:color="auto" w:frame="1"/>
          <w:lang w:val="en-US"/>
        </w:rPr>
        <w:t>хора</w:t>
      </w:r>
      <w:proofErr w:type="spellEnd"/>
      <w:r w:rsidRPr="00F73A9F">
        <w:rPr>
          <w:bCs/>
          <w:color w:val="222222"/>
          <w:bdr w:val="none" w:sz="0" w:space="0" w:color="auto" w:frame="1"/>
          <w:lang w:val="en-US"/>
        </w:rPr>
        <w:t xml:space="preserve"> в </w:t>
      </w:r>
      <w:proofErr w:type="spellStart"/>
      <w:r w:rsidRPr="00F73A9F">
        <w:rPr>
          <w:bCs/>
          <w:color w:val="222222"/>
          <w:bdr w:val="none" w:sz="0" w:space="0" w:color="auto" w:frame="1"/>
          <w:lang w:val="en-US"/>
        </w:rPr>
        <w:t>Община</w:t>
      </w:r>
      <w:proofErr w:type="spellEnd"/>
      <w:r w:rsidRPr="00F73A9F">
        <w:rPr>
          <w:bCs/>
          <w:color w:val="222222"/>
          <w:bdr w:val="none" w:sz="0" w:space="0" w:color="auto" w:frame="1"/>
          <w:lang w:val="en-US"/>
        </w:rPr>
        <w:t xml:space="preserve"> </w:t>
      </w:r>
      <w:proofErr w:type="spellStart"/>
      <w:r w:rsidRPr="00F73A9F">
        <w:rPr>
          <w:bCs/>
          <w:color w:val="222222"/>
          <w:bdr w:val="none" w:sz="0" w:space="0" w:color="auto" w:frame="1"/>
          <w:lang w:val="en-US"/>
        </w:rPr>
        <w:t>Гурково</w:t>
      </w:r>
      <w:proofErr w:type="spellEnd"/>
      <w:r w:rsidRPr="00F73A9F">
        <w:rPr>
          <w:bCs/>
          <w:color w:val="222222"/>
          <w:bdr w:val="none" w:sz="0" w:space="0" w:color="auto" w:frame="1"/>
          <w:lang w:val="en-US"/>
        </w:rPr>
        <w:t>”</w:t>
      </w:r>
      <w:r w:rsidRPr="00F73A9F">
        <w:rPr>
          <w:bCs/>
          <w:color w:val="222222"/>
          <w:bdr w:val="none" w:sz="0" w:space="0" w:color="auto" w:frame="1"/>
        </w:rPr>
        <w:t xml:space="preserve"> </w:t>
      </w:r>
      <w:proofErr w:type="spellStart"/>
      <w:r w:rsidRPr="00F73A9F">
        <w:rPr>
          <w:color w:val="222222"/>
          <w:shd w:val="clear" w:color="auto" w:fill="FFFFFF"/>
          <w:lang w:val="en-US"/>
        </w:rPr>
        <w:t>финансиран</w:t>
      </w:r>
      <w:proofErr w:type="spellEnd"/>
      <w:r w:rsidRPr="00F73A9F">
        <w:rPr>
          <w:color w:val="222222"/>
          <w:shd w:val="clear" w:color="auto" w:fill="FFFFFF"/>
          <w:lang w:val="en-US"/>
        </w:rPr>
        <w:t xml:space="preserve"> </w:t>
      </w:r>
      <w:proofErr w:type="spellStart"/>
      <w:r w:rsidRPr="00F73A9F">
        <w:rPr>
          <w:color w:val="222222"/>
          <w:shd w:val="clear" w:color="auto" w:fill="FFFFFF"/>
          <w:lang w:val="en-US"/>
        </w:rPr>
        <w:t>от</w:t>
      </w:r>
      <w:proofErr w:type="spellEnd"/>
      <w:r w:rsidRPr="00F73A9F">
        <w:rPr>
          <w:color w:val="222222"/>
          <w:shd w:val="clear" w:color="auto" w:fill="FFFFFF"/>
          <w:lang w:val="en-US"/>
        </w:rPr>
        <w:t xml:space="preserve"> </w:t>
      </w:r>
      <w:proofErr w:type="spellStart"/>
      <w:r w:rsidRPr="00F73A9F">
        <w:rPr>
          <w:color w:val="222222"/>
          <w:shd w:val="clear" w:color="auto" w:fill="FFFFFF"/>
          <w:lang w:val="en-US"/>
        </w:rPr>
        <w:t>Оперативна</w:t>
      </w:r>
      <w:proofErr w:type="spellEnd"/>
      <w:r w:rsidRPr="00F73A9F">
        <w:rPr>
          <w:color w:val="222222"/>
          <w:shd w:val="clear" w:color="auto" w:fill="FFFFFF"/>
          <w:lang w:val="en-US"/>
        </w:rPr>
        <w:t xml:space="preserve"> </w:t>
      </w:r>
      <w:proofErr w:type="spellStart"/>
      <w:r w:rsidRPr="00F73A9F">
        <w:rPr>
          <w:color w:val="222222"/>
          <w:shd w:val="clear" w:color="auto" w:fill="FFFFFF"/>
          <w:lang w:val="en-US"/>
        </w:rPr>
        <w:t>програма</w:t>
      </w:r>
      <w:proofErr w:type="spellEnd"/>
      <w:r w:rsidRPr="00F73A9F">
        <w:rPr>
          <w:color w:val="222222"/>
          <w:shd w:val="clear" w:color="auto" w:fill="FFFFFF"/>
          <w:lang w:val="en-US"/>
        </w:rPr>
        <w:t xml:space="preserve"> „</w:t>
      </w:r>
      <w:proofErr w:type="spellStart"/>
      <w:r w:rsidRPr="00F73A9F">
        <w:rPr>
          <w:color w:val="222222"/>
          <w:shd w:val="clear" w:color="auto" w:fill="FFFFFF"/>
          <w:lang w:val="en-US"/>
        </w:rPr>
        <w:t>Развитие</w:t>
      </w:r>
      <w:proofErr w:type="spellEnd"/>
      <w:r w:rsidRPr="00F73A9F">
        <w:rPr>
          <w:color w:val="222222"/>
          <w:shd w:val="clear" w:color="auto" w:fill="FFFFFF"/>
          <w:lang w:val="en-US"/>
        </w:rPr>
        <w:t xml:space="preserve"> </w:t>
      </w:r>
      <w:proofErr w:type="spellStart"/>
      <w:r w:rsidRPr="00F73A9F">
        <w:rPr>
          <w:color w:val="222222"/>
          <w:shd w:val="clear" w:color="auto" w:fill="FFFFFF"/>
          <w:lang w:val="en-US"/>
        </w:rPr>
        <w:t>на</w:t>
      </w:r>
      <w:proofErr w:type="spellEnd"/>
      <w:r w:rsidRPr="00F73A9F">
        <w:rPr>
          <w:color w:val="222222"/>
          <w:shd w:val="clear" w:color="auto" w:fill="FFFFFF"/>
          <w:lang w:val="en-US"/>
        </w:rPr>
        <w:t xml:space="preserve"> </w:t>
      </w:r>
      <w:proofErr w:type="spellStart"/>
      <w:r w:rsidRPr="00F73A9F">
        <w:rPr>
          <w:color w:val="222222"/>
          <w:shd w:val="clear" w:color="auto" w:fill="FFFFFF"/>
          <w:lang w:val="en-US"/>
        </w:rPr>
        <w:t>човешките</w:t>
      </w:r>
      <w:proofErr w:type="spellEnd"/>
      <w:r w:rsidRPr="00F73A9F">
        <w:rPr>
          <w:color w:val="222222"/>
          <w:shd w:val="clear" w:color="auto" w:fill="FFFFFF"/>
          <w:lang w:val="en-US"/>
        </w:rPr>
        <w:t xml:space="preserve"> </w:t>
      </w:r>
      <w:proofErr w:type="spellStart"/>
      <w:r w:rsidRPr="00F73A9F">
        <w:rPr>
          <w:color w:val="222222"/>
          <w:shd w:val="clear" w:color="auto" w:fill="FFFFFF"/>
          <w:lang w:val="en-US"/>
        </w:rPr>
        <w:t>ресурси</w:t>
      </w:r>
      <w:proofErr w:type="spellEnd"/>
      <w:r w:rsidRPr="00F73A9F">
        <w:rPr>
          <w:color w:val="222222"/>
          <w:shd w:val="clear" w:color="auto" w:fill="FFFFFF"/>
          <w:lang w:val="en-US"/>
        </w:rPr>
        <w:t xml:space="preserve">“, </w:t>
      </w:r>
      <w:proofErr w:type="spellStart"/>
      <w:r w:rsidRPr="00F73A9F">
        <w:rPr>
          <w:color w:val="222222"/>
          <w:shd w:val="clear" w:color="auto" w:fill="FFFFFF"/>
          <w:lang w:val="en-US"/>
        </w:rPr>
        <w:t>съфинансирана</w:t>
      </w:r>
      <w:proofErr w:type="spellEnd"/>
      <w:r w:rsidRPr="00F73A9F">
        <w:rPr>
          <w:color w:val="222222"/>
          <w:shd w:val="clear" w:color="auto" w:fill="FFFFFF"/>
          <w:lang w:val="en-US"/>
        </w:rPr>
        <w:t xml:space="preserve"> </w:t>
      </w:r>
      <w:proofErr w:type="spellStart"/>
      <w:r w:rsidRPr="00F73A9F">
        <w:rPr>
          <w:color w:val="222222"/>
          <w:shd w:val="clear" w:color="auto" w:fill="FFFFFF"/>
          <w:lang w:val="en-US"/>
        </w:rPr>
        <w:t>от</w:t>
      </w:r>
      <w:proofErr w:type="spellEnd"/>
      <w:r w:rsidRPr="00F73A9F">
        <w:rPr>
          <w:color w:val="222222"/>
          <w:shd w:val="clear" w:color="auto" w:fill="FFFFFF"/>
          <w:lang w:val="en-US"/>
        </w:rPr>
        <w:t xml:space="preserve"> </w:t>
      </w:r>
      <w:proofErr w:type="spellStart"/>
      <w:r w:rsidRPr="00F73A9F">
        <w:rPr>
          <w:color w:val="222222"/>
          <w:shd w:val="clear" w:color="auto" w:fill="FFFFFF"/>
          <w:lang w:val="en-US"/>
        </w:rPr>
        <w:t>Европейския</w:t>
      </w:r>
      <w:proofErr w:type="spellEnd"/>
      <w:r w:rsidRPr="00F73A9F">
        <w:rPr>
          <w:color w:val="222222"/>
          <w:shd w:val="clear" w:color="auto" w:fill="FFFFFF"/>
          <w:lang w:val="en-US"/>
        </w:rPr>
        <w:t xml:space="preserve"> </w:t>
      </w:r>
      <w:proofErr w:type="spellStart"/>
      <w:r w:rsidRPr="00F73A9F">
        <w:rPr>
          <w:color w:val="222222"/>
          <w:shd w:val="clear" w:color="auto" w:fill="FFFFFF"/>
          <w:lang w:val="en-US"/>
        </w:rPr>
        <w:t>съюз</w:t>
      </w:r>
      <w:proofErr w:type="spellEnd"/>
      <w:r w:rsidRPr="00F73A9F">
        <w:rPr>
          <w:color w:val="222222"/>
          <w:shd w:val="clear" w:color="auto" w:fill="FFFFFF"/>
          <w:lang w:val="en-US"/>
        </w:rPr>
        <w:t xml:space="preserve"> </w:t>
      </w:r>
      <w:proofErr w:type="spellStart"/>
      <w:r w:rsidRPr="00F73A9F">
        <w:rPr>
          <w:color w:val="222222"/>
          <w:shd w:val="clear" w:color="auto" w:fill="FFFFFF"/>
          <w:lang w:val="en-US"/>
        </w:rPr>
        <w:t>чрез</w:t>
      </w:r>
      <w:proofErr w:type="spellEnd"/>
      <w:r w:rsidRPr="00F73A9F">
        <w:rPr>
          <w:color w:val="222222"/>
          <w:shd w:val="clear" w:color="auto" w:fill="FFFFFF"/>
          <w:lang w:val="en-US"/>
        </w:rPr>
        <w:t xml:space="preserve"> </w:t>
      </w:r>
      <w:proofErr w:type="spellStart"/>
      <w:r w:rsidRPr="00F73A9F">
        <w:rPr>
          <w:color w:val="222222"/>
          <w:shd w:val="clear" w:color="auto" w:fill="FFFFFF"/>
          <w:lang w:val="en-US"/>
        </w:rPr>
        <w:t>Европейския</w:t>
      </w:r>
      <w:proofErr w:type="spellEnd"/>
      <w:r w:rsidRPr="00F73A9F">
        <w:rPr>
          <w:color w:val="222222"/>
          <w:shd w:val="clear" w:color="auto" w:fill="FFFFFF"/>
          <w:lang w:val="en-US"/>
        </w:rPr>
        <w:t xml:space="preserve"> </w:t>
      </w:r>
      <w:proofErr w:type="spellStart"/>
      <w:r w:rsidRPr="00F73A9F">
        <w:rPr>
          <w:color w:val="222222"/>
          <w:shd w:val="clear" w:color="auto" w:fill="FFFFFF"/>
          <w:lang w:val="en-US"/>
        </w:rPr>
        <w:t>социален</w:t>
      </w:r>
      <w:proofErr w:type="spellEnd"/>
      <w:r w:rsidRPr="00F73A9F">
        <w:rPr>
          <w:color w:val="222222"/>
          <w:shd w:val="clear" w:color="auto" w:fill="FFFFFF"/>
          <w:lang w:val="en-US"/>
        </w:rPr>
        <w:t xml:space="preserve"> </w:t>
      </w:r>
      <w:proofErr w:type="spellStart"/>
      <w:r w:rsidRPr="00F73A9F">
        <w:rPr>
          <w:color w:val="222222"/>
          <w:shd w:val="clear" w:color="auto" w:fill="FFFFFF"/>
          <w:lang w:val="en-US"/>
        </w:rPr>
        <w:t>фонд</w:t>
      </w:r>
      <w:proofErr w:type="spellEnd"/>
      <w:r w:rsidRPr="00F73A9F">
        <w:rPr>
          <w:color w:val="222222"/>
          <w:shd w:val="clear" w:color="auto" w:fill="FFFFFF"/>
        </w:rPr>
        <w:t xml:space="preserve"> - </w:t>
      </w:r>
      <w:r w:rsidRPr="00F73A9F">
        <w:t>„Личен асистент”  и „Домашен помощник” на 69 потребители.</w:t>
      </w:r>
    </w:p>
    <w:p w:rsidR="00C26232" w:rsidRPr="00F73A9F" w:rsidRDefault="00C26232" w:rsidP="00C26232">
      <w:pPr>
        <w:jc w:val="both"/>
      </w:pPr>
      <w:r w:rsidRPr="00F73A9F">
        <w:tab/>
        <w:t xml:space="preserve">Предоставяше се  услугата „Топъл обяд” по </w:t>
      </w:r>
      <w:proofErr w:type="spellStart"/>
      <w:r w:rsidRPr="00F73A9F">
        <w:rPr>
          <w:lang w:val="en-US"/>
        </w:rPr>
        <w:t>Проект</w:t>
      </w:r>
      <w:proofErr w:type="spellEnd"/>
      <w:r w:rsidRPr="00F73A9F">
        <w:rPr>
          <w:lang w:val="en-US"/>
        </w:rPr>
        <w:t xml:space="preserve"> „</w:t>
      </w:r>
      <w:proofErr w:type="spellStart"/>
      <w:r w:rsidRPr="00F73A9F">
        <w:rPr>
          <w:lang w:val="en-US"/>
        </w:rPr>
        <w:t>Осигуряване</w:t>
      </w:r>
      <w:proofErr w:type="spellEnd"/>
      <w:r w:rsidRPr="00F73A9F">
        <w:rPr>
          <w:lang w:val="en-US"/>
        </w:rPr>
        <w:t xml:space="preserve">  </w:t>
      </w:r>
      <w:proofErr w:type="spellStart"/>
      <w:r w:rsidRPr="00F73A9F">
        <w:rPr>
          <w:lang w:val="en-US"/>
        </w:rPr>
        <w:t>на</w:t>
      </w:r>
      <w:proofErr w:type="spellEnd"/>
      <w:r w:rsidRPr="00F73A9F">
        <w:rPr>
          <w:lang w:val="en-US"/>
        </w:rPr>
        <w:t xml:space="preserve"> </w:t>
      </w:r>
      <w:proofErr w:type="spellStart"/>
      <w:r w:rsidRPr="00F73A9F">
        <w:rPr>
          <w:lang w:val="en-US"/>
        </w:rPr>
        <w:t>топъл</w:t>
      </w:r>
      <w:proofErr w:type="spellEnd"/>
      <w:r w:rsidRPr="00F73A9F">
        <w:rPr>
          <w:lang w:val="en-US"/>
        </w:rPr>
        <w:t xml:space="preserve"> </w:t>
      </w:r>
      <w:proofErr w:type="spellStart"/>
      <w:r w:rsidRPr="00F73A9F">
        <w:rPr>
          <w:lang w:val="en-US"/>
        </w:rPr>
        <w:t>обяд</w:t>
      </w:r>
      <w:proofErr w:type="spellEnd"/>
      <w:r w:rsidRPr="00F73A9F">
        <w:rPr>
          <w:lang w:val="en-US"/>
        </w:rPr>
        <w:t xml:space="preserve"> в </w:t>
      </w:r>
      <w:proofErr w:type="spellStart"/>
      <w:r w:rsidRPr="00F73A9F">
        <w:rPr>
          <w:lang w:val="en-US"/>
        </w:rPr>
        <w:t>община</w:t>
      </w:r>
      <w:proofErr w:type="spellEnd"/>
      <w:r w:rsidRPr="00F73A9F">
        <w:rPr>
          <w:lang w:val="en-US"/>
        </w:rPr>
        <w:t xml:space="preserve"> </w:t>
      </w:r>
      <w:proofErr w:type="spellStart"/>
      <w:r w:rsidRPr="00F73A9F">
        <w:rPr>
          <w:lang w:val="en-US"/>
        </w:rPr>
        <w:t>Гурково</w:t>
      </w:r>
      <w:proofErr w:type="spellEnd"/>
      <w:r w:rsidRPr="00F73A9F">
        <w:t>”</w:t>
      </w:r>
      <w:r w:rsidRPr="00F73A9F">
        <w:rPr>
          <w:bCs/>
          <w:iCs/>
          <w:lang w:val="ru-RU"/>
        </w:rPr>
        <w:t xml:space="preserve"> от 01.01.2017 г. до 30.06.2017 г.</w:t>
      </w:r>
      <w:r w:rsidRPr="00F73A9F">
        <w:t xml:space="preserve"> на 35 потребители, а от 01.07.2017 г. 31.12.2017 г. на 200 потребители.</w:t>
      </w:r>
    </w:p>
    <w:p w:rsidR="00C26232" w:rsidRPr="00F73A9F" w:rsidRDefault="00C26232" w:rsidP="00C26232">
      <w:pPr>
        <w:jc w:val="both"/>
      </w:pPr>
      <w:r w:rsidRPr="00F73A9F">
        <w:rPr>
          <w:lang w:val="en-US"/>
        </w:rPr>
        <w:tab/>
      </w:r>
      <w:r w:rsidRPr="00F73A9F">
        <w:t>Съгласно разпоредбите на чл.19, ал. 3 от Закона за социално подпомагане, годишните планове за разкриване на социалните услуги се приемат ежегодно и съдържат дейностите, които ще бъдат изпълнявани  през следващата календарна година.</w:t>
      </w:r>
    </w:p>
    <w:p w:rsidR="00C26232" w:rsidRDefault="00C26232" w:rsidP="00C26232">
      <w:pPr>
        <w:jc w:val="both"/>
      </w:pPr>
      <w:r w:rsidRPr="00F73A9F">
        <w:tab/>
        <w:t>На основание чл.21, ал. 1, т. 23 и ал. 2  от  ЗМСМА и чл.36б, ал. 4 от Правилника за прилагане на Закона за социално подпомагане</w:t>
      </w:r>
      <w:r>
        <w:t>,</w:t>
      </w:r>
      <w:r w:rsidRPr="00F73A9F">
        <w:t xml:space="preserve"> Общински съвет </w:t>
      </w:r>
      <w:r>
        <w:t>– Гурково</w:t>
      </w:r>
    </w:p>
    <w:p w:rsidR="00C26232" w:rsidRPr="00F73A9F" w:rsidRDefault="00C26232" w:rsidP="00C26232">
      <w:pPr>
        <w:jc w:val="both"/>
      </w:pPr>
    </w:p>
    <w:p w:rsidR="00C26232" w:rsidRPr="00ED7802" w:rsidRDefault="00C26232" w:rsidP="00C26232">
      <w:pPr>
        <w:suppressAutoHyphens/>
        <w:autoSpaceDN w:val="0"/>
        <w:spacing w:after="120"/>
        <w:ind w:left="2832" w:firstLine="708"/>
        <w:textAlignment w:val="baseline"/>
        <w:rPr>
          <w:rFonts w:eastAsia="Calibri" w:cs="Calibri"/>
          <w:color w:val="000000"/>
          <w:kern w:val="3"/>
          <w:sz w:val="32"/>
          <w:szCs w:val="32"/>
          <w:lang w:val="ru-RU"/>
        </w:rPr>
      </w:pPr>
      <w:proofErr w:type="gramStart"/>
      <w:r w:rsidRPr="00ED7802"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 w:rsidRPr="00ED7802"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C26232" w:rsidRPr="00F73A9F" w:rsidRDefault="00C26232" w:rsidP="00C26232">
      <w:pPr>
        <w:jc w:val="both"/>
      </w:pPr>
      <w:r w:rsidRPr="00F73A9F">
        <w:rPr>
          <w:b/>
        </w:rPr>
        <w:tab/>
      </w:r>
      <w:r w:rsidRPr="00F73A9F">
        <w:t>1. Приема отчет на годишния план за развитие на социалните услуги в община Гурково за 2017 г. – Приложение № 1.</w:t>
      </w:r>
    </w:p>
    <w:p w:rsidR="00C26232" w:rsidRPr="00F73A9F" w:rsidRDefault="00C26232" w:rsidP="00C26232">
      <w:pPr>
        <w:jc w:val="both"/>
      </w:pPr>
      <w:r w:rsidRPr="00F73A9F">
        <w:tab/>
        <w:t>2. Приема Годишен план за развитие на социалните услуги в община Гурково  през 2019 година – Приложение № 2.</w:t>
      </w:r>
    </w:p>
    <w:p w:rsidR="00C26232" w:rsidRDefault="00C26232" w:rsidP="00C26232">
      <w:pPr>
        <w:jc w:val="both"/>
        <w:rPr>
          <w:rFonts w:ascii="Verdana" w:hAnsi="Verdana"/>
          <w:b/>
        </w:rPr>
      </w:pPr>
      <w:r w:rsidRPr="00ED7802">
        <w:rPr>
          <w:rFonts w:ascii="Verdana" w:hAnsi="Verdana"/>
          <w:b/>
        </w:rPr>
        <w:t xml:space="preserve">          </w:t>
      </w:r>
    </w:p>
    <w:p w:rsidR="00C26232" w:rsidRDefault="00C26232" w:rsidP="00C26232">
      <w:pPr>
        <w:pStyle w:val="Standard"/>
        <w:tabs>
          <w:tab w:val="center" w:pos="0"/>
        </w:tabs>
        <w:jc w:val="both"/>
      </w:pPr>
      <w:r>
        <w:rPr>
          <w:rFonts w:ascii="Verdana" w:hAnsi="Verdana" w:cs="Times New Roman"/>
          <w:b/>
        </w:rPr>
        <w:tab/>
      </w:r>
      <w:r>
        <w:rPr>
          <w:rFonts w:ascii="Times New Roman" w:hAnsi="Times New Roman"/>
        </w:rPr>
        <w:t>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</w:t>
      </w:r>
      <w:proofErr w:type="spellStart"/>
      <w:r>
        <w:rPr>
          <w:rFonts w:ascii="Times New Roman" w:hAnsi="Times New Roman"/>
          <w:lang w:val="ru-RU"/>
        </w:rPr>
        <w:t>гласуването</w:t>
      </w:r>
      <w:proofErr w:type="spellEnd"/>
      <w:r>
        <w:rPr>
          <w:rFonts w:ascii="Times New Roman" w:hAnsi="Times New Roman"/>
          <w:lang w:val="ru-RU"/>
        </w:rPr>
        <w:t xml:space="preserve"> 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 xml:space="preserve">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>.</w:t>
      </w:r>
    </w:p>
    <w:p w:rsidR="00C26232" w:rsidRDefault="00C26232" w:rsidP="00C26232">
      <w:pPr>
        <w:pStyle w:val="Standard"/>
        <w:rPr>
          <w:rFonts w:ascii="Times New Roman" w:hAnsi="Times New Roman"/>
        </w:rPr>
      </w:pPr>
    </w:p>
    <w:p w:rsidR="00C26232" w:rsidRDefault="00C26232" w:rsidP="00C26232">
      <w:pPr>
        <w:pStyle w:val="Standard"/>
        <w:ind w:left="360"/>
        <w:rPr>
          <w:rFonts w:ascii="Times New Roman" w:hAnsi="Times New Roman"/>
          <w:lang w:val="en-US"/>
        </w:rPr>
      </w:pPr>
    </w:p>
    <w:p w:rsidR="00C26232" w:rsidRDefault="00C26232" w:rsidP="00C26232">
      <w:pPr>
        <w:pStyle w:val="Standard"/>
        <w:ind w:left="360"/>
        <w:rPr>
          <w:rFonts w:ascii="Times New Roman" w:hAnsi="Times New Roman"/>
          <w:lang w:val="en-US"/>
        </w:rPr>
      </w:pPr>
    </w:p>
    <w:p w:rsidR="00C26232" w:rsidRPr="0028025F" w:rsidRDefault="00C26232" w:rsidP="00C26232">
      <w:pPr>
        <w:pStyle w:val="Standard"/>
        <w:ind w:left="360"/>
        <w:rPr>
          <w:rFonts w:ascii="Times New Roman" w:hAnsi="Times New Roman"/>
          <w:lang w:val="en-US"/>
        </w:rPr>
      </w:pPr>
    </w:p>
    <w:p w:rsidR="00F91970" w:rsidRPr="00A62AC2" w:rsidRDefault="00F91970" w:rsidP="00F91970">
      <w:r w:rsidRPr="00A62AC2">
        <w:t xml:space="preserve">ОБЩИНСКИ СЪВЕТ – ГУРКОВО </w:t>
      </w:r>
    </w:p>
    <w:p w:rsidR="00F91970" w:rsidRPr="00A62AC2" w:rsidRDefault="00F91970" w:rsidP="00F91970"/>
    <w:p w:rsidR="00F91970" w:rsidRPr="00A62AC2" w:rsidRDefault="00F91970" w:rsidP="00F91970">
      <w:r w:rsidRPr="00A62AC2">
        <w:t>ПРЕДСЕДАТЕЛ: /п/</w:t>
      </w:r>
    </w:p>
    <w:p w:rsidR="00F91970" w:rsidRPr="00A62AC2" w:rsidRDefault="00F91970" w:rsidP="00F91970">
      <w:r w:rsidRPr="00A62AC2">
        <w:t xml:space="preserve">                                        / инж. Нейко Стоянов Нейков /</w:t>
      </w:r>
    </w:p>
    <w:p w:rsidR="00F91970" w:rsidRPr="00A62AC2" w:rsidRDefault="00F91970" w:rsidP="00F91970">
      <w:r w:rsidRPr="00A62AC2">
        <w:t>ПРОТОКОЛИСТ: /п/</w:t>
      </w:r>
    </w:p>
    <w:p w:rsidR="00F91970" w:rsidRPr="00A62AC2" w:rsidRDefault="00F91970" w:rsidP="00F91970">
      <w:r w:rsidRPr="00A62AC2">
        <w:t xml:space="preserve">                                        / Иванка Рачева – Генчева /</w:t>
      </w:r>
    </w:p>
    <w:p w:rsidR="00F91970" w:rsidRDefault="00F91970" w:rsidP="00F91970">
      <w:pPr>
        <w:pStyle w:val="Standard"/>
        <w:jc w:val="both"/>
        <w:rPr>
          <w:rFonts w:ascii="Verdana" w:hAnsi="Verdana"/>
          <w:b/>
        </w:rPr>
      </w:pPr>
    </w:p>
    <w:p w:rsidR="00C26232" w:rsidRDefault="00C26232" w:rsidP="00C26232">
      <w:pPr>
        <w:jc w:val="both"/>
        <w:rPr>
          <w:rFonts w:ascii="Verdana" w:hAnsi="Verdana"/>
          <w:b/>
          <w:lang w:val="en-US"/>
        </w:rPr>
      </w:pPr>
      <w:r w:rsidRPr="00ED7802">
        <w:rPr>
          <w:rFonts w:ascii="Verdana" w:hAnsi="Verdana"/>
          <w:b/>
        </w:rPr>
        <w:t xml:space="preserve">         </w:t>
      </w:r>
    </w:p>
    <w:p w:rsidR="008B6795" w:rsidRDefault="008B6795" w:rsidP="00C26232">
      <w:pPr>
        <w:jc w:val="both"/>
        <w:rPr>
          <w:rFonts w:ascii="Verdana" w:hAnsi="Verdana"/>
          <w:b/>
          <w:lang w:val="en-US"/>
        </w:rPr>
      </w:pPr>
    </w:p>
    <w:p w:rsidR="008B6795" w:rsidRPr="008B6795" w:rsidRDefault="008B6795" w:rsidP="00C26232">
      <w:pPr>
        <w:jc w:val="both"/>
        <w:rPr>
          <w:rFonts w:ascii="Verdana" w:hAnsi="Verdana"/>
          <w:b/>
          <w:lang w:val="en-US"/>
        </w:rPr>
      </w:pPr>
    </w:p>
    <w:p w:rsidR="00C26232" w:rsidRPr="00ED7802" w:rsidRDefault="00C26232" w:rsidP="00C26232">
      <w:pPr>
        <w:tabs>
          <w:tab w:val="left" w:pos="0"/>
        </w:tabs>
        <w:jc w:val="both"/>
        <w:rPr>
          <w:rFonts w:ascii="Verdana" w:hAnsi="Verdana"/>
          <w:b/>
          <w:lang w:val="en-US"/>
        </w:rPr>
      </w:pPr>
      <w:r w:rsidRPr="00ED7802">
        <w:rPr>
          <w:rFonts w:ascii="Verdana" w:hAnsi="Verdana"/>
          <w:b/>
        </w:rPr>
        <w:lastRenderedPageBreak/>
        <w:tab/>
      </w:r>
    </w:p>
    <w:p w:rsidR="00F91970" w:rsidRDefault="00C26232" w:rsidP="00F91970">
      <w:pPr>
        <w:rPr>
          <w:b/>
          <w:sz w:val="28"/>
          <w:szCs w:val="28"/>
          <w:u w:val="single"/>
          <w:lang w:val="ru-RU"/>
        </w:rPr>
      </w:pPr>
      <w:r w:rsidRPr="00ED7802">
        <w:rPr>
          <w:rFonts w:ascii="Verdana" w:hAnsi="Verdana"/>
          <w:b/>
          <w:lang w:val="en-US"/>
        </w:rPr>
        <w:tab/>
      </w:r>
      <w:proofErr w:type="spellStart"/>
      <w:r w:rsidR="00F91970" w:rsidRPr="001B6650">
        <w:rPr>
          <w:b/>
          <w:sz w:val="28"/>
          <w:szCs w:val="28"/>
          <w:u w:val="single"/>
          <w:lang w:val="ru-RU"/>
        </w:rPr>
        <w:t>Препис</w:t>
      </w:r>
      <w:proofErr w:type="spellEnd"/>
      <w:r w:rsidR="00F91970"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C26232" w:rsidRPr="00ED7802" w:rsidRDefault="00C26232" w:rsidP="00F91970">
      <w:pPr>
        <w:jc w:val="both"/>
        <w:rPr>
          <w:rFonts w:ascii="Calibri" w:hAnsi="Calibri" w:cs="Arial"/>
          <w:b/>
          <w:kern w:val="3"/>
          <w:lang w:val="ru-RU"/>
        </w:rPr>
      </w:pPr>
    </w:p>
    <w:p w:rsidR="00C26232" w:rsidRPr="00ED7802" w:rsidRDefault="00C26232" w:rsidP="00C26232">
      <w:pPr>
        <w:suppressAutoHyphens/>
        <w:autoSpaceDN w:val="0"/>
        <w:jc w:val="both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ru-RU"/>
        </w:rPr>
      </w:pPr>
    </w:p>
    <w:p w:rsidR="00C26232" w:rsidRPr="00ED7802" w:rsidRDefault="00C26232" w:rsidP="00C26232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</w:rPr>
      </w:pPr>
      <w:proofErr w:type="gramStart"/>
      <w:r w:rsidRPr="00ED7802">
        <w:rPr>
          <w:rFonts w:cs="Calibri"/>
          <w:kern w:val="3"/>
          <w:sz w:val="32"/>
          <w:szCs w:val="32"/>
          <w:lang w:val="ru-RU"/>
        </w:rPr>
        <w:t>Р</w:t>
      </w:r>
      <w:proofErr w:type="gramEnd"/>
      <w:r w:rsidRPr="00ED7802">
        <w:rPr>
          <w:rFonts w:cs="Calibri"/>
          <w:kern w:val="3"/>
          <w:sz w:val="32"/>
          <w:szCs w:val="32"/>
          <w:lang w:val="ru-RU"/>
        </w:rPr>
        <w:t xml:space="preserve"> Е Ш Е Н И Е  № </w:t>
      </w:r>
      <w:r w:rsidRPr="00ED7802">
        <w:rPr>
          <w:rFonts w:cs="Calibri"/>
          <w:kern w:val="3"/>
          <w:sz w:val="32"/>
          <w:szCs w:val="32"/>
          <w:lang w:val="en-US"/>
        </w:rPr>
        <w:t>3</w:t>
      </w:r>
      <w:r>
        <w:rPr>
          <w:rFonts w:cs="Calibri"/>
          <w:kern w:val="3"/>
          <w:sz w:val="32"/>
          <w:szCs w:val="32"/>
        </w:rPr>
        <w:t>75</w:t>
      </w:r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proofErr w:type="gramStart"/>
      <w:r w:rsidRPr="00ED7802">
        <w:rPr>
          <w:rFonts w:cs="Calibri"/>
          <w:kern w:val="3"/>
          <w:sz w:val="32"/>
          <w:szCs w:val="32"/>
          <w:lang w:val="en-US"/>
        </w:rPr>
        <w:t>2</w:t>
      </w:r>
      <w:r>
        <w:rPr>
          <w:rFonts w:cs="Calibri"/>
          <w:kern w:val="3"/>
          <w:sz w:val="32"/>
          <w:szCs w:val="32"/>
          <w:lang w:val="en-US"/>
        </w:rPr>
        <w:t>2</w:t>
      </w:r>
      <w:r w:rsidRPr="00ED7802">
        <w:rPr>
          <w:rFonts w:cs="Calibri"/>
          <w:kern w:val="3"/>
          <w:sz w:val="32"/>
          <w:szCs w:val="32"/>
        </w:rPr>
        <w:t>.</w:t>
      </w:r>
      <w:r w:rsidRPr="00ED7802">
        <w:rPr>
          <w:rFonts w:cs="Calibri"/>
          <w:kern w:val="3"/>
          <w:sz w:val="32"/>
          <w:szCs w:val="32"/>
          <w:lang w:val="en-US"/>
        </w:rPr>
        <w:t>0</w:t>
      </w:r>
      <w:r>
        <w:rPr>
          <w:rFonts w:cs="Calibri"/>
          <w:kern w:val="3"/>
          <w:sz w:val="32"/>
          <w:szCs w:val="32"/>
          <w:lang w:val="en-US"/>
        </w:rPr>
        <w:t>2</w:t>
      </w:r>
      <w:r w:rsidRPr="00ED7802">
        <w:rPr>
          <w:rFonts w:cs="Calibri"/>
          <w:kern w:val="3"/>
          <w:sz w:val="32"/>
          <w:szCs w:val="32"/>
          <w:lang w:val="ru-RU"/>
        </w:rPr>
        <w:t>.201</w:t>
      </w:r>
      <w:r w:rsidRPr="00ED7802">
        <w:rPr>
          <w:rFonts w:cs="Calibri"/>
          <w:kern w:val="3"/>
          <w:sz w:val="32"/>
          <w:szCs w:val="32"/>
          <w:lang w:val="en-US"/>
        </w:rPr>
        <w:t>8</w:t>
      </w:r>
      <w:r w:rsidRPr="00ED7802">
        <w:rPr>
          <w:rFonts w:cs="Calibri"/>
          <w:kern w:val="3"/>
          <w:sz w:val="32"/>
          <w:szCs w:val="32"/>
          <w:lang w:val="ru-RU"/>
        </w:rPr>
        <w:t xml:space="preserve"> г.</w:t>
      </w:r>
      <w:proofErr w:type="gramEnd"/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r w:rsidRPr="00ED7802"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 w:rsidRPr="00ED7802">
        <w:rPr>
          <w:rFonts w:cs="Calibri"/>
          <w:kern w:val="3"/>
          <w:sz w:val="32"/>
          <w:szCs w:val="32"/>
          <w:lang w:val="en-US"/>
        </w:rPr>
        <w:t>3</w:t>
      </w:r>
      <w:r>
        <w:rPr>
          <w:rFonts w:cs="Calibri"/>
          <w:kern w:val="3"/>
          <w:sz w:val="32"/>
          <w:szCs w:val="32"/>
          <w:lang w:val="en-US"/>
        </w:rPr>
        <w:t>1</w:t>
      </w:r>
      <w:r w:rsidRPr="00ED7802"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C26232" w:rsidRPr="00ED7802" w:rsidRDefault="00C26232" w:rsidP="00C26232">
      <w:pPr>
        <w:shd w:val="clear" w:color="auto" w:fill="FFFFFF"/>
        <w:suppressAutoHyphens/>
        <w:autoSpaceDN w:val="0"/>
        <w:ind w:firstLine="708"/>
        <w:jc w:val="center"/>
        <w:textAlignment w:val="baseline"/>
        <w:rPr>
          <w:rFonts w:cs="Calibri"/>
          <w:kern w:val="3"/>
          <w:lang w:val="ru-RU"/>
        </w:rPr>
      </w:pPr>
    </w:p>
    <w:p w:rsidR="00C26232" w:rsidRPr="00ED7802" w:rsidRDefault="00C26232" w:rsidP="00C26232">
      <w:pPr>
        <w:tabs>
          <w:tab w:val="left" w:pos="0"/>
        </w:tabs>
        <w:jc w:val="both"/>
        <w:rPr>
          <w:rFonts w:ascii="Verdana" w:hAnsi="Verdana"/>
          <w:b/>
        </w:rPr>
      </w:pPr>
      <w:r w:rsidRPr="005D19E5">
        <w:rPr>
          <w:bCs/>
          <w:sz w:val="28"/>
          <w:szCs w:val="28"/>
          <w:lang w:val="ru-RU"/>
        </w:rPr>
        <w:tab/>
      </w:r>
      <w:r w:rsidRPr="00ED7802">
        <w:rPr>
          <w:b/>
          <w:bCs/>
          <w:sz w:val="28"/>
          <w:szCs w:val="28"/>
          <w:u w:val="single"/>
          <w:lang w:val="ru-RU"/>
        </w:rPr>
        <w:t>ОТНОСНО:</w:t>
      </w:r>
      <w:r w:rsidRPr="00ED7802">
        <w:rPr>
          <w:bCs/>
          <w:sz w:val="28"/>
          <w:szCs w:val="28"/>
          <w:lang w:val="ru-RU"/>
        </w:rPr>
        <w:t xml:space="preserve"> </w:t>
      </w:r>
      <w:r w:rsidRPr="00ED7802">
        <w:t xml:space="preserve">Предложение </w:t>
      </w:r>
      <w:r w:rsidRPr="002C6696">
        <w:t xml:space="preserve">на Кмета на Община Гурково  </w:t>
      </w:r>
      <w:r w:rsidRPr="005D19E5">
        <w:t>с вх. № ОС – 35 / 13.0</w:t>
      </w:r>
      <w:r w:rsidRPr="005D19E5">
        <w:rPr>
          <w:lang w:val="en-US"/>
        </w:rPr>
        <w:t>2</w:t>
      </w:r>
      <w:r w:rsidRPr="005D19E5">
        <w:t xml:space="preserve">.2018 г. </w:t>
      </w:r>
      <w:r w:rsidRPr="005D19E5">
        <w:rPr>
          <w:lang w:val="en-US"/>
        </w:rPr>
        <w:t>–</w:t>
      </w:r>
      <w:r w:rsidRPr="005D19E5">
        <w:t xml:space="preserve"> </w:t>
      </w:r>
      <w:proofErr w:type="gramStart"/>
      <w:r w:rsidRPr="005D19E5">
        <w:t>приемане</w:t>
      </w:r>
      <w:proofErr w:type="gramEnd"/>
      <w:r w:rsidRPr="005D19E5">
        <w:t xml:space="preserve"> на Отчет за работата на</w:t>
      </w:r>
      <w:r w:rsidRPr="005D19E5">
        <w:rPr>
          <w:iCs/>
          <w:color w:val="000000"/>
        </w:rPr>
        <w:t xml:space="preserve"> Обществения съвет за упражняване на обществен контрол при осъществяване на дейностите по социално подпомагане в Община Гурково за 2017 г. и План за работата му през 2018 г.</w:t>
      </w:r>
      <w:r w:rsidRPr="00ED7802">
        <w:rPr>
          <w:rFonts w:ascii="Verdana" w:hAnsi="Verdana"/>
          <w:b/>
        </w:rPr>
        <w:t xml:space="preserve">   </w:t>
      </w:r>
    </w:p>
    <w:p w:rsidR="00C26232" w:rsidRDefault="00C26232" w:rsidP="00C26232">
      <w:pPr>
        <w:tabs>
          <w:tab w:val="left" w:pos="0"/>
        </w:tabs>
        <w:jc w:val="both"/>
      </w:pPr>
    </w:p>
    <w:p w:rsidR="00C26232" w:rsidRPr="00B719BB" w:rsidRDefault="00C26232" w:rsidP="00C26232">
      <w:pPr>
        <w:tabs>
          <w:tab w:val="left" w:pos="0"/>
        </w:tabs>
        <w:jc w:val="both"/>
      </w:pPr>
      <w:r w:rsidRPr="00B719BB">
        <w:tab/>
      </w:r>
      <w:r w:rsidRPr="00ED7802">
        <w:rPr>
          <w:b/>
          <w:bCs/>
          <w:color w:val="000000"/>
          <w:sz w:val="28"/>
          <w:szCs w:val="28"/>
          <w:u w:val="single"/>
          <w:lang w:val="en-US"/>
        </w:rPr>
        <w:t>МОТИВИ:</w:t>
      </w:r>
      <w:r>
        <w:rPr>
          <w:bCs/>
          <w:color w:val="000000"/>
          <w:sz w:val="28"/>
          <w:szCs w:val="28"/>
        </w:rPr>
        <w:t xml:space="preserve"> </w:t>
      </w:r>
      <w:r w:rsidRPr="00B719BB">
        <w:t xml:space="preserve">За упражняване на обществен контрол при осъществяване на дейностите в областта на социалните помощи и социалните услуги с решение на Общинския съвет </w:t>
      </w:r>
      <w:proofErr w:type="gramStart"/>
      <w:r w:rsidRPr="00B719BB">
        <w:t>-  Гурково</w:t>
      </w:r>
      <w:proofErr w:type="gramEnd"/>
      <w:r w:rsidRPr="00B719BB">
        <w:t xml:space="preserve"> е създаден  Обществен  съвет , който изпълняваше своите функции съгласно Закона за социално подпомагане. Приет беше и план за неговата работа през 2017 г.</w:t>
      </w:r>
    </w:p>
    <w:p w:rsidR="00C26232" w:rsidRPr="00B719BB" w:rsidRDefault="00C26232" w:rsidP="00C26232">
      <w:pPr>
        <w:tabs>
          <w:tab w:val="left" w:pos="0"/>
        </w:tabs>
        <w:jc w:val="both"/>
      </w:pPr>
      <w:r w:rsidRPr="00B719BB">
        <w:tab/>
        <w:t>През 2017 г. Общественият съвет подпомагаше дейността на Дирекция „Социално подпомагане” / ДСП / гр. Гурково - участваше в заседания,  изготвяше и съгласуваше съвместни документи свързани със социалните услуги, осъществяваше контрол върху предоставяните социални услуги и др.</w:t>
      </w:r>
    </w:p>
    <w:p w:rsidR="00C26232" w:rsidRPr="00B719BB" w:rsidRDefault="00C26232" w:rsidP="00C26232">
      <w:pPr>
        <w:tabs>
          <w:tab w:val="left" w:pos="0"/>
        </w:tabs>
        <w:jc w:val="both"/>
      </w:pPr>
      <w:r w:rsidRPr="00B719BB">
        <w:tab/>
        <w:t>В плана за  2018 г. също са поставени задачи свързани със съвместната работа с ДСП – Гурково. Планът ще се изпълнява  при спазване на държавната политика, определена от Министерския съвет, в областта на социалното включване, социалното подпомагане и социалните услуги.</w:t>
      </w:r>
    </w:p>
    <w:p w:rsidR="00C26232" w:rsidRDefault="00C26232" w:rsidP="00C26232">
      <w:pPr>
        <w:tabs>
          <w:tab w:val="left" w:pos="0"/>
        </w:tabs>
        <w:jc w:val="both"/>
      </w:pPr>
      <w:r w:rsidRPr="00B719BB">
        <w:tab/>
        <w:t>На основание чл.21, ал.1, т.23 и  ал. 2  от  ЗМСМА</w:t>
      </w:r>
      <w:r>
        <w:t>,</w:t>
      </w:r>
      <w:r w:rsidRPr="00B719BB">
        <w:t xml:space="preserve"> Общински съвет </w:t>
      </w:r>
      <w:r>
        <w:t>– Гурково</w:t>
      </w:r>
    </w:p>
    <w:p w:rsidR="00C26232" w:rsidRPr="00B719BB" w:rsidRDefault="00C26232" w:rsidP="00C26232">
      <w:pPr>
        <w:tabs>
          <w:tab w:val="left" w:pos="0"/>
        </w:tabs>
        <w:jc w:val="both"/>
      </w:pPr>
      <w:r w:rsidRPr="00B719BB">
        <w:t xml:space="preserve"> </w:t>
      </w:r>
    </w:p>
    <w:p w:rsidR="00C26232" w:rsidRPr="00ED7802" w:rsidRDefault="00C26232" w:rsidP="00C26232">
      <w:pPr>
        <w:suppressAutoHyphens/>
        <w:autoSpaceDN w:val="0"/>
        <w:spacing w:after="120"/>
        <w:ind w:left="2832" w:firstLine="708"/>
        <w:textAlignment w:val="baseline"/>
        <w:rPr>
          <w:rFonts w:eastAsia="Calibri" w:cs="Calibri"/>
          <w:color w:val="000000"/>
          <w:kern w:val="3"/>
          <w:sz w:val="32"/>
          <w:szCs w:val="32"/>
          <w:lang w:val="ru-RU"/>
        </w:rPr>
      </w:pPr>
      <w:proofErr w:type="gramStart"/>
      <w:r w:rsidRPr="00ED7802"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 w:rsidRPr="00ED7802"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C26232" w:rsidRPr="00B719BB" w:rsidRDefault="00C26232" w:rsidP="00C26232">
      <w:pPr>
        <w:jc w:val="both"/>
      </w:pPr>
    </w:p>
    <w:p w:rsidR="00C26232" w:rsidRDefault="00C26232" w:rsidP="009575A9">
      <w:pPr>
        <w:numPr>
          <w:ilvl w:val="0"/>
          <w:numId w:val="2"/>
        </w:numPr>
        <w:jc w:val="both"/>
        <w:rPr>
          <w:iCs/>
          <w:color w:val="000000"/>
        </w:rPr>
      </w:pPr>
      <w:r w:rsidRPr="00B719BB">
        <w:rPr>
          <w:color w:val="000000"/>
        </w:rPr>
        <w:t xml:space="preserve">Приема Отчет </w:t>
      </w:r>
      <w:r w:rsidRPr="00B719BB">
        <w:t>за работата на</w:t>
      </w:r>
      <w:r w:rsidRPr="00B719BB">
        <w:rPr>
          <w:iCs/>
          <w:color w:val="000000"/>
        </w:rPr>
        <w:t xml:space="preserve"> Обществения съвет за упражняване на </w:t>
      </w:r>
    </w:p>
    <w:p w:rsidR="00C26232" w:rsidRPr="00B719BB" w:rsidRDefault="00C26232" w:rsidP="00C26232">
      <w:pPr>
        <w:jc w:val="both"/>
        <w:rPr>
          <w:iCs/>
          <w:color w:val="000000"/>
        </w:rPr>
      </w:pPr>
      <w:r w:rsidRPr="00B719BB">
        <w:rPr>
          <w:iCs/>
          <w:color w:val="000000"/>
        </w:rPr>
        <w:t>обществен контрол при осъществяване на дейностите по социално подпомагане в Община Гурково за 2017 г. – Приложение № 1.</w:t>
      </w:r>
    </w:p>
    <w:p w:rsidR="00C26232" w:rsidRDefault="00C26232" w:rsidP="009575A9">
      <w:pPr>
        <w:numPr>
          <w:ilvl w:val="0"/>
          <w:numId w:val="2"/>
        </w:numPr>
        <w:jc w:val="both"/>
        <w:rPr>
          <w:color w:val="000000"/>
        </w:rPr>
      </w:pPr>
      <w:r w:rsidRPr="00B719BB">
        <w:rPr>
          <w:color w:val="000000"/>
        </w:rPr>
        <w:t xml:space="preserve">Приема  План за работата на Обществения съвет за упражняване на </w:t>
      </w:r>
    </w:p>
    <w:p w:rsidR="00C26232" w:rsidRPr="00B719BB" w:rsidRDefault="00C26232" w:rsidP="00C26232">
      <w:pPr>
        <w:jc w:val="both"/>
        <w:rPr>
          <w:color w:val="000000"/>
        </w:rPr>
      </w:pPr>
      <w:r w:rsidRPr="00B719BB">
        <w:rPr>
          <w:color w:val="000000"/>
        </w:rPr>
        <w:t>обществен контрол при осъществяване дейностите по социално подпомагане при Община Гурково за 2018 г. – Приложение № 2.</w:t>
      </w:r>
    </w:p>
    <w:p w:rsidR="00C26232" w:rsidRPr="00B719BB" w:rsidRDefault="00C26232" w:rsidP="00C26232">
      <w:pPr>
        <w:jc w:val="center"/>
        <w:rPr>
          <w:lang w:val="ru-RU"/>
        </w:rPr>
      </w:pPr>
      <w:r w:rsidRPr="00B719BB">
        <w:rPr>
          <w:color w:val="000000"/>
        </w:rPr>
        <w:tab/>
      </w:r>
    </w:p>
    <w:p w:rsidR="00C26232" w:rsidRDefault="00C26232" w:rsidP="00C26232">
      <w:pPr>
        <w:pStyle w:val="Standard"/>
        <w:tabs>
          <w:tab w:val="center" w:pos="0"/>
        </w:tabs>
        <w:jc w:val="both"/>
      </w:pPr>
      <w:r>
        <w:rPr>
          <w:rFonts w:ascii="Times New Roman" w:hAnsi="Times New Roman"/>
        </w:rPr>
        <w:tab/>
        <w:t>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</w:t>
      </w:r>
      <w:proofErr w:type="spellStart"/>
      <w:r>
        <w:rPr>
          <w:rFonts w:ascii="Times New Roman" w:hAnsi="Times New Roman"/>
          <w:lang w:val="ru-RU"/>
        </w:rPr>
        <w:t>гласуването</w:t>
      </w:r>
      <w:proofErr w:type="spellEnd"/>
      <w:r>
        <w:rPr>
          <w:rFonts w:ascii="Times New Roman" w:hAnsi="Times New Roman"/>
          <w:lang w:val="ru-RU"/>
        </w:rPr>
        <w:t xml:space="preserve"> 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11,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 xml:space="preserve">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 1.</w:t>
      </w:r>
    </w:p>
    <w:p w:rsidR="00C26232" w:rsidRDefault="00C26232" w:rsidP="00C26232">
      <w:pPr>
        <w:pStyle w:val="Standard"/>
        <w:rPr>
          <w:rFonts w:ascii="Times New Roman" w:hAnsi="Times New Roman"/>
        </w:rPr>
      </w:pPr>
    </w:p>
    <w:p w:rsidR="00C26232" w:rsidRDefault="00C26232" w:rsidP="00C26232">
      <w:pPr>
        <w:pStyle w:val="Standard"/>
        <w:ind w:left="360"/>
        <w:rPr>
          <w:rFonts w:ascii="Times New Roman" w:hAnsi="Times New Roman"/>
          <w:lang w:val="en-US"/>
        </w:rPr>
      </w:pPr>
    </w:p>
    <w:p w:rsidR="00C26232" w:rsidRDefault="00C26232" w:rsidP="00C26232">
      <w:pPr>
        <w:pStyle w:val="Standard"/>
        <w:ind w:left="360"/>
        <w:rPr>
          <w:rFonts w:ascii="Times New Roman" w:hAnsi="Times New Roman"/>
          <w:lang w:val="en-US"/>
        </w:rPr>
      </w:pPr>
    </w:p>
    <w:p w:rsidR="00F91970" w:rsidRPr="00A62AC2" w:rsidRDefault="00F91970" w:rsidP="00F91970">
      <w:r w:rsidRPr="00A62AC2">
        <w:t xml:space="preserve">ОБЩИНСКИ СЪВЕТ – ГУРКОВО </w:t>
      </w:r>
    </w:p>
    <w:p w:rsidR="00F91970" w:rsidRPr="00A62AC2" w:rsidRDefault="00F91970" w:rsidP="00F91970"/>
    <w:p w:rsidR="00F91970" w:rsidRPr="00A62AC2" w:rsidRDefault="00F91970" w:rsidP="00F91970">
      <w:r w:rsidRPr="00A62AC2">
        <w:t>ПРЕДСЕДАТЕЛ: /п/</w:t>
      </w:r>
    </w:p>
    <w:p w:rsidR="00F91970" w:rsidRPr="00A62AC2" w:rsidRDefault="00F91970" w:rsidP="00F91970">
      <w:r w:rsidRPr="00A62AC2">
        <w:t xml:space="preserve">                                        / инж. Нейко Стоянов Нейков /</w:t>
      </w:r>
    </w:p>
    <w:p w:rsidR="00F91970" w:rsidRPr="00A62AC2" w:rsidRDefault="00F91970" w:rsidP="00F91970">
      <w:r w:rsidRPr="00A62AC2">
        <w:t>ПРОТОКОЛИСТ: /п/</w:t>
      </w:r>
    </w:p>
    <w:p w:rsidR="00F91970" w:rsidRPr="00A62AC2" w:rsidRDefault="00F91970" w:rsidP="00F91970">
      <w:r w:rsidRPr="00A62AC2">
        <w:t xml:space="preserve">                                        / Иванка Рачева – Генчева /</w:t>
      </w:r>
    </w:p>
    <w:p w:rsidR="00F91970" w:rsidRDefault="00F91970" w:rsidP="00F91970">
      <w:pPr>
        <w:pStyle w:val="Standard"/>
        <w:jc w:val="both"/>
        <w:rPr>
          <w:rFonts w:ascii="Verdana" w:hAnsi="Verdana"/>
          <w:b/>
        </w:rPr>
      </w:pPr>
    </w:p>
    <w:p w:rsidR="00C26232" w:rsidRDefault="00C26232" w:rsidP="00C26232">
      <w:pPr>
        <w:jc w:val="both"/>
        <w:rPr>
          <w:rFonts w:ascii="Verdana" w:hAnsi="Verdana"/>
          <w:b/>
          <w:lang w:val="en-US"/>
        </w:rPr>
      </w:pPr>
    </w:p>
    <w:p w:rsidR="008B6795" w:rsidRDefault="008B6795" w:rsidP="00C26232">
      <w:pPr>
        <w:jc w:val="both"/>
        <w:rPr>
          <w:rFonts w:ascii="Verdana" w:hAnsi="Verdana"/>
          <w:b/>
          <w:lang w:val="en-US"/>
        </w:rPr>
      </w:pPr>
    </w:p>
    <w:p w:rsidR="008B6795" w:rsidRDefault="008B6795" w:rsidP="00C26232">
      <w:pPr>
        <w:jc w:val="both"/>
        <w:rPr>
          <w:rFonts w:ascii="Verdana" w:hAnsi="Verdana"/>
          <w:b/>
          <w:lang w:val="en-US"/>
        </w:rPr>
      </w:pPr>
    </w:p>
    <w:p w:rsidR="008B6795" w:rsidRDefault="008B6795" w:rsidP="00C26232">
      <w:pPr>
        <w:jc w:val="both"/>
        <w:rPr>
          <w:rFonts w:ascii="Verdana" w:hAnsi="Verdana"/>
          <w:b/>
          <w:lang w:val="en-US"/>
        </w:rPr>
      </w:pPr>
    </w:p>
    <w:p w:rsidR="00F91970" w:rsidRDefault="00F91970" w:rsidP="00F91970">
      <w:pPr>
        <w:rPr>
          <w:b/>
          <w:sz w:val="28"/>
          <w:szCs w:val="28"/>
          <w:u w:val="single"/>
          <w:lang w:val="ru-RU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C2623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lang w:val="en-US"/>
        </w:rPr>
      </w:pPr>
    </w:p>
    <w:p w:rsidR="008B6795" w:rsidRPr="008B6795" w:rsidRDefault="008B6795" w:rsidP="00C26232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lang w:val="en-US"/>
        </w:rPr>
      </w:pPr>
    </w:p>
    <w:p w:rsidR="00C26232" w:rsidRPr="00ED7802" w:rsidRDefault="00C26232" w:rsidP="00C26232">
      <w:pPr>
        <w:suppressAutoHyphens/>
        <w:autoSpaceDN w:val="0"/>
        <w:jc w:val="both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ru-RU"/>
        </w:rPr>
      </w:pPr>
    </w:p>
    <w:p w:rsidR="00C26232" w:rsidRPr="00ED7802" w:rsidRDefault="00C26232" w:rsidP="00C26232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</w:rPr>
      </w:pPr>
      <w:proofErr w:type="gramStart"/>
      <w:r w:rsidRPr="00ED7802">
        <w:rPr>
          <w:rFonts w:cs="Calibri"/>
          <w:kern w:val="3"/>
          <w:sz w:val="32"/>
          <w:szCs w:val="32"/>
          <w:lang w:val="ru-RU"/>
        </w:rPr>
        <w:t>Р</w:t>
      </w:r>
      <w:proofErr w:type="gramEnd"/>
      <w:r w:rsidRPr="00ED7802">
        <w:rPr>
          <w:rFonts w:cs="Calibri"/>
          <w:kern w:val="3"/>
          <w:sz w:val="32"/>
          <w:szCs w:val="32"/>
          <w:lang w:val="ru-RU"/>
        </w:rPr>
        <w:t xml:space="preserve"> Е Ш Е Н И Е  № </w:t>
      </w:r>
      <w:r w:rsidRPr="00ED7802">
        <w:rPr>
          <w:rFonts w:cs="Calibri"/>
          <w:kern w:val="3"/>
          <w:sz w:val="32"/>
          <w:szCs w:val="32"/>
          <w:lang w:val="en-US"/>
        </w:rPr>
        <w:t>3</w:t>
      </w:r>
      <w:r>
        <w:rPr>
          <w:rFonts w:cs="Calibri"/>
          <w:kern w:val="3"/>
          <w:sz w:val="32"/>
          <w:szCs w:val="32"/>
        </w:rPr>
        <w:t>76</w:t>
      </w:r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proofErr w:type="gramStart"/>
      <w:r w:rsidRPr="00ED7802">
        <w:rPr>
          <w:rFonts w:cs="Calibri"/>
          <w:kern w:val="3"/>
          <w:sz w:val="32"/>
          <w:szCs w:val="32"/>
          <w:lang w:val="en-US"/>
        </w:rPr>
        <w:t>2</w:t>
      </w:r>
      <w:r>
        <w:rPr>
          <w:rFonts w:cs="Calibri"/>
          <w:kern w:val="3"/>
          <w:sz w:val="32"/>
          <w:szCs w:val="32"/>
          <w:lang w:val="en-US"/>
        </w:rPr>
        <w:t>2</w:t>
      </w:r>
      <w:r w:rsidRPr="00ED7802">
        <w:rPr>
          <w:rFonts w:cs="Calibri"/>
          <w:kern w:val="3"/>
          <w:sz w:val="32"/>
          <w:szCs w:val="32"/>
        </w:rPr>
        <w:t>.</w:t>
      </w:r>
      <w:r w:rsidRPr="00ED7802">
        <w:rPr>
          <w:rFonts w:cs="Calibri"/>
          <w:kern w:val="3"/>
          <w:sz w:val="32"/>
          <w:szCs w:val="32"/>
          <w:lang w:val="en-US"/>
        </w:rPr>
        <w:t>0</w:t>
      </w:r>
      <w:r>
        <w:rPr>
          <w:rFonts w:cs="Calibri"/>
          <w:kern w:val="3"/>
          <w:sz w:val="32"/>
          <w:szCs w:val="32"/>
          <w:lang w:val="en-US"/>
        </w:rPr>
        <w:t>2</w:t>
      </w:r>
      <w:r w:rsidRPr="00ED7802">
        <w:rPr>
          <w:rFonts w:cs="Calibri"/>
          <w:kern w:val="3"/>
          <w:sz w:val="32"/>
          <w:szCs w:val="32"/>
          <w:lang w:val="ru-RU"/>
        </w:rPr>
        <w:t>.201</w:t>
      </w:r>
      <w:r w:rsidRPr="00ED7802">
        <w:rPr>
          <w:rFonts w:cs="Calibri"/>
          <w:kern w:val="3"/>
          <w:sz w:val="32"/>
          <w:szCs w:val="32"/>
          <w:lang w:val="en-US"/>
        </w:rPr>
        <w:t>8</w:t>
      </w:r>
      <w:r w:rsidRPr="00ED7802">
        <w:rPr>
          <w:rFonts w:cs="Calibri"/>
          <w:kern w:val="3"/>
          <w:sz w:val="32"/>
          <w:szCs w:val="32"/>
          <w:lang w:val="ru-RU"/>
        </w:rPr>
        <w:t xml:space="preserve"> г.</w:t>
      </w:r>
      <w:proofErr w:type="gramEnd"/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r w:rsidRPr="00ED7802"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 w:rsidRPr="00ED7802">
        <w:rPr>
          <w:rFonts w:cs="Calibri"/>
          <w:kern w:val="3"/>
          <w:sz w:val="32"/>
          <w:szCs w:val="32"/>
          <w:lang w:val="en-US"/>
        </w:rPr>
        <w:t>3</w:t>
      </w:r>
      <w:r>
        <w:rPr>
          <w:rFonts w:cs="Calibri"/>
          <w:kern w:val="3"/>
          <w:sz w:val="32"/>
          <w:szCs w:val="32"/>
          <w:lang w:val="en-US"/>
        </w:rPr>
        <w:t>1</w:t>
      </w:r>
      <w:r w:rsidRPr="00ED7802"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C26232" w:rsidRPr="00ED7802" w:rsidRDefault="00C26232" w:rsidP="00C26232">
      <w:pPr>
        <w:shd w:val="clear" w:color="auto" w:fill="FFFFFF"/>
        <w:suppressAutoHyphens/>
        <w:autoSpaceDN w:val="0"/>
        <w:ind w:firstLine="708"/>
        <w:jc w:val="center"/>
        <w:textAlignment w:val="baseline"/>
        <w:rPr>
          <w:rFonts w:cs="Calibri"/>
          <w:kern w:val="3"/>
          <w:lang w:val="ru-RU"/>
        </w:rPr>
      </w:pPr>
    </w:p>
    <w:p w:rsidR="00C26232" w:rsidRPr="00A94B59" w:rsidRDefault="00C26232" w:rsidP="00C26232">
      <w:pPr>
        <w:ind w:firstLine="708"/>
        <w:jc w:val="both"/>
        <w:rPr>
          <w:lang w:eastAsia="ar-SA"/>
        </w:rPr>
      </w:pPr>
      <w:r w:rsidRPr="00ED7802">
        <w:rPr>
          <w:b/>
          <w:bCs/>
          <w:sz w:val="28"/>
          <w:szCs w:val="28"/>
          <w:u w:val="single"/>
          <w:lang w:val="ru-RU"/>
        </w:rPr>
        <w:t>ОТНОСНО:</w:t>
      </w:r>
      <w:r w:rsidRPr="00ED7802">
        <w:rPr>
          <w:bCs/>
          <w:sz w:val="28"/>
          <w:szCs w:val="28"/>
          <w:lang w:val="ru-RU"/>
        </w:rPr>
        <w:t xml:space="preserve"> </w:t>
      </w:r>
      <w:r w:rsidRPr="00ED7802">
        <w:t xml:space="preserve">Предложение </w:t>
      </w:r>
      <w:r w:rsidRPr="002C6696">
        <w:t xml:space="preserve">на Кмета на Община Гурково </w:t>
      </w:r>
      <w:r w:rsidRPr="00A94B59">
        <w:t>с вх. № ОС – 36 / 13.0</w:t>
      </w:r>
      <w:r w:rsidRPr="00A94B59">
        <w:rPr>
          <w:lang w:val="en-US"/>
        </w:rPr>
        <w:t>2</w:t>
      </w:r>
      <w:r w:rsidRPr="00A94B59">
        <w:t xml:space="preserve">.2018 г. </w:t>
      </w:r>
      <w:r w:rsidRPr="00A94B59">
        <w:rPr>
          <w:lang w:val="en-US"/>
        </w:rPr>
        <w:t>–</w:t>
      </w:r>
      <w:r w:rsidRPr="00A94B59">
        <w:t xml:space="preserve"> </w:t>
      </w:r>
      <w:proofErr w:type="gramStart"/>
      <w:r w:rsidRPr="00A94B59">
        <w:t>п</w:t>
      </w:r>
      <w:r w:rsidRPr="00A94B59">
        <w:rPr>
          <w:lang w:eastAsia="ar-SA"/>
        </w:rPr>
        <w:t>риемане</w:t>
      </w:r>
      <w:proofErr w:type="gramEnd"/>
      <w:r w:rsidRPr="00A94B59">
        <w:rPr>
          <w:lang w:eastAsia="ar-SA"/>
        </w:rPr>
        <w:t xml:space="preserve"> Отчет за дейността на Местната комисия за борба срещу противообществените прояви на малолетните и непълнолетните  в община Гурково през 2017 г.</w:t>
      </w:r>
    </w:p>
    <w:p w:rsidR="00C26232" w:rsidRDefault="00C26232" w:rsidP="00C26232">
      <w:pPr>
        <w:widowControl w:val="0"/>
        <w:suppressAutoHyphens/>
        <w:autoSpaceDE w:val="0"/>
        <w:ind w:firstLine="708"/>
        <w:jc w:val="both"/>
        <w:rPr>
          <w:lang w:eastAsia="ar-SA"/>
        </w:rPr>
      </w:pPr>
    </w:p>
    <w:p w:rsidR="00C26232" w:rsidRPr="00A94B59" w:rsidRDefault="00C26232" w:rsidP="00C26232">
      <w:pPr>
        <w:widowControl w:val="0"/>
        <w:suppressAutoHyphens/>
        <w:autoSpaceDE w:val="0"/>
        <w:ind w:firstLine="708"/>
        <w:jc w:val="both"/>
        <w:rPr>
          <w:lang w:eastAsia="ar-SA"/>
        </w:rPr>
      </w:pPr>
      <w:r w:rsidRPr="00A94B59">
        <w:rPr>
          <w:lang w:eastAsia="ar-SA"/>
        </w:rPr>
        <w:t>На основание чл. 21, ал. 1, т.23 и  ал. 2   от Закона за местното самоуправление и местната администрация и във връзка с чл. 7, ал. 2 от Закона за борба срещу противообществените прояви на малолетните и непълнолетните</w:t>
      </w:r>
      <w:r>
        <w:rPr>
          <w:lang w:eastAsia="ar-SA"/>
        </w:rPr>
        <w:t>,</w:t>
      </w:r>
      <w:r w:rsidRPr="00A94B59">
        <w:rPr>
          <w:lang w:eastAsia="ar-SA"/>
        </w:rPr>
        <w:t xml:space="preserve">   Общинския  съвет </w:t>
      </w:r>
      <w:r>
        <w:rPr>
          <w:lang w:eastAsia="ar-SA"/>
        </w:rPr>
        <w:t>- Гурково</w:t>
      </w:r>
      <w:r w:rsidRPr="00A94B59">
        <w:rPr>
          <w:lang w:eastAsia="ar-SA"/>
        </w:rPr>
        <w:t xml:space="preserve"> </w:t>
      </w:r>
    </w:p>
    <w:p w:rsidR="00C26232" w:rsidRPr="00A94B59" w:rsidRDefault="00C26232" w:rsidP="00C26232">
      <w:pPr>
        <w:widowControl w:val="0"/>
        <w:suppressAutoHyphens/>
        <w:autoSpaceDE w:val="0"/>
        <w:ind w:firstLine="708"/>
        <w:jc w:val="both"/>
        <w:rPr>
          <w:lang w:eastAsia="ar-SA"/>
        </w:rPr>
      </w:pPr>
    </w:p>
    <w:p w:rsidR="00C26232" w:rsidRPr="00ED7802" w:rsidRDefault="00C26232" w:rsidP="00C26232">
      <w:pPr>
        <w:suppressAutoHyphens/>
        <w:autoSpaceDN w:val="0"/>
        <w:spacing w:after="120"/>
        <w:ind w:left="2832" w:firstLine="708"/>
        <w:textAlignment w:val="baseline"/>
        <w:rPr>
          <w:rFonts w:eastAsia="Calibri" w:cs="Calibri"/>
          <w:color w:val="000000"/>
          <w:kern w:val="3"/>
          <w:sz w:val="32"/>
          <w:szCs w:val="32"/>
          <w:lang w:val="ru-RU"/>
        </w:rPr>
      </w:pPr>
      <w:r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      </w:t>
      </w:r>
      <w:proofErr w:type="gramStart"/>
      <w:r w:rsidRPr="00ED7802"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 w:rsidRPr="00ED7802"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C26232" w:rsidRPr="00A94B59" w:rsidRDefault="00C26232" w:rsidP="00C26232">
      <w:pPr>
        <w:widowControl w:val="0"/>
        <w:suppressAutoHyphens/>
        <w:autoSpaceDE w:val="0"/>
        <w:ind w:firstLine="708"/>
        <w:jc w:val="center"/>
        <w:rPr>
          <w:b/>
          <w:lang w:eastAsia="ar-SA"/>
        </w:rPr>
      </w:pPr>
    </w:p>
    <w:p w:rsidR="00C26232" w:rsidRPr="00A94B59" w:rsidRDefault="00C26232" w:rsidP="00C26232">
      <w:pPr>
        <w:widowControl w:val="0"/>
        <w:suppressAutoHyphens/>
        <w:autoSpaceDE w:val="0"/>
        <w:ind w:firstLine="708"/>
        <w:jc w:val="both"/>
        <w:rPr>
          <w:lang w:eastAsia="ar-SA"/>
        </w:rPr>
      </w:pPr>
      <w:r w:rsidRPr="00A94B59">
        <w:rPr>
          <w:lang w:eastAsia="ar-SA"/>
        </w:rPr>
        <w:t>Приема Отчета за дейността на Местната комисия за борба срещу противообществените прояви на малолетните и непълнолетните в община  Гурково през 2017 г.</w:t>
      </w:r>
    </w:p>
    <w:p w:rsidR="00C26232" w:rsidRPr="00A94B59" w:rsidRDefault="00C26232" w:rsidP="00C26232">
      <w:pPr>
        <w:widowControl w:val="0"/>
        <w:suppressAutoHyphens/>
        <w:autoSpaceDE w:val="0"/>
        <w:ind w:firstLine="708"/>
        <w:jc w:val="both"/>
        <w:rPr>
          <w:lang w:eastAsia="ar-SA"/>
        </w:rPr>
      </w:pPr>
    </w:p>
    <w:p w:rsidR="00C26232" w:rsidRDefault="00C26232" w:rsidP="00C26232">
      <w:pPr>
        <w:pStyle w:val="Standard"/>
        <w:tabs>
          <w:tab w:val="center" w:pos="0"/>
        </w:tabs>
        <w:jc w:val="both"/>
      </w:pPr>
      <w:r>
        <w:rPr>
          <w:rFonts w:ascii="Times New Roman" w:hAnsi="Times New Roman"/>
        </w:rPr>
        <w:tab/>
        <w:t>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</w:t>
      </w:r>
      <w:proofErr w:type="spellStart"/>
      <w:r>
        <w:rPr>
          <w:rFonts w:ascii="Times New Roman" w:hAnsi="Times New Roman"/>
          <w:lang w:val="ru-RU"/>
        </w:rPr>
        <w:t>гласуването</w:t>
      </w:r>
      <w:proofErr w:type="spellEnd"/>
      <w:r>
        <w:rPr>
          <w:rFonts w:ascii="Times New Roman" w:hAnsi="Times New Roman"/>
          <w:lang w:val="ru-RU"/>
        </w:rPr>
        <w:t xml:space="preserve"> 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 xml:space="preserve">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>.</w:t>
      </w:r>
    </w:p>
    <w:p w:rsidR="00C26232" w:rsidRDefault="00C26232" w:rsidP="00C26232">
      <w:pPr>
        <w:pStyle w:val="Standard"/>
        <w:rPr>
          <w:rFonts w:ascii="Times New Roman" w:hAnsi="Times New Roman"/>
        </w:rPr>
      </w:pPr>
    </w:p>
    <w:p w:rsidR="00C26232" w:rsidRDefault="00C26232" w:rsidP="00C26232">
      <w:pPr>
        <w:pStyle w:val="Standard"/>
        <w:ind w:left="360"/>
        <w:rPr>
          <w:rFonts w:ascii="Times New Roman" w:hAnsi="Times New Roman"/>
          <w:lang w:val="en-US"/>
        </w:rPr>
      </w:pPr>
    </w:p>
    <w:p w:rsidR="00F91970" w:rsidRPr="00A62AC2" w:rsidRDefault="00F91970" w:rsidP="00F91970">
      <w:r w:rsidRPr="00A62AC2">
        <w:t xml:space="preserve">ОБЩИНСКИ СЪВЕТ – ГУРКОВО </w:t>
      </w:r>
    </w:p>
    <w:p w:rsidR="00F91970" w:rsidRPr="00A62AC2" w:rsidRDefault="00F91970" w:rsidP="00F91970"/>
    <w:p w:rsidR="00F91970" w:rsidRPr="00A62AC2" w:rsidRDefault="00F91970" w:rsidP="00F91970">
      <w:r w:rsidRPr="00A62AC2">
        <w:t>ПРЕДСЕДАТЕЛ: /п/</w:t>
      </w:r>
    </w:p>
    <w:p w:rsidR="00F91970" w:rsidRPr="00A62AC2" w:rsidRDefault="00F91970" w:rsidP="00F91970">
      <w:r w:rsidRPr="00A62AC2">
        <w:t xml:space="preserve">                                        / инж. Нейко Стоянов Нейков /</w:t>
      </w:r>
    </w:p>
    <w:p w:rsidR="00F91970" w:rsidRPr="00A62AC2" w:rsidRDefault="00F91970" w:rsidP="00F91970">
      <w:r w:rsidRPr="00A62AC2">
        <w:t>ПРОТОКОЛИСТ: /п/</w:t>
      </w:r>
    </w:p>
    <w:p w:rsidR="00F91970" w:rsidRPr="00A62AC2" w:rsidRDefault="00F91970" w:rsidP="00F91970">
      <w:r w:rsidRPr="00A62AC2">
        <w:t xml:space="preserve">                                        / Иванка Рачева – Генчева /</w:t>
      </w:r>
    </w:p>
    <w:p w:rsidR="00F91970" w:rsidRDefault="00F91970" w:rsidP="00F91970">
      <w:pPr>
        <w:pStyle w:val="Standard"/>
        <w:jc w:val="both"/>
        <w:rPr>
          <w:rFonts w:ascii="Verdana" w:hAnsi="Verdana"/>
          <w:b/>
        </w:rPr>
      </w:pPr>
    </w:p>
    <w:p w:rsidR="00C26232" w:rsidRDefault="00C26232" w:rsidP="00C26232">
      <w:pPr>
        <w:ind w:firstLine="708"/>
        <w:jc w:val="both"/>
      </w:pPr>
    </w:p>
    <w:p w:rsidR="00C26232" w:rsidRDefault="00C26232" w:rsidP="00C26232">
      <w:pPr>
        <w:ind w:left="1416" w:firstLine="708"/>
        <w:jc w:val="right"/>
        <w:rPr>
          <w:rFonts w:ascii="Verdana" w:hAnsi="Verdana"/>
          <w:b/>
          <w:lang w:val="en-US"/>
        </w:rPr>
      </w:pPr>
    </w:p>
    <w:p w:rsidR="00C26232" w:rsidRDefault="00C26232" w:rsidP="00C26232">
      <w:pPr>
        <w:ind w:left="1416" w:firstLine="708"/>
        <w:jc w:val="right"/>
        <w:rPr>
          <w:rFonts w:ascii="Verdana" w:hAnsi="Verdana"/>
          <w:b/>
          <w:lang w:val="en-US"/>
        </w:rPr>
      </w:pPr>
    </w:p>
    <w:p w:rsidR="00C26232" w:rsidRDefault="00C26232" w:rsidP="00C26232">
      <w:pPr>
        <w:ind w:left="1416" w:firstLine="708"/>
        <w:jc w:val="right"/>
        <w:rPr>
          <w:rFonts w:ascii="Verdana" w:hAnsi="Verdana"/>
          <w:b/>
          <w:lang w:val="en-US"/>
        </w:rPr>
      </w:pPr>
    </w:p>
    <w:p w:rsidR="00C26232" w:rsidRDefault="00C26232" w:rsidP="00C26232">
      <w:pPr>
        <w:ind w:left="1416" w:firstLine="708"/>
        <w:jc w:val="right"/>
        <w:rPr>
          <w:rFonts w:ascii="Verdana" w:hAnsi="Verdana"/>
          <w:b/>
          <w:lang w:val="en-US"/>
        </w:rPr>
      </w:pPr>
    </w:p>
    <w:p w:rsidR="00C26232" w:rsidRDefault="00C26232" w:rsidP="00C26232">
      <w:pPr>
        <w:ind w:left="1416" w:firstLine="708"/>
        <w:jc w:val="right"/>
        <w:rPr>
          <w:rFonts w:ascii="Verdana" w:hAnsi="Verdana"/>
          <w:b/>
          <w:lang w:val="en-US"/>
        </w:rPr>
      </w:pPr>
    </w:p>
    <w:p w:rsidR="00C26232" w:rsidRDefault="00C26232" w:rsidP="00C26232">
      <w:pPr>
        <w:ind w:left="1416" w:firstLine="708"/>
        <w:jc w:val="right"/>
        <w:rPr>
          <w:rFonts w:ascii="Verdana" w:hAnsi="Verdana"/>
          <w:b/>
          <w:lang w:val="en-US"/>
        </w:rPr>
      </w:pPr>
    </w:p>
    <w:p w:rsidR="00C26232" w:rsidRDefault="00C26232" w:rsidP="00C26232">
      <w:pPr>
        <w:ind w:left="1416" w:firstLine="708"/>
        <w:jc w:val="right"/>
        <w:rPr>
          <w:rFonts w:ascii="Verdana" w:hAnsi="Verdana"/>
          <w:b/>
          <w:lang w:val="en-US"/>
        </w:rPr>
      </w:pPr>
    </w:p>
    <w:p w:rsidR="00C26232" w:rsidRDefault="00C26232" w:rsidP="00C26232">
      <w:pPr>
        <w:ind w:left="1416" w:firstLine="708"/>
        <w:jc w:val="right"/>
        <w:rPr>
          <w:rFonts w:ascii="Verdana" w:hAnsi="Verdana"/>
          <w:b/>
          <w:lang w:val="en-US"/>
        </w:rPr>
      </w:pPr>
    </w:p>
    <w:p w:rsidR="00C26232" w:rsidRDefault="00C26232" w:rsidP="00C26232">
      <w:pPr>
        <w:ind w:left="1416" w:firstLine="708"/>
        <w:jc w:val="right"/>
        <w:rPr>
          <w:rFonts w:ascii="Verdana" w:hAnsi="Verdana"/>
          <w:b/>
          <w:lang w:val="en-US"/>
        </w:rPr>
      </w:pPr>
    </w:p>
    <w:p w:rsidR="00C26232" w:rsidRDefault="00C26232" w:rsidP="00C26232">
      <w:pPr>
        <w:ind w:left="1416" w:firstLine="708"/>
        <w:jc w:val="right"/>
        <w:rPr>
          <w:rFonts w:ascii="Verdana" w:hAnsi="Verdana"/>
          <w:b/>
          <w:lang w:val="en-US"/>
        </w:rPr>
      </w:pPr>
    </w:p>
    <w:p w:rsidR="00C26232" w:rsidRDefault="00C26232" w:rsidP="00C26232">
      <w:pPr>
        <w:ind w:left="1416" w:firstLine="708"/>
        <w:jc w:val="right"/>
        <w:rPr>
          <w:rFonts w:ascii="Verdana" w:hAnsi="Verdana"/>
          <w:b/>
          <w:lang w:val="en-US"/>
        </w:rPr>
      </w:pPr>
    </w:p>
    <w:p w:rsidR="00C26232" w:rsidRDefault="00C26232" w:rsidP="00C26232">
      <w:pPr>
        <w:ind w:left="1416" w:firstLine="708"/>
        <w:jc w:val="right"/>
        <w:rPr>
          <w:rFonts w:ascii="Verdana" w:hAnsi="Verdana"/>
          <w:b/>
          <w:lang w:val="en-US"/>
        </w:rPr>
      </w:pPr>
    </w:p>
    <w:p w:rsidR="008B6795" w:rsidRDefault="008B6795" w:rsidP="00C26232">
      <w:pPr>
        <w:ind w:left="1416" w:firstLine="708"/>
        <w:jc w:val="right"/>
        <w:rPr>
          <w:rFonts w:ascii="Verdana" w:hAnsi="Verdana"/>
          <w:b/>
          <w:lang w:val="en-US"/>
        </w:rPr>
      </w:pPr>
    </w:p>
    <w:p w:rsidR="008B6795" w:rsidRDefault="008B6795" w:rsidP="00C26232">
      <w:pPr>
        <w:ind w:left="1416" w:firstLine="708"/>
        <w:jc w:val="right"/>
        <w:rPr>
          <w:rFonts w:ascii="Verdana" w:hAnsi="Verdana"/>
          <w:b/>
          <w:lang w:val="en-US"/>
        </w:rPr>
      </w:pPr>
    </w:p>
    <w:p w:rsidR="008B6795" w:rsidRDefault="008B6795" w:rsidP="00C26232">
      <w:pPr>
        <w:ind w:left="1416" w:firstLine="708"/>
        <w:jc w:val="right"/>
        <w:rPr>
          <w:rFonts w:ascii="Verdana" w:hAnsi="Verdana"/>
          <w:b/>
          <w:lang w:val="en-US"/>
        </w:rPr>
      </w:pPr>
    </w:p>
    <w:p w:rsidR="00C26232" w:rsidRPr="00A41A2A" w:rsidRDefault="00C26232" w:rsidP="00C26232">
      <w:pPr>
        <w:ind w:left="1416" w:firstLine="708"/>
        <w:jc w:val="right"/>
        <w:rPr>
          <w:rFonts w:ascii="Verdana" w:hAnsi="Verdana"/>
          <w:b/>
          <w:lang w:val="en-US"/>
        </w:rPr>
      </w:pPr>
    </w:p>
    <w:p w:rsidR="00F91970" w:rsidRDefault="00F91970" w:rsidP="00F91970">
      <w:pPr>
        <w:rPr>
          <w:b/>
          <w:sz w:val="28"/>
          <w:szCs w:val="28"/>
          <w:u w:val="single"/>
          <w:lang w:val="ru-RU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lang w:val="ru-RU"/>
        </w:rPr>
      </w:pPr>
    </w:p>
    <w:p w:rsidR="00C26232" w:rsidRPr="00ED7802" w:rsidRDefault="00C26232" w:rsidP="00C26232">
      <w:pPr>
        <w:suppressAutoHyphens/>
        <w:autoSpaceDN w:val="0"/>
        <w:jc w:val="both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ru-RU"/>
        </w:rPr>
      </w:pPr>
    </w:p>
    <w:p w:rsidR="00C26232" w:rsidRPr="00ED7802" w:rsidRDefault="00C26232" w:rsidP="00C26232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</w:rPr>
      </w:pPr>
      <w:proofErr w:type="gramStart"/>
      <w:r w:rsidRPr="00ED7802">
        <w:rPr>
          <w:rFonts w:cs="Calibri"/>
          <w:kern w:val="3"/>
          <w:sz w:val="32"/>
          <w:szCs w:val="32"/>
          <w:lang w:val="ru-RU"/>
        </w:rPr>
        <w:t>Р</w:t>
      </w:r>
      <w:proofErr w:type="gramEnd"/>
      <w:r w:rsidRPr="00ED7802">
        <w:rPr>
          <w:rFonts w:cs="Calibri"/>
          <w:kern w:val="3"/>
          <w:sz w:val="32"/>
          <w:szCs w:val="32"/>
          <w:lang w:val="ru-RU"/>
        </w:rPr>
        <w:t xml:space="preserve"> Е Ш Е Н И Е  № </w:t>
      </w:r>
      <w:r w:rsidRPr="00ED7802">
        <w:rPr>
          <w:rFonts w:cs="Calibri"/>
          <w:kern w:val="3"/>
          <w:sz w:val="32"/>
          <w:szCs w:val="32"/>
          <w:lang w:val="en-US"/>
        </w:rPr>
        <w:t>3</w:t>
      </w:r>
      <w:r>
        <w:rPr>
          <w:rFonts w:cs="Calibri"/>
          <w:kern w:val="3"/>
          <w:sz w:val="32"/>
          <w:szCs w:val="32"/>
          <w:lang w:val="en-US"/>
        </w:rPr>
        <w:t>77</w:t>
      </w:r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proofErr w:type="gramStart"/>
      <w:r w:rsidRPr="00ED7802">
        <w:rPr>
          <w:rFonts w:cs="Calibri"/>
          <w:kern w:val="3"/>
          <w:sz w:val="32"/>
          <w:szCs w:val="32"/>
          <w:lang w:val="en-US"/>
        </w:rPr>
        <w:t>2</w:t>
      </w:r>
      <w:r>
        <w:rPr>
          <w:rFonts w:cs="Calibri"/>
          <w:kern w:val="3"/>
          <w:sz w:val="32"/>
          <w:szCs w:val="32"/>
          <w:lang w:val="en-US"/>
        </w:rPr>
        <w:t>2</w:t>
      </w:r>
      <w:r w:rsidRPr="00ED7802">
        <w:rPr>
          <w:rFonts w:cs="Calibri"/>
          <w:kern w:val="3"/>
          <w:sz w:val="32"/>
          <w:szCs w:val="32"/>
        </w:rPr>
        <w:t>.</w:t>
      </w:r>
      <w:r w:rsidRPr="00ED7802">
        <w:rPr>
          <w:rFonts w:cs="Calibri"/>
          <w:kern w:val="3"/>
          <w:sz w:val="32"/>
          <w:szCs w:val="32"/>
          <w:lang w:val="en-US"/>
        </w:rPr>
        <w:t>0</w:t>
      </w:r>
      <w:r>
        <w:rPr>
          <w:rFonts w:cs="Calibri"/>
          <w:kern w:val="3"/>
          <w:sz w:val="32"/>
          <w:szCs w:val="32"/>
          <w:lang w:val="en-US"/>
        </w:rPr>
        <w:t>2</w:t>
      </w:r>
      <w:r w:rsidRPr="00ED7802">
        <w:rPr>
          <w:rFonts w:cs="Calibri"/>
          <w:kern w:val="3"/>
          <w:sz w:val="32"/>
          <w:szCs w:val="32"/>
          <w:lang w:val="ru-RU"/>
        </w:rPr>
        <w:t>.201</w:t>
      </w:r>
      <w:r w:rsidRPr="00ED7802">
        <w:rPr>
          <w:rFonts w:cs="Calibri"/>
          <w:kern w:val="3"/>
          <w:sz w:val="32"/>
          <w:szCs w:val="32"/>
          <w:lang w:val="en-US"/>
        </w:rPr>
        <w:t>8</w:t>
      </w:r>
      <w:r w:rsidRPr="00ED7802">
        <w:rPr>
          <w:rFonts w:cs="Calibri"/>
          <w:kern w:val="3"/>
          <w:sz w:val="32"/>
          <w:szCs w:val="32"/>
          <w:lang w:val="ru-RU"/>
        </w:rPr>
        <w:t xml:space="preserve"> г.</w:t>
      </w:r>
      <w:proofErr w:type="gramEnd"/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r w:rsidRPr="00ED7802"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 w:rsidRPr="00ED7802">
        <w:rPr>
          <w:rFonts w:cs="Calibri"/>
          <w:kern w:val="3"/>
          <w:sz w:val="32"/>
          <w:szCs w:val="32"/>
          <w:lang w:val="en-US"/>
        </w:rPr>
        <w:t>3</w:t>
      </w:r>
      <w:r>
        <w:rPr>
          <w:rFonts w:cs="Calibri"/>
          <w:kern w:val="3"/>
          <w:sz w:val="32"/>
          <w:szCs w:val="32"/>
          <w:lang w:val="en-US"/>
        </w:rPr>
        <w:t>1</w:t>
      </w:r>
      <w:r w:rsidRPr="00ED7802"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C26232" w:rsidRPr="00ED7802" w:rsidRDefault="00C26232" w:rsidP="00C26232">
      <w:pPr>
        <w:shd w:val="clear" w:color="auto" w:fill="FFFFFF"/>
        <w:suppressAutoHyphens/>
        <w:autoSpaceDN w:val="0"/>
        <w:ind w:firstLine="708"/>
        <w:jc w:val="center"/>
        <w:textAlignment w:val="baseline"/>
        <w:rPr>
          <w:rFonts w:cs="Calibri"/>
          <w:kern w:val="3"/>
          <w:lang w:val="ru-RU"/>
        </w:rPr>
      </w:pPr>
    </w:p>
    <w:p w:rsidR="00C26232" w:rsidRPr="003F6026" w:rsidRDefault="00C26232" w:rsidP="00C26232">
      <w:pPr>
        <w:ind w:firstLine="708"/>
        <w:jc w:val="both"/>
        <w:rPr>
          <w:lang w:eastAsia="ar-SA"/>
        </w:rPr>
      </w:pPr>
      <w:r w:rsidRPr="00ED7802">
        <w:rPr>
          <w:b/>
          <w:bCs/>
          <w:sz w:val="28"/>
          <w:szCs w:val="28"/>
          <w:u w:val="single"/>
          <w:lang w:val="ru-RU"/>
        </w:rPr>
        <w:t>ОТНОСНО:</w:t>
      </w:r>
      <w:r w:rsidRPr="00ED7802">
        <w:rPr>
          <w:bCs/>
          <w:sz w:val="28"/>
          <w:szCs w:val="28"/>
          <w:lang w:val="ru-RU"/>
        </w:rPr>
        <w:t xml:space="preserve"> </w:t>
      </w:r>
      <w:r w:rsidRPr="00ED7802">
        <w:t xml:space="preserve">Предложение на Председателя на </w:t>
      </w:r>
      <w:proofErr w:type="spellStart"/>
      <w:r w:rsidRPr="00ED7802">
        <w:t>ОбС</w:t>
      </w:r>
      <w:proofErr w:type="spellEnd"/>
      <w:r w:rsidRPr="00ED7802">
        <w:t xml:space="preserve"> – Гурково </w:t>
      </w:r>
      <w:r w:rsidRPr="00ED7802">
        <w:rPr>
          <w:rFonts w:eastAsia="Calibri"/>
        </w:rPr>
        <w:t xml:space="preserve">с </w:t>
      </w:r>
      <w:r w:rsidRPr="00ED7802">
        <w:rPr>
          <w:rFonts w:eastAsia="Calibri"/>
          <w:lang w:val="en-US"/>
        </w:rPr>
        <w:t xml:space="preserve"> </w:t>
      </w:r>
      <w:r w:rsidRPr="00ED7802">
        <w:rPr>
          <w:rFonts w:eastAsia="Calibri"/>
        </w:rPr>
        <w:t>вх. № ОС –</w:t>
      </w:r>
      <w:r>
        <w:rPr>
          <w:rFonts w:eastAsia="Calibri"/>
          <w:lang w:val="en-US"/>
        </w:rPr>
        <w:t xml:space="preserve"> </w:t>
      </w:r>
      <w:r w:rsidRPr="003F6026">
        <w:t>37 / 13.0</w:t>
      </w:r>
      <w:r w:rsidRPr="003F6026">
        <w:rPr>
          <w:lang w:val="en-US"/>
        </w:rPr>
        <w:t>2</w:t>
      </w:r>
      <w:r w:rsidRPr="003F6026">
        <w:t xml:space="preserve">.2018 г. </w:t>
      </w:r>
      <w:r w:rsidRPr="003F6026">
        <w:rPr>
          <w:lang w:val="en-US"/>
        </w:rPr>
        <w:t>–</w:t>
      </w:r>
      <w:r w:rsidRPr="003F6026">
        <w:t xml:space="preserve"> </w:t>
      </w:r>
      <w:proofErr w:type="gramStart"/>
      <w:r w:rsidRPr="003F6026">
        <w:t>о</w:t>
      </w:r>
      <w:r w:rsidRPr="003F6026">
        <w:rPr>
          <w:rFonts w:eastAsia="Calibri"/>
        </w:rPr>
        <w:t>пределяне</w:t>
      </w:r>
      <w:proofErr w:type="gramEnd"/>
      <w:r w:rsidRPr="003F6026">
        <w:rPr>
          <w:rFonts w:eastAsia="Calibri"/>
        </w:rPr>
        <w:t xml:space="preserve"> на заместник – представител на Община Гурково в Асоциация по </w:t>
      </w:r>
      <w:proofErr w:type="spellStart"/>
      <w:r w:rsidRPr="003F6026">
        <w:rPr>
          <w:rFonts w:eastAsia="Calibri"/>
        </w:rPr>
        <w:t>ВиК</w:t>
      </w:r>
      <w:proofErr w:type="spellEnd"/>
      <w:r w:rsidRPr="003F6026">
        <w:rPr>
          <w:rFonts w:eastAsia="Calibri"/>
        </w:rPr>
        <w:t xml:space="preserve"> – Стара Загора и определяне на позиция за гласуване на Кмета на Община Гурково на редовното заседание на Общото събрание на Асоциация </w:t>
      </w:r>
      <w:r w:rsidRPr="003F6026">
        <w:rPr>
          <w:rFonts w:eastAsia="Calibri"/>
          <w:lang w:val="ru-RU"/>
        </w:rPr>
        <w:t xml:space="preserve"> </w:t>
      </w:r>
      <w:r w:rsidRPr="003F6026">
        <w:rPr>
          <w:rFonts w:eastAsia="Calibri"/>
        </w:rPr>
        <w:t xml:space="preserve">по </w:t>
      </w:r>
      <w:proofErr w:type="spellStart"/>
      <w:r w:rsidRPr="003F6026">
        <w:rPr>
          <w:rFonts w:eastAsia="Calibri"/>
        </w:rPr>
        <w:t>ВиК</w:t>
      </w:r>
      <w:proofErr w:type="spellEnd"/>
      <w:r w:rsidRPr="003F6026">
        <w:rPr>
          <w:rFonts w:eastAsia="Calibri"/>
        </w:rPr>
        <w:t xml:space="preserve"> на обособената територия,  обслужвана от </w:t>
      </w:r>
      <w:proofErr w:type="spellStart"/>
      <w:r w:rsidRPr="003F6026">
        <w:rPr>
          <w:rFonts w:eastAsia="Calibri"/>
        </w:rPr>
        <w:t>ВиК</w:t>
      </w:r>
      <w:proofErr w:type="spellEnd"/>
      <w:r w:rsidRPr="003F6026">
        <w:rPr>
          <w:rFonts w:eastAsia="Calibri"/>
        </w:rPr>
        <w:t xml:space="preserve"> - Стара Загора, насрочено  за 06.</w:t>
      </w:r>
      <w:r w:rsidRPr="003F6026">
        <w:rPr>
          <w:rFonts w:eastAsia="Calibri"/>
          <w:lang w:val="en-US"/>
        </w:rPr>
        <w:t>0</w:t>
      </w:r>
      <w:r w:rsidRPr="003F6026">
        <w:rPr>
          <w:rFonts w:eastAsia="Calibri"/>
        </w:rPr>
        <w:t>3.2018 г.</w:t>
      </w:r>
    </w:p>
    <w:p w:rsidR="00C26232" w:rsidRPr="003F6026" w:rsidRDefault="00C26232" w:rsidP="00C26232">
      <w:pPr>
        <w:ind w:firstLine="708"/>
        <w:jc w:val="both"/>
        <w:rPr>
          <w:rFonts w:eastAsia="Calibri"/>
          <w:lang w:val="en-US"/>
        </w:rPr>
      </w:pPr>
    </w:p>
    <w:p w:rsidR="00C26232" w:rsidRPr="00FA65FB" w:rsidRDefault="00C26232" w:rsidP="00C26232">
      <w:pPr>
        <w:ind w:firstLine="709"/>
        <w:jc w:val="both"/>
      </w:pPr>
      <w:r w:rsidRPr="00FA65FB">
        <w:t>На основание чл.21,ал.</w:t>
      </w:r>
      <w:r w:rsidRPr="00FA65FB">
        <w:rPr>
          <w:lang w:val="en-US"/>
        </w:rPr>
        <w:t>1</w:t>
      </w:r>
      <w:r w:rsidRPr="00FA65FB">
        <w:t>, т. 23, във връзка с ал.2</w:t>
      </w:r>
      <w:r w:rsidRPr="00FA65FB">
        <w:rPr>
          <w:lang w:val="en-US"/>
        </w:rPr>
        <w:t xml:space="preserve"> </w:t>
      </w:r>
      <w:r w:rsidRPr="00FA65FB">
        <w:t xml:space="preserve"> от ЗМСМА,  чл.198е, ал.3 и  ал.5 от Закона за водите и  писмо  № </w:t>
      </w:r>
      <w:proofErr w:type="spellStart"/>
      <w:r w:rsidRPr="00FA65FB">
        <w:t>АВиК</w:t>
      </w:r>
      <w:proofErr w:type="spellEnd"/>
      <w:r w:rsidRPr="00FA65FB">
        <w:t xml:space="preserve"> - РД - 5/31.01.2018 г. на Областния управител на област Стара Загора,  Общинския съвет - Гурково </w:t>
      </w:r>
    </w:p>
    <w:p w:rsidR="00C26232" w:rsidRPr="00ED7802" w:rsidRDefault="00C26232" w:rsidP="00C26232">
      <w:pPr>
        <w:suppressAutoHyphens/>
        <w:autoSpaceDN w:val="0"/>
        <w:spacing w:after="120"/>
        <w:ind w:left="2832" w:firstLine="708"/>
        <w:textAlignment w:val="baseline"/>
        <w:rPr>
          <w:rFonts w:eastAsia="Calibri" w:cs="Calibri"/>
          <w:color w:val="000000"/>
          <w:kern w:val="3"/>
          <w:sz w:val="32"/>
          <w:szCs w:val="32"/>
          <w:lang w:val="ru-RU"/>
        </w:rPr>
      </w:pPr>
      <w:proofErr w:type="gramStart"/>
      <w:r w:rsidRPr="00ED7802"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 w:rsidRPr="00ED7802"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C26232" w:rsidRPr="00FA65FB" w:rsidRDefault="00C26232" w:rsidP="00C26232"/>
    <w:p w:rsidR="00C26232" w:rsidRPr="00FA65FB" w:rsidRDefault="00C26232" w:rsidP="00C26232">
      <w:pPr>
        <w:ind w:firstLine="708"/>
        <w:jc w:val="both"/>
      </w:pPr>
      <w:r w:rsidRPr="00FA65FB">
        <w:t xml:space="preserve">1.При невъзможност да присъства представителя на Община Гурково в Асоциацията по Вик – Стара Загора   Иван Славов Иванов – Кмет на Община Гурково, упълномощава и определя за представител на Общината в </w:t>
      </w:r>
      <w:proofErr w:type="spellStart"/>
      <w:r w:rsidRPr="00FA65FB">
        <w:t>АВиК</w:t>
      </w:r>
      <w:proofErr w:type="spellEnd"/>
      <w:r w:rsidRPr="00FA65FB">
        <w:t xml:space="preserve"> – Стара Загора  Главния инженер  на Община Гурково</w:t>
      </w:r>
      <w:r w:rsidRPr="00FA65FB">
        <w:rPr>
          <w:lang w:val="en-US"/>
        </w:rPr>
        <w:t xml:space="preserve"> </w:t>
      </w:r>
      <w:r w:rsidRPr="00FA65FB">
        <w:t>– Мариета Панайотова Генева.</w:t>
      </w:r>
      <w:r w:rsidRPr="00FA65FB">
        <w:rPr>
          <w:lang w:val="en-US"/>
        </w:rPr>
        <w:t xml:space="preserve"> </w:t>
      </w:r>
    </w:p>
    <w:p w:rsidR="00C26232" w:rsidRPr="00FA65FB" w:rsidRDefault="00C26232" w:rsidP="00C26232">
      <w:pPr>
        <w:jc w:val="both"/>
      </w:pPr>
      <w:r w:rsidRPr="00FA65FB">
        <w:tab/>
        <w:t>2.</w:t>
      </w:r>
      <w:proofErr w:type="spellStart"/>
      <w:r w:rsidRPr="00FA65FB">
        <w:rPr>
          <w:lang w:val="ru-RU"/>
        </w:rPr>
        <w:t>Възлага</w:t>
      </w:r>
      <w:proofErr w:type="spellEnd"/>
      <w:r w:rsidRPr="00FA65FB">
        <w:rPr>
          <w:lang w:val="ru-RU"/>
        </w:rPr>
        <w:t xml:space="preserve"> на </w:t>
      </w:r>
      <w:proofErr w:type="spellStart"/>
      <w:r w:rsidRPr="00FA65FB">
        <w:rPr>
          <w:lang w:val="ru-RU"/>
        </w:rPr>
        <w:t>Кмета</w:t>
      </w:r>
      <w:proofErr w:type="spellEnd"/>
      <w:r w:rsidRPr="00FA65FB">
        <w:rPr>
          <w:lang w:val="ru-RU"/>
        </w:rPr>
        <w:t xml:space="preserve"> на Община </w:t>
      </w:r>
      <w:proofErr w:type="spellStart"/>
      <w:r w:rsidRPr="00FA65FB">
        <w:rPr>
          <w:lang w:val="ru-RU"/>
        </w:rPr>
        <w:t>Гурково</w:t>
      </w:r>
      <w:proofErr w:type="spellEnd"/>
      <w:r w:rsidRPr="00FA65FB">
        <w:rPr>
          <w:lang w:val="ru-RU"/>
        </w:rPr>
        <w:t xml:space="preserve"> на </w:t>
      </w:r>
      <w:proofErr w:type="spellStart"/>
      <w:r w:rsidRPr="00FA65FB">
        <w:rPr>
          <w:lang w:val="ru-RU"/>
        </w:rPr>
        <w:t>редовното</w:t>
      </w:r>
      <w:proofErr w:type="spellEnd"/>
      <w:r w:rsidRPr="00FA65FB">
        <w:t xml:space="preserve"> заседание на </w:t>
      </w:r>
      <w:proofErr w:type="spellStart"/>
      <w:r w:rsidRPr="00FA65FB">
        <w:rPr>
          <w:lang w:val="ru-RU"/>
        </w:rPr>
        <w:t>Общото</w:t>
      </w:r>
      <w:proofErr w:type="spellEnd"/>
      <w:r w:rsidRPr="00FA65FB">
        <w:rPr>
          <w:lang w:val="ru-RU"/>
        </w:rPr>
        <w:t xml:space="preserve"> </w:t>
      </w:r>
      <w:proofErr w:type="spellStart"/>
      <w:r w:rsidRPr="00FA65FB">
        <w:rPr>
          <w:lang w:val="ru-RU"/>
        </w:rPr>
        <w:t>събрание</w:t>
      </w:r>
      <w:proofErr w:type="spellEnd"/>
      <w:r w:rsidRPr="00FA65FB">
        <w:rPr>
          <w:lang w:val="ru-RU"/>
        </w:rPr>
        <w:t xml:space="preserve"> на  </w:t>
      </w:r>
      <w:proofErr w:type="spellStart"/>
      <w:r w:rsidRPr="00FA65FB">
        <w:rPr>
          <w:lang w:val="ru-RU"/>
        </w:rPr>
        <w:t>Асоциация</w:t>
      </w:r>
      <w:proofErr w:type="spellEnd"/>
      <w:r w:rsidRPr="00FA65FB">
        <w:rPr>
          <w:lang w:val="ru-RU"/>
        </w:rPr>
        <w:t xml:space="preserve"> „</w:t>
      </w:r>
      <w:proofErr w:type="spellStart"/>
      <w:r w:rsidRPr="00FA65FB">
        <w:rPr>
          <w:lang w:val="ru-RU"/>
        </w:rPr>
        <w:t>ВиК</w:t>
      </w:r>
      <w:proofErr w:type="spellEnd"/>
      <w:r w:rsidRPr="00FA65FB">
        <w:rPr>
          <w:lang w:val="ru-RU"/>
        </w:rPr>
        <w:t xml:space="preserve">” – Стара </w:t>
      </w:r>
      <w:proofErr w:type="spellStart"/>
      <w:r w:rsidRPr="00FA65FB">
        <w:rPr>
          <w:lang w:val="ru-RU"/>
        </w:rPr>
        <w:t>Загора</w:t>
      </w:r>
      <w:proofErr w:type="spellEnd"/>
      <w:r w:rsidRPr="00FA65FB">
        <w:rPr>
          <w:lang w:val="ru-RU"/>
        </w:rPr>
        <w:t xml:space="preserve"> на 06.03.2018 г. </w:t>
      </w:r>
      <w:r w:rsidRPr="00FA65FB">
        <w:t>да гласува</w:t>
      </w:r>
      <w:r w:rsidRPr="00FA65FB">
        <w:rPr>
          <w:lang w:val="en-US"/>
        </w:rPr>
        <w:t xml:space="preserve"> </w:t>
      </w:r>
      <w:r w:rsidRPr="00FA65FB">
        <w:t xml:space="preserve">по посочения в писмо  № </w:t>
      </w:r>
      <w:proofErr w:type="spellStart"/>
      <w:r w:rsidRPr="00FA65FB">
        <w:t>АВиК</w:t>
      </w:r>
      <w:proofErr w:type="spellEnd"/>
      <w:r w:rsidRPr="00FA65FB">
        <w:t xml:space="preserve"> - РД - 5/31.01.2018 г. на Областния управител на област Стара Загора проект за дневен ред, както следва:</w:t>
      </w:r>
    </w:p>
    <w:p w:rsidR="00C26232" w:rsidRPr="00FA65FB" w:rsidRDefault="00C26232" w:rsidP="00C26232">
      <w:pPr>
        <w:jc w:val="both"/>
      </w:pPr>
    </w:p>
    <w:p w:rsidR="00C26232" w:rsidRPr="00B8151F" w:rsidRDefault="00C26232" w:rsidP="009575A9">
      <w:pPr>
        <w:numPr>
          <w:ilvl w:val="0"/>
          <w:numId w:val="3"/>
        </w:numPr>
        <w:jc w:val="both"/>
        <w:rPr>
          <w:b/>
          <w:u w:val="single"/>
          <w:lang w:val="ru-RU"/>
        </w:rPr>
      </w:pPr>
      <w:r w:rsidRPr="00FA65FB">
        <w:rPr>
          <w:lang w:val="ru-RU"/>
        </w:rPr>
        <w:t xml:space="preserve">по т. 1 от </w:t>
      </w:r>
      <w:proofErr w:type="spellStart"/>
      <w:r w:rsidRPr="00FA65FB">
        <w:rPr>
          <w:lang w:val="ru-RU"/>
        </w:rPr>
        <w:t>дневния</w:t>
      </w:r>
      <w:proofErr w:type="spellEnd"/>
      <w:r w:rsidRPr="00FA65FB">
        <w:rPr>
          <w:lang w:val="ru-RU"/>
        </w:rPr>
        <w:t xml:space="preserve"> </w:t>
      </w:r>
      <w:proofErr w:type="spellStart"/>
      <w:proofErr w:type="gramStart"/>
      <w:r w:rsidRPr="00FA65FB">
        <w:rPr>
          <w:lang w:val="ru-RU"/>
        </w:rPr>
        <w:t>ред</w:t>
      </w:r>
      <w:proofErr w:type="spellEnd"/>
      <w:proofErr w:type="gramEnd"/>
      <w:r w:rsidRPr="00FA65FB">
        <w:rPr>
          <w:lang w:val="ru-RU"/>
        </w:rPr>
        <w:t xml:space="preserve">, </w:t>
      </w:r>
      <w:r w:rsidRPr="00FA65FB">
        <w:rPr>
          <w:b/>
          <w:lang w:val="ru-RU"/>
        </w:rPr>
        <w:t xml:space="preserve">да </w:t>
      </w:r>
      <w:proofErr w:type="spellStart"/>
      <w:r w:rsidRPr="00FA65FB">
        <w:rPr>
          <w:b/>
          <w:lang w:val="ru-RU"/>
        </w:rPr>
        <w:t>гласува</w:t>
      </w:r>
      <w:proofErr w:type="spellEnd"/>
      <w:r w:rsidRPr="00FA65FB">
        <w:rPr>
          <w:b/>
          <w:lang w:val="ru-RU"/>
        </w:rPr>
        <w:t xml:space="preserve"> </w:t>
      </w:r>
      <w:r w:rsidRPr="00B8151F">
        <w:rPr>
          <w:b/>
          <w:lang w:val="ru-RU"/>
        </w:rPr>
        <w:t>– „за”</w:t>
      </w:r>
    </w:p>
    <w:p w:rsidR="00C26232" w:rsidRPr="00FA65FB" w:rsidRDefault="00C26232" w:rsidP="00C26232">
      <w:pPr>
        <w:spacing w:after="160"/>
        <w:ind w:firstLine="720"/>
        <w:jc w:val="both"/>
        <w:rPr>
          <w:color w:val="000000"/>
        </w:rPr>
      </w:pPr>
      <w:r w:rsidRPr="00FA65FB">
        <w:rPr>
          <w:color w:val="000000"/>
        </w:rPr>
        <w:t xml:space="preserve">На основание чл. 198в, ал. 4, т. 10 от Закона за водите и </w:t>
      </w:r>
      <w:r w:rsidRPr="00FA65FB">
        <w:t>чл. 9, ал. 2</w:t>
      </w:r>
      <w:r w:rsidRPr="00FA65FB">
        <w:rPr>
          <w:color w:val="000000"/>
        </w:rPr>
        <w:t xml:space="preserve"> от Правилника за организацията и дейността на асоциациите по водоснабдяване и канализация, Общото събрание на Асоциация по </w:t>
      </w:r>
      <w:proofErr w:type="spellStart"/>
      <w:r w:rsidRPr="00FA65FB">
        <w:rPr>
          <w:color w:val="000000"/>
        </w:rPr>
        <w:t>ВиК</w:t>
      </w:r>
      <w:proofErr w:type="spellEnd"/>
      <w:r w:rsidRPr="00FA65FB">
        <w:rPr>
          <w:color w:val="000000"/>
        </w:rPr>
        <w:t xml:space="preserve"> на обособената територия, обслужвана от „Водоснабдяване и канализация“ ЕООД -  Стара Загора, приема отчета за дейността на Асоциацията за 2017 г.</w:t>
      </w:r>
    </w:p>
    <w:p w:rsidR="00C26232" w:rsidRPr="00FA65FB" w:rsidRDefault="00C26232" w:rsidP="009575A9">
      <w:pPr>
        <w:numPr>
          <w:ilvl w:val="0"/>
          <w:numId w:val="3"/>
        </w:numPr>
        <w:jc w:val="both"/>
        <w:rPr>
          <w:b/>
          <w:u w:val="single"/>
          <w:lang w:val="ru-RU"/>
        </w:rPr>
      </w:pPr>
      <w:r w:rsidRPr="00FA65FB">
        <w:rPr>
          <w:lang w:val="ru-RU"/>
        </w:rPr>
        <w:t xml:space="preserve">по т. 2 от </w:t>
      </w:r>
      <w:proofErr w:type="spellStart"/>
      <w:r w:rsidRPr="00FA65FB">
        <w:rPr>
          <w:lang w:val="ru-RU"/>
        </w:rPr>
        <w:t>дневния</w:t>
      </w:r>
      <w:proofErr w:type="spellEnd"/>
      <w:r w:rsidRPr="00FA65FB">
        <w:rPr>
          <w:lang w:val="ru-RU"/>
        </w:rPr>
        <w:t xml:space="preserve"> </w:t>
      </w:r>
      <w:proofErr w:type="spellStart"/>
      <w:proofErr w:type="gramStart"/>
      <w:r w:rsidRPr="00FA65FB">
        <w:rPr>
          <w:lang w:val="ru-RU"/>
        </w:rPr>
        <w:t>ред</w:t>
      </w:r>
      <w:proofErr w:type="spellEnd"/>
      <w:proofErr w:type="gramEnd"/>
      <w:r w:rsidRPr="00FA65FB">
        <w:rPr>
          <w:lang w:val="ru-RU"/>
        </w:rPr>
        <w:t xml:space="preserve">, </w:t>
      </w:r>
      <w:r w:rsidRPr="00FA65FB">
        <w:rPr>
          <w:b/>
          <w:lang w:val="ru-RU"/>
        </w:rPr>
        <w:t xml:space="preserve">да </w:t>
      </w:r>
      <w:proofErr w:type="spellStart"/>
      <w:r w:rsidRPr="00FA65FB">
        <w:rPr>
          <w:b/>
          <w:lang w:val="ru-RU"/>
        </w:rPr>
        <w:t>гласува</w:t>
      </w:r>
      <w:proofErr w:type="spellEnd"/>
      <w:r w:rsidRPr="00FA65FB">
        <w:rPr>
          <w:b/>
          <w:lang w:val="ru-RU"/>
        </w:rPr>
        <w:t xml:space="preserve"> – </w:t>
      </w:r>
      <w:r w:rsidRPr="00B8151F">
        <w:rPr>
          <w:b/>
          <w:lang w:val="ru-RU"/>
        </w:rPr>
        <w:t>„за”</w:t>
      </w:r>
    </w:p>
    <w:p w:rsidR="00C26232" w:rsidRPr="00FA65FB" w:rsidRDefault="00C26232" w:rsidP="00C26232">
      <w:pPr>
        <w:ind w:left="1065"/>
        <w:jc w:val="both"/>
        <w:rPr>
          <w:b/>
          <w:u w:val="single"/>
          <w:lang w:val="ru-RU"/>
        </w:rPr>
      </w:pPr>
    </w:p>
    <w:p w:rsidR="00C26232" w:rsidRPr="00FA65FB" w:rsidRDefault="00C26232" w:rsidP="00C26232">
      <w:pPr>
        <w:ind w:firstLine="720"/>
        <w:jc w:val="both"/>
      </w:pPr>
      <w:r w:rsidRPr="00FA65FB">
        <w:t>На основание чл. 9, ал. 2 и чл. 26, ал. 3 от Правилника за организацията и дейността на асоциациите по водоснабдяване и канализация,</w:t>
      </w:r>
      <w:r w:rsidRPr="00FA65FB">
        <w:rPr>
          <w:color w:val="000000"/>
        </w:rPr>
        <w:t xml:space="preserve"> Общото събрание на Асоциация по </w:t>
      </w:r>
      <w:proofErr w:type="spellStart"/>
      <w:r w:rsidRPr="00FA65FB">
        <w:rPr>
          <w:color w:val="000000"/>
        </w:rPr>
        <w:t>ВиК</w:t>
      </w:r>
      <w:proofErr w:type="spellEnd"/>
      <w:r w:rsidRPr="00FA65FB">
        <w:rPr>
          <w:color w:val="000000"/>
        </w:rPr>
        <w:t xml:space="preserve"> на обособената територия, обслужвана от „Водоснабдяване и канализация“ ЕООД -  Стара Загора,</w:t>
      </w:r>
      <w:r w:rsidRPr="00FA65FB">
        <w:t xml:space="preserve"> приема отчета за изпълнение на бюджета  на Асоциацията за 2017 г.</w:t>
      </w:r>
    </w:p>
    <w:p w:rsidR="00C26232" w:rsidRPr="00FA65FB" w:rsidRDefault="00C26232" w:rsidP="00C26232">
      <w:pPr>
        <w:ind w:firstLine="720"/>
        <w:jc w:val="both"/>
      </w:pPr>
    </w:p>
    <w:p w:rsidR="00C26232" w:rsidRPr="00FA65FB" w:rsidRDefault="00C26232" w:rsidP="009575A9">
      <w:pPr>
        <w:numPr>
          <w:ilvl w:val="0"/>
          <w:numId w:val="3"/>
        </w:numPr>
        <w:jc w:val="both"/>
        <w:rPr>
          <w:b/>
          <w:u w:val="single"/>
          <w:lang w:val="ru-RU"/>
        </w:rPr>
      </w:pPr>
      <w:r w:rsidRPr="00B8151F">
        <w:rPr>
          <w:lang w:val="ru-RU"/>
        </w:rPr>
        <w:t xml:space="preserve">по т. 3 от </w:t>
      </w:r>
      <w:proofErr w:type="spellStart"/>
      <w:r w:rsidRPr="00B8151F">
        <w:rPr>
          <w:lang w:val="ru-RU"/>
        </w:rPr>
        <w:t>дневния</w:t>
      </w:r>
      <w:proofErr w:type="spellEnd"/>
      <w:r w:rsidRPr="00B8151F">
        <w:rPr>
          <w:lang w:val="ru-RU"/>
        </w:rPr>
        <w:t xml:space="preserve"> </w:t>
      </w:r>
      <w:proofErr w:type="spellStart"/>
      <w:proofErr w:type="gramStart"/>
      <w:r w:rsidRPr="00B8151F">
        <w:rPr>
          <w:lang w:val="ru-RU"/>
        </w:rPr>
        <w:t>ред</w:t>
      </w:r>
      <w:proofErr w:type="spellEnd"/>
      <w:proofErr w:type="gramEnd"/>
      <w:r w:rsidRPr="00B8151F">
        <w:rPr>
          <w:lang w:val="ru-RU"/>
        </w:rPr>
        <w:t xml:space="preserve">, </w:t>
      </w:r>
      <w:r w:rsidRPr="00B8151F">
        <w:rPr>
          <w:b/>
          <w:lang w:val="ru-RU"/>
        </w:rPr>
        <w:t xml:space="preserve">да </w:t>
      </w:r>
      <w:proofErr w:type="spellStart"/>
      <w:r w:rsidRPr="00B8151F">
        <w:rPr>
          <w:b/>
          <w:lang w:val="ru-RU"/>
        </w:rPr>
        <w:t>гласува</w:t>
      </w:r>
      <w:proofErr w:type="spellEnd"/>
      <w:r w:rsidRPr="00B8151F">
        <w:rPr>
          <w:b/>
          <w:lang w:val="ru-RU"/>
        </w:rPr>
        <w:t xml:space="preserve"> – „за”</w:t>
      </w:r>
    </w:p>
    <w:p w:rsidR="00C26232" w:rsidRPr="00B8151F" w:rsidRDefault="00C26232" w:rsidP="00C26232">
      <w:pPr>
        <w:ind w:left="1065"/>
        <w:jc w:val="both"/>
        <w:rPr>
          <w:b/>
          <w:u w:val="single"/>
          <w:lang w:val="ru-RU"/>
        </w:rPr>
      </w:pPr>
    </w:p>
    <w:p w:rsidR="00C26232" w:rsidRPr="00FA65FB" w:rsidRDefault="00C26232" w:rsidP="00C26232">
      <w:pPr>
        <w:ind w:firstLine="720"/>
        <w:jc w:val="both"/>
      </w:pPr>
      <w:r w:rsidRPr="00FA65FB">
        <w:t xml:space="preserve">На основание чл. 198в, ал. 4, т. 9 от Закона за водите, чл. 9, ал. 2 и чл. 21, ал. 1 от Правилника за организацията и дейността на асоциациите по водоснабдяване и канализация, </w:t>
      </w:r>
      <w:r w:rsidRPr="00FA65FB">
        <w:rPr>
          <w:color w:val="000000"/>
        </w:rPr>
        <w:t xml:space="preserve">Общото събрание на Асоциация по </w:t>
      </w:r>
      <w:proofErr w:type="spellStart"/>
      <w:r w:rsidRPr="00FA65FB">
        <w:rPr>
          <w:color w:val="000000"/>
        </w:rPr>
        <w:t>ВиК</w:t>
      </w:r>
      <w:proofErr w:type="spellEnd"/>
      <w:r w:rsidRPr="00FA65FB">
        <w:rPr>
          <w:color w:val="000000"/>
        </w:rPr>
        <w:t xml:space="preserve"> на обособената територия, обслужвана от „Водоснабдяване и канализация“ ЕООД -  Стара Загора</w:t>
      </w:r>
      <w:r w:rsidRPr="00FA65FB">
        <w:t xml:space="preserve"> приема бюджета на Асоциацията за 2018 г.</w:t>
      </w:r>
    </w:p>
    <w:p w:rsidR="00C26232" w:rsidRPr="00FA65FB" w:rsidRDefault="00C26232" w:rsidP="00C26232">
      <w:pPr>
        <w:ind w:firstLine="720"/>
        <w:jc w:val="both"/>
      </w:pPr>
    </w:p>
    <w:p w:rsidR="00C26232" w:rsidRPr="00B8151F" w:rsidRDefault="00C26232" w:rsidP="009575A9">
      <w:pPr>
        <w:numPr>
          <w:ilvl w:val="0"/>
          <w:numId w:val="3"/>
        </w:numPr>
        <w:jc w:val="both"/>
        <w:rPr>
          <w:b/>
          <w:u w:val="single"/>
          <w:lang w:val="ru-RU"/>
        </w:rPr>
      </w:pPr>
      <w:r w:rsidRPr="00B8151F">
        <w:rPr>
          <w:lang w:val="ru-RU"/>
        </w:rPr>
        <w:t xml:space="preserve">по т. 4 от </w:t>
      </w:r>
      <w:proofErr w:type="spellStart"/>
      <w:r w:rsidRPr="00B8151F">
        <w:rPr>
          <w:lang w:val="ru-RU"/>
        </w:rPr>
        <w:t>дневния</w:t>
      </w:r>
      <w:proofErr w:type="spellEnd"/>
      <w:r w:rsidRPr="00B8151F">
        <w:rPr>
          <w:lang w:val="ru-RU"/>
        </w:rPr>
        <w:t xml:space="preserve"> </w:t>
      </w:r>
      <w:proofErr w:type="spellStart"/>
      <w:proofErr w:type="gramStart"/>
      <w:r w:rsidRPr="00B8151F">
        <w:rPr>
          <w:lang w:val="ru-RU"/>
        </w:rPr>
        <w:t>ред</w:t>
      </w:r>
      <w:proofErr w:type="spellEnd"/>
      <w:proofErr w:type="gramEnd"/>
      <w:r w:rsidRPr="00B8151F">
        <w:rPr>
          <w:lang w:val="ru-RU"/>
        </w:rPr>
        <w:t xml:space="preserve">, </w:t>
      </w:r>
      <w:r w:rsidRPr="00B8151F">
        <w:rPr>
          <w:b/>
          <w:lang w:val="ru-RU"/>
        </w:rPr>
        <w:t xml:space="preserve">да </w:t>
      </w:r>
      <w:proofErr w:type="spellStart"/>
      <w:r w:rsidRPr="00B8151F">
        <w:rPr>
          <w:b/>
          <w:lang w:val="ru-RU"/>
        </w:rPr>
        <w:t>гласува</w:t>
      </w:r>
      <w:proofErr w:type="spellEnd"/>
      <w:r w:rsidRPr="00B8151F">
        <w:rPr>
          <w:b/>
          <w:lang w:val="ru-RU"/>
        </w:rPr>
        <w:t xml:space="preserve"> – „за”</w:t>
      </w:r>
    </w:p>
    <w:p w:rsidR="00C26232" w:rsidRPr="00B8151F" w:rsidRDefault="00C26232" w:rsidP="00C26232">
      <w:pPr>
        <w:ind w:left="1065"/>
        <w:jc w:val="both"/>
        <w:rPr>
          <w:b/>
          <w:u w:val="single"/>
          <w:lang w:val="ru-RU"/>
        </w:rPr>
      </w:pPr>
    </w:p>
    <w:p w:rsidR="00C26232" w:rsidRPr="00FA65FB" w:rsidRDefault="00C26232" w:rsidP="00C26232">
      <w:pPr>
        <w:ind w:firstLine="720"/>
        <w:jc w:val="both"/>
      </w:pPr>
      <w:r w:rsidRPr="00FA65FB">
        <w:rPr>
          <w:lang w:val="ru-RU"/>
        </w:rPr>
        <w:t>На основани</w:t>
      </w:r>
      <w:proofErr w:type="gramStart"/>
      <w:r w:rsidRPr="00FA65FB">
        <w:rPr>
          <w:lang w:val="ru-RU"/>
        </w:rPr>
        <w:t>е</w:t>
      </w:r>
      <w:proofErr w:type="gramEnd"/>
      <w:r w:rsidRPr="00FA65FB">
        <w:rPr>
          <w:lang w:val="ru-RU"/>
        </w:rPr>
        <w:t xml:space="preserve"> чл. 198в, ал. 4 от Закона за водите, чл. 6.2 от Договора за </w:t>
      </w:r>
      <w:proofErr w:type="spellStart"/>
      <w:r w:rsidRPr="00FA65FB">
        <w:rPr>
          <w:lang w:val="ru-RU"/>
        </w:rPr>
        <w:t>стопанисване</w:t>
      </w:r>
      <w:proofErr w:type="spellEnd"/>
      <w:r w:rsidRPr="00FA65FB">
        <w:rPr>
          <w:lang w:val="ru-RU"/>
        </w:rPr>
        <w:t xml:space="preserve">, </w:t>
      </w:r>
      <w:proofErr w:type="spellStart"/>
      <w:r w:rsidRPr="00FA65FB">
        <w:rPr>
          <w:lang w:val="ru-RU"/>
        </w:rPr>
        <w:t>поддържане</w:t>
      </w:r>
      <w:proofErr w:type="spellEnd"/>
      <w:r w:rsidRPr="00FA65FB">
        <w:rPr>
          <w:lang w:val="ru-RU"/>
        </w:rPr>
        <w:t xml:space="preserve"> и </w:t>
      </w:r>
      <w:proofErr w:type="spellStart"/>
      <w:r w:rsidRPr="00FA65FB">
        <w:rPr>
          <w:lang w:val="ru-RU"/>
        </w:rPr>
        <w:t>експлоатация</w:t>
      </w:r>
      <w:proofErr w:type="spellEnd"/>
      <w:r w:rsidRPr="00FA65FB">
        <w:rPr>
          <w:lang w:val="ru-RU"/>
        </w:rPr>
        <w:t xml:space="preserve"> на </w:t>
      </w:r>
      <w:proofErr w:type="spellStart"/>
      <w:r w:rsidRPr="00FA65FB">
        <w:rPr>
          <w:lang w:val="ru-RU"/>
        </w:rPr>
        <w:t>ВиК</w:t>
      </w:r>
      <w:proofErr w:type="spellEnd"/>
      <w:r w:rsidRPr="00FA65FB">
        <w:rPr>
          <w:lang w:val="ru-RU"/>
        </w:rPr>
        <w:t xml:space="preserve"> </w:t>
      </w:r>
      <w:proofErr w:type="spellStart"/>
      <w:r w:rsidRPr="00FA65FB">
        <w:rPr>
          <w:lang w:val="ru-RU"/>
        </w:rPr>
        <w:t>системите</w:t>
      </w:r>
      <w:proofErr w:type="spellEnd"/>
      <w:r w:rsidRPr="00FA65FB">
        <w:rPr>
          <w:lang w:val="ru-RU"/>
        </w:rPr>
        <w:t xml:space="preserve"> и </w:t>
      </w:r>
      <w:proofErr w:type="spellStart"/>
      <w:r w:rsidRPr="00FA65FB">
        <w:rPr>
          <w:lang w:val="ru-RU"/>
        </w:rPr>
        <w:t>съоръженията</w:t>
      </w:r>
      <w:proofErr w:type="spellEnd"/>
      <w:r w:rsidRPr="00FA65FB">
        <w:rPr>
          <w:lang w:val="ru-RU"/>
        </w:rPr>
        <w:t xml:space="preserve">  и </w:t>
      </w:r>
      <w:proofErr w:type="spellStart"/>
      <w:r w:rsidRPr="00FA65FB">
        <w:rPr>
          <w:lang w:val="ru-RU"/>
        </w:rPr>
        <w:t>предоставяне</w:t>
      </w:r>
      <w:proofErr w:type="spellEnd"/>
      <w:r w:rsidRPr="00FA65FB">
        <w:rPr>
          <w:lang w:val="ru-RU"/>
        </w:rPr>
        <w:t xml:space="preserve"> на </w:t>
      </w:r>
      <w:proofErr w:type="spellStart"/>
      <w:r w:rsidRPr="00FA65FB">
        <w:rPr>
          <w:lang w:val="ru-RU"/>
        </w:rPr>
        <w:t>водоснабдителни</w:t>
      </w:r>
      <w:proofErr w:type="spellEnd"/>
      <w:r w:rsidRPr="00FA65FB">
        <w:rPr>
          <w:lang w:val="ru-RU"/>
        </w:rPr>
        <w:t xml:space="preserve"> и </w:t>
      </w:r>
      <w:proofErr w:type="spellStart"/>
      <w:r w:rsidRPr="00FA65FB">
        <w:rPr>
          <w:lang w:val="ru-RU"/>
        </w:rPr>
        <w:t>канализационни</w:t>
      </w:r>
      <w:proofErr w:type="spellEnd"/>
      <w:r w:rsidRPr="00FA65FB">
        <w:rPr>
          <w:lang w:val="ru-RU"/>
        </w:rPr>
        <w:t xml:space="preserve"> услуги и </w:t>
      </w:r>
      <w:proofErr w:type="spellStart"/>
      <w:r w:rsidRPr="00FA65FB">
        <w:rPr>
          <w:lang w:val="ru-RU"/>
        </w:rPr>
        <w:t>във</w:t>
      </w:r>
      <w:proofErr w:type="spellEnd"/>
      <w:r w:rsidRPr="00FA65FB">
        <w:rPr>
          <w:lang w:val="ru-RU"/>
        </w:rPr>
        <w:t xml:space="preserve"> </w:t>
      </w:r>
      <w:proofErr w:type="spellStart"/>
      <w:r w:rsidRPr="00FA65FB">
        <w:rPr>
          <w:lang w:val="ru-RU"/>
        </w:rPr>
        <w:t>връзка</w:t>
      </w:r>
      <w:proofErr w:type="spellEnd"/>
      <w:r w:rsidRPr="00FA65FB">
        <w:rPr>
          <w:lang w:val="ru-RU"/>
        </w:rPr>
        <w:t xml:space="preserve"> с </w:t>
      </w:r>
      <w:proofErr w:type="spellStart"/>
      <w:r w:rsidRPr="00FA65FB">
        <w:rPr>
          <w:lang w:val="ru-RU"/>
        </w:rPr>
        <w:t>писмо</w:t>
      </w:r>
      <w:proofErr w:type="spellEnd"/>
      <w:r w:rsidRPr="00FA65FB">
        <w:rPr>
          <w:lang w:val="ru-RU"/>
        </w:rPr>
        <w:t xml:space="preserve"> с </w:t>
      </w:r>
      <w:proofErr w:type="spellStart"/>
      <w:r w:rsidRPr="00FA65FB">
        <w:rPr>
          <w:lang w:val="ru-RU"/>
        </w:rPr>
        <w:t>изх</w:t>
      </w:r>
      <w:proofErr w:type="spellEnd"/>
      <w:r w:rsidRPr="00FA65FB">
        <w:rPr>
          <w:lang w:val="ru-RU"/>
        </w:rPr>
        <w:t xml:space="preserve">. № 91-00-87/13.10.2017 г. на Министерство на </w:t>
      </w:r>
      <w:proofErr w:type="spellStart"/>
      <w:r w:rsidRPr="00FA65FB">
        <w:rPr>
          <w:lang w:val="ru-RU"/>
        </w:rPr>
        <w:t>регионалното</w:t>
      </w:r>
      <w:proofErr w:type="spellEnd"/>
      <w:r w:rsidRPr="00FA65FB">
        <w:rPr>
          <w:lang w:val="ru-RU"/>
        </w:rPr>
        <w:t xml:space="preserve"> развитие и </w:t>
      </w:r>
      <w:proofErr w:type="spellStart"/>
      <w:r w:rsidRPr="00FA65FB">
        <w:rPr>
          <w:lang w:val="ru-RU"/>
        </w:rPr>
        <w:t>благоустройството</w:t>
      </w:r>
      <w:proofErr w:type="spellEnd"/>
      <w:r w:rsidRPr="00FA65FB">
        <w:rPr>
          <w:lang w:val="ru-RU"/>
        </w:rPr>
        <w:t xml:space="preserve"> </w:t>
      </w:r>
      <w:proofErr w:type="spellStart"/>
      <w:r w:rsidRPr="00FA65FB">
        <w:rPr>
          <w:lang w:val="ru-RU"/>
        </w:rPr>
        <w:t>относно</w:t>
      </w:r>
      <w:proofErr w:type="spellEnd"/>
      <w:r w:rsidRPr="00FA65FB">
        <w:rPr>
          <w:lang w:val="ru-RU"/>
        </w:rPr>
        <w:t xml:space="preserve"> указания за </w:t>
      </w:r>
      <w:proofErr w:type="spellStart"/>
      <w:r w:rsidRPr="00FA65FB">
        <w:rPr>
          <w:lang w:val="ru-RU"/>
        </w:rPr>
        <w:t>отчитане</w:t>
      </w:r>
      <w:proofErr w:type="spellEnd"/>
      <w:r w:rsidRPr="00FA65FB">
        <w:rPr>
          <w:lang w:val="ru-RU"/>
        </w:rPr>
        <w:t xml:space="preserve"> и </w:t>
      </w:r>
      <w:proofErr w:type="spellStart"/>
      <w:r w:rsidRPr="00FA65FB">
        <w:rPr>
          <w:lang w:val="ru-RU"/>
        </w:rPr>
        <w:t>приемане</w:t>
      </w:r>
      <w:proofErr w:type="spellEnd"/>
      <w:r w:rsidRPr="00FA65FB">
        <w:rPr>
          <w:lang w:val="ru-RU"/>
        </w:rPr>
        <w:t xml:space="preserve"> на инвестиции, </w:t>
      </w:r>
      <w:proofErr w:type="spellStart"/>
      <w:r w:rsidRPr="00FA65FB">
        <w:rPr>
          <w:lang w:val="ru-RU"/>
        </w:rPr>
        <w:t>извършени</w:t>
      </w:r>
      <w:proofErr w:type="spellEnd"/>
      <w:r w:rsidRPr="00FA65FB">
        <w:rPr>
          <w:lang w:val="ru-RU"/>
        </w:rPr>
        <w:t xml:space="preserve"> от </w:t>
      </w:r>
      <w:proofErr w:type="spellStart"/>
      <w:r w:rsidRPr="00FA65FB">
        <w:rPr>
          <w:lang w:val="ru-RU"/>
        </w:rPr>
        <w:t>ВиК</w:t>
      </w:r>
      <w:proofErr w:type="spellEnd"/>
      <w:r w:rsidRPr="00FA65FB">
        <w:rPr>
          <w:lang w:val="ru-RU"/>
        </w:rPr>
        <w:t xml:space="preserve"> оператора, </w:t>
      </w:r>
      <w:r w:rsidRPr="00FA65FB">
        <w:rPr>
          <w:color w:val="000000"/>
        </w:rPr>
        <w:t xml:space="preserve">Общото събрание на Асоциация по </w:t>
      </w:r>
      <w:proofErr w:type="spellStart"/>
      <w:r w:rsidRPr="00FA65FB">
        <w:rPr>
          <w:color w:val="000000"/>
        </w:rPr>
        <w:t>ВиК</w:t>
      </w:r>
      <w:proofErr w:type="spellEnd"/>
      <w:r w:rsidRPr="00FA65FB">
        <w:rPr>
          <w:color w:val="000000"/>
        </w:rPr>
        <w:t xml:space="preserve"> на обособената територия, обслужвана от „Водоснабдяване и канализация“ ЕООД -  Стара Загора, одобрява инвестиционна програма на „Водоснабдяване и канализация“ ЕООД – Стара Загора за 2018 г.</w:t>
      </w:r>
      <w:r w:rsidRPr="00FA65FB">
        <w:t xml:space="preserve"> </w:t>
      </w:r>
    </w:p>
    <w:p w:rsidR="00C26232" w:rsidRDefault="00C26232" w:rsidP="00C26232">
      <w:pPr>
        <w:ind w:left="705"/>
        <w:jc w:val="both"/>
        <w:rPr>
          <w:lang w:val="en-US"/>
        </w:rPr>
      </w:pPr>
    </w:p>
    <w:p w:rsidR="00C26232" w:rsidRDefault="00C26232" w:rsidP="00C26232">
      <w:pPr>
        <w:pStyle w:val="Standard"/>
        <w:tabs>
          <w:tab w:val="center" w:pos="0"/>
        </w:tabs>
        <w:jc w:val="both"/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</w:rPr>
        <w:t>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</w:t>
      </w:r>
      <w:r>
        <w:rPr>
          <w:rFonts w:ascii="Times New Roman" w:hAnsi="Times New Roman"/>
        </w:rPr>
        <w:t xml:space="preserve">поименно </w:t>
      </w:r>
      <w:proofErr w:type="spellStart"/>
      <w:r>
        <w:rPr>
          <w:rFonts w:ascii="Times New Roman" w:hAnsi="Times New Roman"/>
          <w:lang w:val="ru-RU"/>
        </w:rPr>
        <w:t>гласуване</w:t>
      </w:r>
      <w:proofErr w:type="spellEnd"/>
      <w:r>
        <w:rPr>
          <w:rFonts w:ascii="Times New Roman" w:hAnsi="Times New Roman"/>
          <w:lang w:val="ru-RU"/>
        </w:rPr>
        <w:t xml:space="preserve"> 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 xml:space="preserve">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>.</w:t>
      </w:r>
    </w:p>
    <w:p w:rsidR="00C26232" w:rsidRDefault="00C26232" w:rsidP="00C26232">
      <w:pPr>
        <w:pStyle w:val="Standard"/>
        <w:rPr>
          <w:rFonts w:ascii="Times New Roman" w:hAnsi="Times New Roman"/>
        </w:rPr>
      </w:pPr>
    </w:p>
    <w:p w:rsidR="00C26232" w:rsidRDefault="00C26232" w:rsidP="00C26232">
      <w:pPr>
        <w:pStyle w:val="Standard"/>
        <w:ind w:left="360"/>
        <w:rPr>
          <w:rFonts w:ascii="Times New Roman" w:hAnsi="Times New Roman"/>
          <w:lang w:val="en-US"/>
        </w:rPr>
      </w:pPr>
    </w:p>
    <w:p w:rsidR="00C26232" w:rsidRDefault="00C26232" w:rsidP="00C26232">
      <w:pPr>
        <w:pStyle w:val="Standard"/>
        <w:ind w:left="360"/>
        <w:rPr>
          <w:rFonts w:ascii="Times New Roman" w:hAnsi="Times New Roman"/>
          <w:lang w:val="en-US"/>
        </w:rPr>
      </w:pPr>
    </w:p>
    <w:p w:rsidR="00F91970" w:rsidRPr="00A62AC2" w:rsidRDefault="00F91970" w:rsidP="00F91970">
      <w:r w:rsidRPr="00A62AC2">
        <w:t xml:space="preserve">ОБЩИНСКИ СЪВЕТ – ГУРКОВО </w:t>
      </w:r>
    </w:p>
    <w:p w:rsidR="00F91970" w:rsidRPr="00A62AC2" w:rsidRDefault="00F91970" w:rsidP="00F91970"/>
    <w:p w:rsidR="00F91970" w:rsidRPr="00A62AC2" w:rsidRDefault="00F91970" w:rsidP="00F91970">
      <w:r w:rsidRPr="00A62AC2">
        <w:t>ПРЕДСЕДАТЕЛ: /п/</w:t>
      </w:r>
    </w:p>
    <w:p w:rsidR="00F91970" w:rsidRPr="00A62AC2" w:rsidRDefault="00F91970" w:rsidP="00F91970">
      <w:r w:rsidRPr="00A62AC2">
        <w:t xml:space="preserve">                                        / инж. Нейко Стоянов Нейков /</w:t>
      </w:r>
    </w:p>
    <w:p w:rsidR="00F91970" w:rsidRPr="00A62AC2" w:rsidRDefault="00F91970" w:rsidP="00F91970">
      <w:r w:rsidRPr="00A62AC2">
        <w:t>ПРОТОКОЛИСТ: /п/</w:t>
      </w:r>
    </w:p>
    <w:p w:rsidR="00F91970" w:rsidRPr="00A62AC2" w:rsidRDefault="00F91970" w:rsidP="00F91970">
      <w:r w:rsidRPr="00A62AC2">
        <w:t xml:space="preserve">                                        / Иванка Рачева – Генчева /</w:t>
      </w:r>
    </w:p>
    <w:p w:rsidR="00F91970" w:rsidRDefault="00F91970" w:rsidP="00F91970">
      <w:pPr>
        <w:pStyle w:val="Standard"/>
        <w:jc w:val="both"/>
        <w:rPr>
          <w:rFonts w:ascii="Verdana" w:hAnsi="Verdana"/>
          <w:b/>
        </w:rPr>
      </w:pPr>
    </w:p>
    <w:p w:rsidR="00C26232" w:rsidRPr="00921F06" w:rsidRDefault="00C26232" w:rsidP="00C26232">
      <w:pPr>
        <w:ind w:left="705"/>
        <w:jc w:val="both"/>
        <w:rPr>
          <w:lang w:val="en-US"/>
        </w:rPr>
      </w:pPr>
    </w:p>
    <w:p w:rsidR="00C26232" w:rsidRPr="00FA65FB" w:rsidRDefault="00C26232" w:rsidP="00C26232">
      <w:pPr>
        <w:jc w:val="both"/>
      </w:pPr>
    </w:p>
    <w:p w:rsidR="00C26232" w:rsidRDefault="00C26232" w:rsidP="00C26232">
      <w:pPr>
        <w:jc w:val="both"/>
        <w:rPr>
          <w:lang w:val="en-US"/>
        </w:rPr>
      </w:pPr>
    </w:p>
    <w:p w:rsidR="00C26232" w:rsidRPr="003F6026" w:rsidRDefault="00C26232" w:rsidP="00C26232">
      <w:pPr>
        <w:jc w:val="both"/>
        <w:rPr>
          <w:lang w:val="en-US"/>
        </w:rPr>
      </w:pPr>
    </w:p>
    <w:p w:rsidR="00C26232" w:rsidRPr="00505FF8" w:rsidRDefault="00C26232" w:rsidP="00C26232">
      <w:pPr>
        <w:jc w:val="both"/>
        <w:rPr>
          <w:rFonts w:ascii="Calibri" w:hAnsi="Calibri" w:cs="Calibri"/>
          <w:kern w:val="3"/>
        </w:rPr>
      </w:pPr>
      <w:r w:rsidRPr="003F6026">
        <w:tab/>
      </w:r>
    </w:p>
    <w:p w:rsidR="00C26232" w:rsidRDefault="00C26232" w:rsidP="00C26232">
      <w:pPr>
        <w:ind w:firstLine="708"/>
        <w:jc w:val="both"/>
        <w:rPr>
          <w:b/>
          <w:lang w:val="en-US"/>
        </w:rPr>
      </w:pPr>
    </w:p>
    <w:p w:rsidR="00C26232" w:rsidRDefault="00C26232" w:rsidP="00C26232">
      <w:pPr>
        <w:ind w:firstLine="708"/>
        <w:jc w:val="both"/>
        <w:rPr>
          <w:b/>
          <w:lang w:val="en-US"/>
        </w:rPr>
      </w:pPr>
    </w:p>
    <w:p w:rsidR="00C26232" w:rsidRDefault="00C26232" w:rsidP="00C26232">
      <w:pPr>
        <w:ind w:firstLine="708"/>
        <w:jc w:val="both"/>
        <w:rPr>
          <w:b/>
          <w:lang w:val="en-US"/>
        </w:rPr>
      </w:pPr>
    </w:p>
    <w:p w:rsidR="00C26232" w:rsidRDefault="00C26232" w:rsidP="00C26232">
      <w:pPr>
        <w:ind w:firstLine="708"/>
        <w:jc w:val="both"/>
        <w:rPr>
          <w:b/>
          <w:lang w:val="en-US"/>
        </w:rPr>
      </w:pPr>
    </w:p>
    <w:p w:rsidR="00C26232" w:rsidRDefault="00C26232" w:rsidP="00C26232">
      <w:pPr>
        <w:ind w:firstLine="708"/>
        <w:jc w:val="both"/>
        <w:rPr>
          <w:b/>
          <w:lang w:val="en-US"/>
        </w:rPr>
      </w:pPr>
    </w:p>
    <w:p w:rsidR="00C26232" w:rsidRDefault="00C26232" w:rsidP="00C26232">
      <w:pPr>
        <w:ind w:firstLine="708"/>
        <w:jc w:val="both"/>
        <w:rPr>
          <w:b/>
          <w:lang w:val="en-US"/>
        </w:rPr>
      </w:pPr>
    </w:p>
    <w:p w:rsidR="00C26232" w:rsidRDefault="00C26232" w:rsidP="00C26232">
      <w:pPr>
        <w:ind w:firstLine="708"/>
        <w:jc w:val="both"/>
        <w:rPr>
          <w:b/>
          <w:lang w:val="en-US"/>
        </w:rPr>
      </w:pPr>
    </w:p>
    <w:p w:rsidR="00C26232" w:rsidRDefault="00C26232" w:rsidP="00C26232">
      <w:pPr>
        <w:ind w:firstLine="708"/>
        <w:jc w:val="both"/>
        <w:rPr>
          <w:b/>
          <w:lang w:val="en-US"/>
        </w:rPr>
      </w:pPr>
    </w:p>
    <w:p w:rsidR="00C26232" w:rsidRDefault="00C26232" w:rsidP="00C26232">
      <w:pPr>
        <w:ind w:firstLine="708"/>
        <w:jc w:val="both"/>
        <w:rPr>
          <w:b/>
          <w:lang w:val="en-US"/>
        </w:rPr>
      </w:pPr>
    </w:p>
    <w:p w:rsidR="00C26232" w:rsidRDefault="00C26232" w:rsidP="00C26232">
      <w:pPr>
        <w:ind w:firstLine="708"/>
        <w:jc w:val="both"/>
        <w:rPr>
          <w:b/>
          <w:lang w:val="en-US"/>
        </w:rPr>
      </w:pPr>
    </w:p>
    <w:p w:rsidR="00C26232" w:rsidRDefault="00C26232" w:rsidP="00C26232">
      <w:pPr>
        <w:ind w:firstLine="708"/>
        <w:jc w:val="both"/>
        <w:rPr>
          <w:b/>
          <w:lang w:val="en-US"/>
        </w:rPr>
      </w:pPr>
    </w:p>
    <w:p w:rsidR="00C26232" w:rsidRDefault="00C26232" w:rsidP="00C26232">
      <w:pPr>
        <w:ind w:firstLine="708"/>
        <w:jc w:val="both"/>
        <w:rPr>
          <w:b/>
          <w:lang w:val="en-US"/>
        </w:rPr>
      </w:pPr>
    </w:p>
    <w:p w:rsidR="00C26232" w:rsidRDefault="00C26232" w:rsidP="00C26232">
      <w:pPr>
        <w:ind w:firstLine="708"/>
        <w:jc w:val="both"/>
        <w:rPr>
          <w:b/>
          <w:lang w:val="en-US"/>
        </w:rPr>
      </w:pPr>
    </w:p>
    <w:p w:rsidR="00C26232" w:rsidRDefault="00C26232" w:rsidP="00C26232">
      <w:pPr>
        <w:ind w:firstLine="708"/>
        <w:jc w:val="both"/>
        <w:rPr>
          <w:b/>
          <w:lang w:val="en-US"/>
        </w:rPr>
      </w:pPr>
    </w:p>
    <w:p w:rsidR="00C26232" w:rsidRDefault="00C26232" w:rsidP="00C26232">
      <w:pPr>
        <w:ind w:firstLine="708"/>
        <w:jc w:val="both"/>
        <w:rPr>
          <w:b/>
          <w:lang w:val="en-US"/>
        </w:rPr>
      </w:pPr>
    </w:p>
    <w:p w:rsidR="00C26232" w:rsidRDefault="00C26232" w:rsidP="00C26232">
      <w:pPr>
        <w:ind w:firstLine="708"/>
        <w:jc w:val="both"/>
        <w:rPr>
          <w:b/>
          <w:lang w:val="en-US"/>
        </w:rPr>
      </w:pPr>
    </w:p>
    <w:p w:rsidR="00C26232" w:rsidRDefault="00C26232" w:rsidP="00C26232">
      <w:pPr>
        <w:ind w:firstLine="708"/>
        <w:jc w:val="both"/>
        <w:rPr>
          <w:b/>
          <w:lang w:val="en-US"/>
        </w:rPr>
      </w:pPr>
    </w:p>
    <w:p w:rsidR="00C26232" w:rsidRDefault="00C26232" w:rsidP="00C26232">
      <w:pPr>
        <w:ind w:firstLine="708"/>
        <w:jc w:val="both"/>
        <w:rPr>
          <w:b/>
          <w:lang w:val="en-US"/>
        </w:rPr>
      </w:pPr>
    </w:p>
    <w:p w:rsidR="00C26232" w:rsidRDefault="00C26232" w:rsidP="00C26232">
      <w:pPr>
        <w:ind w:firstLine="708"/>
        <w:jc w:val="both"/>
        <w:rPr>
          <w:b/>
          <w:lang w:val="en-US"/>
        </w:rPr>
      </w:pPr>
    </w:p>
    <w:p w:rsidR="00C26232" w:rsidRDefault="00C26232" w:rsidP="00C26232">
      <w:pPr>
        <w:ind w:firstLine="708"/>
        <w:jc w:val="both"/>
        <w:rPr>
          <w:b/>
          <w:lang w:val="en-US"/>
        </w:rPr>
      </w:pPr>
    </w:p>
    <w:p w:rsidR="00C26232" w:rsidRDefault="00C26232" w:rsidP="00C26232">
      <w:pPr>
        <w:ind w:firstLine="708"/>
        <w:jc w:val="both"/>
        <w:rPr>
          <w:b/>
          <w:lang w:val="en-US"/>
        </w:rPr>
      </w:pPr>
    </w:p>
    <w:p w:rsidR="008B6795" w:rsidRDefault="008B6795" w:rsidP="00C26232">
      <w:pPr>
        <w:ind w:firstLine="708"/>
        <w:jc w:val="both"/>
        <w:rPr>
          <w:b/>
          <w:lang w:val="en-US"/>
        </w:rPr>
      </w:pPr>
    </w:p>
    <w:p w:rsidR="008B6795" w:rsidRDefault="008B6795" w:rsidP="00C26232">
      <w:pPr>
        <w:ind w:firstLine="708"/>
        <w:jc w:val="both"/>
        <w:rPr>
          <w:b/>
          <w:lang w:val="en-US"/>
        </w:rPr>
      </w:pPr>
    </w:p>
    <w:p w:rsidR="008B6795" w:rsidRDefault="008B6795" w:rsidP="00C26232">
      <w:pPr>
        <w:ind w:firstLine="708"/>
        <w:jc w:val="both"/>
        <w:rPr>
          <w:b/>
          <w:lang w:val="en-US"/>
        </w:rPr>
      </w:pPr>
    </w:p>
    <w:p w:rsidR="008B6795" w:rsidRDefault="008B6795" w:rsidP="00C26232">
      <w:pPr>
        <w:ind w:firstLine="708"/>
        <w:jc w:val="both"/>
        <w:rPr>
          <w:b/>
          <w:lang w:val="en-US"/>
        </w:rPr>
      </w:pPr>
    </w:p>
    <w:p w:rsidR="008B6795" w:rsidRDefault="008B6795" w:rsidP="00C26232">
      <w:pPr>
        <w:ind w:firstLine="708"/>
        <w:jc w:val="both"/>
        <w:rPr>
          <w:b/>
          <w:lang w:val="en-US"/>
        </w:rPr>
      </w:pPr>
    </w:p>
    <w:p w:rsidR="008B6795" w:rsidRDefault="008B6795" w:rsidP="00C26232">
      <w:pPr>
        <w:ind w:firstLine="708"/>
        <w:jc w:val="both"/>
        <w:rPr>
          <w:b/>
          <w:lang w:val="en-US"/>
        </w:rPr>
      </w:pPr>
    </w:p>
    <w:p w:rsidR="00C26232" w:rsidRPr="00677DD0" w:rsidRDefault="00C26232" w:rsidP="00C26232">
      <w:pPr>
        <w:ind w:firstLine="708"/>
        <w:jc w:val="both"/>
        <w:rPr>
          <w:b/>
          <w:lang w:val="en-US"/>
        </w:rPr>
      </w:pPr>
    </w:p>
    <w:p w:rsidR="00F91970" w:rsidRDefault="00F91970" w:rsidP="00F91970">
      <w:pPr>
        <w:rPr>
          <w:b/>
          <w:sz w:val="28"/>
          <w:szCs w:val="28"/>
          <w:u w:val="single"/>
          <w:lang w:val="ru-RU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lang w:val="ru-RU"/>
        </w:rPr>
      </w:pPr>
    </w:p>
    <w:p w:rsidR="00C26232" w:rsidRPr="00ED7802" w:rsidRDefault="00C26232" w:rsidP="00C26232">
      <w:pPr>
        <w:suppressAutoHyphens/>
        <w:autoSpaceDN w:val="0"/>
        <w:jc w:val="both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ru-RU"/>
        </w:rPr>
      </w:pPr>
    </w:p>
    <w:p w:rsidR="00C26232" w:rsidRPr="00A41A2A" w:rsidRDefault="00C26232" w:rsidP="00C26232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  <w:lang w:val="en-US"/>
        </w:rPr>
      </w:pPr>
      <w:proofErr w:type="gramStart"/>
      <w:r w:rsidRPr="00ED7802">
        <w:rPr>
          <w:rFonts w:cs="Calibri"/>
          <w:kern w:val="3"/>
          <w:sz w:val="32"/>
          <w:szCs w:val="32"/>
          <w:lang w:val="ru-RU"/>
        </w:rPr>
        <w:t>Р</w:t>
      </w:r>
      <w:proofErr w:type="gramEnd"/>
      <w:r w:rsidRPr="00ED7802">
        <w:rPr>
          <w:rFonts w:cs="Calibri"/>
          <w:kern w:val="3"/>
          <w:sz w:val="32"/>
          <w:szCs w:val="32"/>
          <w:lang w:val="ru-RU"/>
        </w:rPr>
        <w:t xml:space="preserve"> Е Ш Е Н И Е  № </w:t>
      </w:r>
      <w:r w:rsidRPr="00ED7802">
        <w:rPr>
          <w:rFonts w:cs="Calibri"/>
          <w:kern w:val="3"/>
          <w:sz w:val="32"/>
          <w:szCs w:val="32"/>
          <w:lang w:val="en-US"/>
        </w:rPr>
        <w:t>3</w:t>
      </w:r>
      <w:r>
        <w:rPr>
          <w:rFonts w:cs="Calibri"/>
          <w:kern w:val="3"/>
          <w:sz w:val="32"/>
          <w:szCs w:val="32"/>
        </w:rPr>
        <w:t>7</w:t>
      </w:r>
      <w:r>
        <w:rPr>
          <w:rFonts w:cs="Calibri"/>
          <w:kern w:val="3"/>
          <w:sz w:val="32"/>
          <w:szCs w:val="32"/>
          <w:lang w:val="en-US"/>
        </w:rPr>
        <w:t>8</w:t>
      </w:r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proofErr w:type="gramStart"/>
      <w:r w:rsidRPr="00ED7802">
        <w:rPr>
          <w:rFonts w:cs="Calibri"/>
          <w:kern w:val="3"/>
          <w:sz w:val="32"/>
          <w:szCs w:val="32"/>
          <w:lang w:val="en-US"/>
        </w:rPr>
        <w:t>2</w:t>
      </w:r>
      <w:r>
        <w:rPr>
          <w:rFonts w:cs="Calibri"/>
          <w:kern w:val="3"/>
          <w:sz w:val="32"/>
          <w:szCs w:val="32"/>
          <w:lang w:val="en-US"/>
        </w:rPr>
        <w:t>2</w:t>
      </w:r>
      <w:r w:rsidRPr="00ED7802">
        <w:rPr>
          <w:rFonts w:cs="Calibri"/>
          <w:kern w:val="3"/>
          <w:sz w:val="32"/>
          <w:szCs w:val="32"/>
        </w:rPr>
        <w:t>.</w:t>
      </w:r>
      <w:r w:rsidRPr="00ED7802">
        <w:rPr>
          <w:rFonts w:cs="Calibri"/>
          <w:kern w:val="3"/>
          <w:sz w:val="32"/>
          <w:szCs w:val="32"/>
          <w:lang w:val="en-US"/>
        </w:rPr>
        <w:t>0</w:t>
      </w:r>
      <w:r>
        <w:rPr>
          <w:rFonts w:cs="Calibri"/>
          <w:kern w:val="3"/>
          <w:sz w:val="32"/>
          <w:szCs w:val="32"/>
          <w:lang w:val="en-US"/>
        </w:rPr>
        <w:t>2</w:t>
      </w:r>
      <w:r w:rsidRPr="00ED7802">
        <w:rPr>
          <w:rFonts w:cs="Calibri"/>
          <w:kern w:val="3"/>
          <w:sz w:val="32"/>
          <w:szCs w:val="32"/>
          <w:lang w:val="ru-RU"/>
        </w:rPr>
        <w:t>.201</w:t>
      </w:r>
      <w:r w:rsidRPr="00ED7802">
        <w:rPr>
          <w:rFonts w:cs="Calibri"/>
          <w:kern w:val="3"/>
          <w:sz w:val="32"/>
          <w:szCs w:val="32"/>
          <w:lang w:val="en-US"/>
        </w:rPr>
        <w:t>8</w:t>
      </w:r>
      <w:r w:rsidRPr="00ED7802">
        <w:rPr>
          <w:rFonts w:cs="Calibri"/>
          <w:kern w:val="3"/>
          <w:sz w:val="32"/>
          <w:szCs w:val="32"/>
          <w:lang w:val="ru-RU"/>
        </w:rPr>
        <w:t xml:space="preserve"> г.</w:t>
      </w:r>
      <w:proofErr w:type="gramEnd"/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r w:rsidRPr="00ED7802"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 w:rsidRPr="00ED7802">
        <w:rPr>
          <w:rFonts w:cs="Calibri"/>
          <w:kern w:val="3"/>
          <w:sz w:val="32"/>
          <w:szCs w:val="32"/>
          <w:lang w:val="en-US"/>
        </w:rPr>
        <w:t>3</w:t>
      </w:r>
      <w:r>
        <w:rPr>
          <w:rFonts w:cs="Calibri"/>
          <w:kern w:val="3"/>
          <w:sz w:val="32"/>
          <w:szCs w:val="32"/>
          <w:lang w:val="en-US"/>
        </w:rPr>
        <w:t>1</w:t>
      </w:r>
      <w:r w:rsidRPr="00ED7802"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C26232" w:rsidRPr="00ED7802" w:rsidRDefault="00C26232" w:rsidP="00C26232">
      <w:pPr>
        <w:shd w:val="clear" w:color="auto" w:fill="FFFFFF"/>
        <w:suppressAutoHyphens/>
        <w:autoSpaceDN w:val="0"/>
        <w:ind w:firstLine="708"/>
        <w:jc w:val="center"/>
        <w:textAlignment w:val="baseline"/>
        <w:rPr>
          <w:rFonts w:cs="Calibri"/>
          <w:kern w:val="3"/>
          <w:lang w:val="ru-RU"/>
        </w:rPr>
      </w:pPr>
    </w:p>
    <w:p w:rsidR="00C26232" w:rsidRPr="00A41A2A" w:rsidRDefault="00C26232" w:rsidP="00C26232">
      <w:pPr>
        <w:ind w:firstLine="708"/>
        <w:jc w:val="both"/>
        <w:rPr>
          <w:u w:val="single"/>
        </w:rPr>
      </w:pPr>
      <w:r w:rsidRPr="00ED7802">
        <w:rPr>
          <w:b/>
          <w:bCs/>
          <w:sz w:val="28"/>
          <w:szCs w:val="28"/>
          <w:u w:val="single"/>
          <w:lang w:val="ru-RU"/>
        </w:rPr>
        <w:t>ОТНОСНО:</w:t>
      </w:r>
      <w:r w:rsidRPr="00ED7802">
        <w:rPr>
          <w:bCs/>
          <w:sz w:val="28"/>
          <w:szCs w:val="28"/>
          <w:lang w:val="ru-RU"/>
        </w:rPr>
        <w:t xml:space="preserve"> </w:t>
      </w:r>
      <w:r w:rsidRPr="00ED7802">
        <w:t xml:space="preserve">Предложение </w:t>
      </w:r>
      <w:r w:rsidRPr="002C6696">
        <w:t>на Кмета на Община Гурково</w:t>
      </w:r>
      <w:r>
        <w:rPr>
          <w:lang w:val="en-US"/>
        </w:rPr>
        <w:t xml:space="preserve"> </w:t>
      </w:r>
      <w:r w:rsidRPr="00A41A2A">
        <w:t>с вх. № ОС – 38 / 13.0</w:t>
      </w:r>
      <w:r w:rsidRPr="00A41A2A">
        <w:rPr>
          <w:lang w:val="en-US"/>
        </w:rPr>
        <w:t>2</w:t>
      </w:r>
      <w:r w:rsidRPr="00A41A2A">
        <w:t xml:space="preserve">.2018 г. </w:t>
      </w:r>
      <w:r w:rsidRPr="00A41A2A">
        <w:rPr>
          <w:lang w:val="en-US"/>
        </w:rPr>
        <w:t>–</w:t>
      </w:r>
      <w:r w:rsidRPr="00A41A2A">
        <w:t xml:space="preserve"> отдаване под наем без търг или конкурс на част от недвижим имот – частна общинска собственост за здравни дейности, представляващ Помещение № 4 - лекарски кабинет и </w:t>
      </w:r>
      <w:proofErr w:type="spellStart"/>
      <w:r w:rsidRPr="00A41A2A">
        <w:t>манипулационн</w:t>
      </w:r>
      <w:proofErr w:type="spellEnd"/>
      <w:r w:rsidRPr="00A41A2A">
        <w:rPr>
          <w:lang w:val="en-US"/>
        </w:rPr>
        <w:t>a</w:t>
      </w:r>
      <w:r w:rsidRPr="00A41A2A">
        <w:t xml:space="preserve"> към него, с площ от 33,50 кв.м.,</w:t>
      </w:r>
      <w:proofErr w:type="spellStart"/>
      <w:r w:rsidRPr="00A41A2A">
        <w:t>находящо</w:t>
      </w:r>
      <w:proofErr w:type="spellEnd"/>
      <w:r w:rsidRPr="00A41A2A">
        <w:t xml:space="preserve"> се на втори етаж /трето ниво/ от сграда „Бивша поликлиника”, цялата с идентификатор 18157.501.263.2.2 по КК и КР на гр. Гурково, с адрес гр. Гурково ул. „6-ти септември” №1</w:t>
      </w:r>
    </w:p>
    <w:p w:rsidR="00C26232" w:rsidRPr="00A41A2A" w:rsidRDefault="00C26232" w:rsidP="00C26232">
      <w:pPr>
        <w:jc w:val="center"/>
        <w:rPr>
          <w:b/>
        </w:rPr>
      </w:pPr>
    </w:p>
    <w:p w:rsidR="00C26232" w:rsidRPr="00A41A2A" w:rsidRDefault="00C26232" w:rsidP="00C26232">
      <w:pPr>
        <w:ind w:firstLine="708"/>
        <w:jc w:val="both"/>
      </w:pPr>
      <w:r w:rsidRPr="00ED7802">
        <w:rPr>
          <w:b/>
          <w:bCs/>
          <w:color w:val="000000"/>
          <w:sz w:val="28"/>
          <w:szCs w:val="28"/>
          <w:u w:val="single"/>
          <w:lang w:val="en-US"/>
        </w:rPr>
        <w:t>МОТИВИ:</w:t>
      </w:r>
      <w:r>
        <w:rPr>
          <w:bCs/>
          <w:color w:val="000000"/>
          <w:sz w:val="28"/>
          <w:szCs w:val="28"/>
          <w:lang w:val="en-US"/>
        </w:rPr>
        <w:t xml:space="preserve"> </w:t>
      </w:r>
      <w:r w:rsidRPr="00A41A2A">
        <w:rPr>
          <w:lang w:val="en-GB"/>
        </w:rPr>
        <w:t xml:space="preserve">В </w:t>
      </w:r>
      <w:proofErr w:type="spellStart"/>
      <w:r w:rsidRPr="00A41A2A">
        <w:rPr>
          <w:lang w:val="en-GB"/>
        </w:rPr>
        <w:t>Общинска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администрация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гр</w:t>
      </w:r>
      <w:proofErr w:type="spellEnd"/>
      <w:r w:rsidRPr="00A41A2A">
        <w:rPr>
          <w:lang w:val="en-GB"/>
        </w:rPr>
        <w:t xml:space="preserve">. </w:t>
      </w:r>
      <w:proofErr w:type="spellStart"/>
      <w:proofErr w:type="gramStart"/>
      <w:r w:rsidRPr="00A41A2A">
        <w:rPr>
          <w:lang w:val="en-GB"/>
        </w:rPr>
        <w:t>Гурково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постъпи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заявление</w:t>
      </w:r>
      <w:proofErr w:type="spellEnd"/>
      <w:r w:rsidRPr="00A41A2A">
        <w:rPr>
          <w:lang w:val="en-GB"/>
        </w:rPr>
        <w:t xml:space="preserve"> с </w:t>
      </w:r>
      <w:proofErr w:type="spellStart"/>
      <w:r w:rsidRPr="00A41A2A">
        <w:rPr>
          <w:lang w:val="en-GB"/>
        </w:rPr>
        <w:t>Вх</w:t>
      </w:r>
      <w:proofErr w:type="spellEnd"/>
      <w:r w:rsidRPr="00A41A2A">
        <w:rPr>
          <w:lang w:val="en-GB"/>
        </w:rPr>
        <w:t xml:space="preserve">. № </w:t>
      </w:r>
      <w:r w:rsidRPr="00A41A2A">
        <w:rPr>
          <w:lang w:val="ru-RU"/>
        </w:rPr>
        <w:t>К-2</w:t>
      </w:r>
      <w:r w:rsidRPr="00A41A2A">
        <w:rPr>
          <w:lang w:val="en-US"/>
        </w:rPr>
        <w:t>74</w:t>
      </w:r>
      <w:r w:rsidRPr="00A41A2A">
        <w:rPr>
          <w:lang w:val="ru-RU"/>
        </w:rPr>
        <w:t>/</w:t>
      </w:r>
      <w:r w:rsidRPr="00A41A2A">
        <w:rPr>
          <w:lang w:val="en-US"/>
        </w:rPr>
        <w:t>30</w:t>
      </w:r>
      <w:r w:rsidRPr="00A41A2A">
        <w:rPr>
          <w:lang w:val="ru-RU"/>
        </w:rPr>
        <w:t>.01.2018</w:t>
      </w:r>
      <w:r w:rsidRPr="00A41A2A">
        <w:rPr>
          <w:lang w:val="en-GB"/>
        </w:rPr>
        <w:t>г.</w:t>
      </w:r>
      <w:proofErr w:type="gramEnd"/>
      <w:r w:rsidRPr="00A41A2A">
        <w:rPr>
          <w:lang w:val="en-GB"/>
        </w:rPr>
        <w:t xml:space="preserve"> </w:t>
      </w:r>
      <w:proofErr w:type="spellStart"/>
      <w:proofErr w:type="gramStart"/>
      <w:r w:rsidRPr="00A41A2A">
        <w:rPr>
          <w:lang w:val="en-GB"/>
        </w:rPr>
        <w:t>от</w:t>
      </w:r>
      <w:proofErr w:type="spellEnd"/>
      <w:proofErr w:type="gramEnd"/>
      <w:r w:rsidRPr="00A41A2A">
        <w:rPr>
          <w:lang w:val="en-GB"/>
        </w:rPr>
        <w:t xml:space="preserve"> </w:t>
      </w:r>
      <w:r w:rsidRPr="00A41A2A">
        <w:rPr>
          <w:b/>
        </w:rPr>
        <w:t>“АИППМП – д-р АНТОНИЯ ВЕЛЕВА 2008”ЕООД, ЕИК 204775990</w:t>
      </w:r>
      <w:r w:rsidRPr="00A41A2A">
        <w:t>, с адрес на управление</w:t>
      </w:r>
      <w:r w:rsidRPr="00A41A2A">
        <w:rPr>
          <w:b/>
        </w:rPr>
        <w:t xml:space="preserve"> </w:t>
      </w:r>
      <w:r w:rsidRPr="00A41A2A">
        <w:t xml:space="preserve">гр. Стара Загора, </w:t>
      </w:r>
      <w:r w:rsidRPr="00A41A2A">
        <w:rPr>
          <w:color w:val="000000"/>
          <w:shd w:val="clear" w:color="auto" w:fill="FFFFFF"/>
        </w:rPr>
        <w:t xml:space="preserve">ул. “Полк. Димитър Димитров” № 7, </w:t>
      </w:r>
      <w:r w:rsidRPr="00A41A2A">
        <w:t>представлявано и управлявано от д-р Антония Бойкова Велева,</w:t>
      </w:r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относно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искане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за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отдаване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под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наем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на</w:t>
      </w:r>
      <w:proofErr w:type="spellEnd"/>
      <w:r w:rsidRPr="00A41A2A">
        <w:t xml:space="preserve">  Помещение № 4, представляващо лекарски кабинет и </w:t>
      </w:r>
      <w:proofErr w:type="spellStart"/>
      <w:r w:rsidRPr="00A41A2A">
        <w:t>манипулационн</w:t>
      </w:r>
      <w:proofErr w:type="spellEnd"/>
      <w:r w:rsidRPr="00A41A2A">
        <w:rPr>
          <w:lang w:val="en-US"/>
        </w:rPr>
        <w:t>a</w:t>
      </w:r>
      <w:r w:rsidRPr="00A41A2A">
        <w:t xml:space="preserve"> към него, с площ от </w:t>
      </w:r>
      <w:r w:rsidRPr="00A41A2A">
        <w:rPr>
          <w:b/>
        </w:rPr>
        <w:t>33,50 кв.м.</w:t>
      </w:r>
      <w:r w:rsidRPr="00A41A2A">
        <w:t xml:space="preserve"> /тридесет и три цяло и петдесет стотни кв.м./ </w:t>
      </w:r>
      <w:proofErr w:type="spellStart"/>
      <w:r w:rsidRPr="00A41A2A">
        <w:t>находящо</w:t>
      </w:r>
      <w:proofErr w:type="spellEnd"/>
      <w:r w:rsidRPr="00A41A2A">
        <w:t xml:space="preserve"> се на втори етаж от сграда „Бивша поликлиника”, цялата с идентификатор 18157.501.263.2.2 по КК и КР на гр. Гурково, с предназначение: Здравно заведение, и с</w:t>
      </w:r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адрес</w:t>
      </w:r>
      <w:proofErr w:type="spellEnd"/>
      <w:r w:rsidRPr="00A41A2A">
        <w:rPr>
          <w:lang w:val="en-GB"/>
        </w:rPr>
        <w:t xml:space="preserve"> </w:t>
      </w:r>
      <w:r w:rsidRPr="00A41A2A">
        <w:t xml:space="preserve">: </w:t>
      </w:r>
      <w:proofErr w:type="spellStart"/>
      <w:r w:rsidRPr="00A41A2A">
        <w:rPr>
          <w:lang w:val="en-GB"/>
        </w:rPr>
        <w:t>гр</w:t>
      </w:r>
      <w:proofErr w:type="spellEnd"/>
      <w:r w:rsidRPr="00A41A2A">
        <w:rPr>
          <w:lang w:val="en-GB"/>
        </w:rPr>
        <w:t>.</w:t>
      </w:r>
      <w:r w:rsidRPr="00A41A2A">
        <w:t xml:space="preserve"> Гурково</w:t>
      </w:r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ул</w:t>
      </w:r>
      <w:proofErr w:type="spellEnd"/>
      <w:r w:rsidRPr="00A41A2A">
        <w:rPr>
          <w:lang w:val="en-GB"/>
        </w:rPr>
        <w:t xml:space="preserve">. </w:t>
      </w:r>
      <w:proofErr w:type="gramStart"/>
      <w:r w:rsidRPr="00A41A2A">
        <w:rPr>
          <w:lang w:val="en-GB"/>
        </w:rPr>
        <w:t xml:space="preserve">„6-ти </w:t>
      </w:r>
      <w:proofErr w:type="spellStart"/>
      <w:r w:rsidRPr="00A41A2A">
        <w:rPr>
          <w:lang w:val="en-GB"/>
        </w:rPr>
        <w:t>септември</w:t>
      </w:r>
      <w:proofErr w:type="spellEnd"/>
      <w:r w:rsidRPr="00A41A2A">
        <w:rPr>
          <w:lang w:val="en-GB"/>
        </w:rPr>
        <w:t>” №1</w:t>
      </w:r>
      <w:r w:rsidRPr="00A41A2A">
        <w:t>.</w:t>
      </w:r>
      <w:proofErr w:type="gramEnd"/>
    </w:p>
    <w:p w:rsidR="00C26232" w:rsidRPr="00A41A2A" w:rsidRDefault="00C26232" w:rsidP="00C26232">
      <w:pPr>
        <w:ind w:firstLine="708"/>
        <w:jc w:val="both"/>
      </w:pPr>
      <w:r w:rsidRPr="00A41A2A">
        <w:t xml:space="preserve">Съобразно чл.11 от  Закона за общинска собственост: </w:t>
      </w:r>
      <w:r w:rsidRPr="00A41A2A">
        <w:rPr>
          <w:color w:val="000000"/>
          <w:shd w:val="clear" w:color="auto" w:fill="FFFFFF"/>
        </w:rPr>
        <w:t xml:space="preserve">Имоти общинска собственост, </w:t>
      </w:r>
      <w:r w:rsidRPr="00A41A2A">
        <w:rPr>
          <w:b/>
          <w:color w:val="000000"/>
          <w:shd w:val="clear" w:color="auto" w:fill="FFFFFF"/>
        </w:rPr>
        <w:t>се управляват в интерес на населението</w:t>
      </w:r>
      <w:r w:rsidRPr="00A41A2A">
        <w:rPr>
          <w:color w:val="000000"/>
          <w:shd w:val="clear" w:color="auto" w:fill="FFFFFF"/>
        </w:rPr>
        <w:t xml:space="preserve"> в общината съобразно разпоредбите на закона и с грижата на добър стопанин. В </w:t>
      </w:r>
      <w:r w:rsidRPr="00A41A2A">
        <w:rPr>
          <w:lang w:val="en-GB"/>
        </w:rPr>
        <w:t xml:space="preserve">чл.14, ал.6 </w:t>
      </w:r>
      <w:r w:rsidRPr="00A41A2A">
        <w:t>от Закона за общинската собственост</w:t>
      </w:r>
      <w:r w:rsidRPr="00A41A2A">
        <w:rPr>
          <w:lang w:val="en-GB"/>
        </w:rPr>
        <w:t xml:space="preserve"> е </w:t>
      </w:r>
      <w:proofErr w:type="spellStart"/>
      <w:r w:rsidRPr="00A41A2A">
        <w:rPr>
          <w:lang w:val="en-GB"/>
        </w:rPr>
        <w:t>предвидена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възможност</w:t>
      </w:r>
      <w:proofErr w:type="spellEnd"/>
      <w:r w:rsidRPr="00A41A2A">
        <w:rPr>
          <w:lang w:val="en-GB"/>
        </w:rPr>
        <w:t xml:space="preserve"> с </w:t>
      </w:r>
      <w:proofErr w:type="spellStart"/>
      <w:r w:rsidRPr="00A41A2A">
        <w:rPr>
          <w:lang w:val="en-GB"/>
        </w:rPr>
        <w:t>решение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на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общинския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съвет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да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се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отдават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под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наем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без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търг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или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конкурс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свободни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нежилищни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имоти</w:t>
      </w:r>
      <w:proofErr w:type="spellEnd"/>
      <w:r w:rsidRPr="00A41A2A">
        <w:rPr>
          <w:lang w:val="en-GB"/>
        </w:rPr>
        <w:t xml:space="preserve"> - </w:t>
      </w:r>
      <w:proofErr w:type="spellStart"/>
      <w:r w:rsidRPr="00A41A2A">
        <w:rPr>
          <w:lang w:val="en-GB"/>
        </w:rPr>
        <w:t>общинска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собственост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за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здравни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дейности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за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задоволяване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на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съответните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нужди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на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населението</w:t>
      </w:r>
      <w:proofErr w:type="spellEnd"/>
      <w:r w:rsidRPr="00A41A2A">
        <w:rPr>
          <w:lang w:val="en-GB"/>
        </w:rPr>
        <w:t xml:space="preserve">. </w:t>
      </w:r>
      <w:proofErr w:type="spellStart"/>
      <w:proofErr w:type="gramStart"/>
      <w:r w:rsidRPr="00A41A2A">
        <w:rPr>
          <w:lang w:val="en-GB"/>
        </w:rPr>
        <w:t>Въз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основа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на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решението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на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общинския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съвет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се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сключва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договор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за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наем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от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кмета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на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общината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или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от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оправомощено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от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него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длъжностно</w:t>
      </w:r>
      <w:proofErr w:type="spellEnd"/>
      <w:r w:rsidRPr="00A41A2A">
        <w:rPr>
          <w:lang w:val="en-GB"/>
        </w:rPr>
        <w:t xml:space="preserve"> </w:t>
      </w:r>
      <w:proofErr w:type="spellStart"/>
      <w:r w:rsidRPr="00A41A2A">
        <w:rPr>
          <w:lang w:val="en-GB"/>
        </w:rPr>
        <w:t>лице</w:t>
      </w:r>
      <w:proofErr w:type="spellEnd"/>
      <w:r w:rsidRPr="00A41A2A">
        <w:rPr>
          <w:lang w:val="en-GB"/>
        </w:rPr>
        <w:t>.</w:t>
      </w:r>
      <w:proofErr w:type="gramEnd"/>
    </w:p>
    <w:p w:rsidR="00C26232" w:rsidRPr="00A41A2A" w:rsidRDefault="00C26232" w:rsidP="00C26232">
      <w:pPr>
        <w:ind w:firstLine="708"/>
        <w:jc w:val="both"/>
      </w:pPr>
      <w:r w:rsidRPr="00A41A2A">
        <w:t>Предлагаме месечният на</w:t>
      </w:r>
      <w:r>
        <w:t>ем</w:t>
      </w:r>
      <w:r w:rsidRPr="00A41A2A">
        <w:t xml:space="preserve"> да се съобрази с този гласуван вече за това помещение в Решение № 605 по Протокол №53 от 30.07.2015г. на Общински съвет – Гурково и да бъде в размер на 31,16 лв. без ДДС.</w:t>
      </w:r>
    </w:p>
    <w:p w:rsidR="00C26232" w:rsidRPr="00A41A2A" w:rsidRDefault="00C26232" w:rsidP="00C26232">
      <w:pPr>
        <w:ind w:firstLine="708"/>
        <w:jc w:val="both"/>
      </w:pPr>
      <w:r w:rsidRPr="00A41A2A">
        <w:t>Във връзка с осигуряване на здравно обслужване на населението и предвид  известните трудности, които общината изпитва  в тази връзка, считам за целесъобразно описаното помещение, включващо лекарски кабинет и манипулационна, да се отдаде под наем без търг или конкурс за здравни и социални дейности за задоволяване на съответните нужди на населението.</w:t>
      </w:r>
    </w:p>
    <w:p w:rsidR="00C26232" w:rsidRDefault="00C26232" w:rsidP="00C26232">
      <w:pPr>
        <w:ind w:firstLine="708"/>
        <w:jc w:val="both"/>
        <w:rPr>
          <w:lang w:val="en-US"/>
        </w:rPr>
      </w:pPr>
      <w:r w:rsidRPr="00A41A2A">
        <w:t xml:space="preserve"> </w:t>
      </w:r>
    </w:p>
    <w:p w:rsidR="00C26232" w:rsidRPr="000762DA" w:rsidRDefault="00C26232" w:rsidP="00C26232">
      <w:pPr>
        <w:ind w:firstLine="708"/>
        <w:jc w:val="both"/>
      </w:pPr>
      <w:r w:rsidRPr="000762DA">
        <w:t>На основание чл.21, ал.1, т.8 от ЗМСМА, чл. 14, ал. 6 от ЗОС и чл. 24 от  Наредбата за реда за придобиване, управление и разпореждане с имоти и вещи – общинска собственост и във връзка с чл.102, ал.</w:t>
      </w:r>
      <w:r w:rsidRPr="000762DA">
        <w:rPr>
          <w:lang w:val="en-US"/>
        </w:rPr>
        <w:t>6</w:t>
      </w:r>
      <w:r w:rsidRPr="000762DA">
        <w:t>,</w:t>
      </w:r>
      <w:r w:rsidRPr="000762DA">
        <w:rPr>
          <w:lang w:val="en-US"/>
        </w:rPr>
        <w:t xml:space="preserve"> </w:t>
      </w:r>
      <w:r w:rsidRPr="000762DA">
        <w:t>във връзка с ал.4 от Закона за лечебните заведения,  Общински съвет – Гурково</w:t>
      </w:r>
    </w:p>
    <w:p w:rsidR="00C26232" w:rsidRPr="000762DA" w:rsidRDefault="00C26232" w:rsidP="00C26232">
      <w:pPr>
        <w:ind w:firstLine="708"/>
        <w:jc w:val="both"/>
      </w:pPr>
      <w:r w:rsidRPr="000762DA">
        <w:t xml:space="preserve"> </w:t>
      </w:r>
    </w:p>
    <w:p w:rsidR="00C26232" w:rsidRDefault="00C26232" w:rsidP="00C26232">
      <w:pPr>
        <w:suppressAutoHyphens/>
        <w:autoSpaceDN w:val="0"/>
        <w:spacing w:after="120"/>
        <w:ind w:left="2832" w:firstLine="708"/>
        <w:textAlignment w:val="baseline"/>
        <w:rPr>
          <w:rFonts w:eastAsia="Calibri" w:cs="Calibri"/>
          <w:color w:val="000000"/>
          <w:kern w:val="3"/>
          <w:sz w:val="32"/>
          <w:szCs w:val="32"/>
          <w:lang w:val="en-US"/>
        </w:rPr>
      </w:pPr>
      <w:proofErr w:type="gramStart"/>
      <w:r w:rsidRPr="00ED7802"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 w:rsidRPr="00ED7802"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C26232" w:rsidRPr="00677DD0" w:rsidRDefault="00C26232" w:rsidP="00C26232">
      <w:pPr>
        <w:suppressAutoHyphens/>
        <w:autoSpaceDN w:val="0"/>
        <w:spacing w:after="120"/>
        <w:ind w:left="2832" w:firstLine="708"/>
        <w:textAlignment w:val="baseline"/>
        <w:rPr>
          <w:rFonts w:eastAsia="Calibri" w:cs="Calibri"/>
          <w:color w:val="000000"/>
          <w:kern w:val="3"/>
          <w:sz w:val="32"/>
          <w:szCs w:val="32"/>
          <w:lang w:val="en-US"/>
        </w:rPr>
      </w:pPr>
    </w:p>
    <w:p w:rsidR="00C26232" w:rsidRPr="00A41A2A" w:rsidRDefault="00C26232" w:rsidP="00C26232">
      <w:pPr>
        <w:jc w:val="center"/>
        <w:rPr>
          <w:b/>
        </w:rPr>
      </w:pPr>
    </w:p>
    <w:p w:rsidR="00C26232" w:rsidRPr="00A41A2A" w:rsidRDefault="00C26232" w:rsidP="00C26232">
      <w:pPr>
        <w:jc w:val="both"/>
      </w:pPr>
      <w:r w:rsidRPr="00A41A2A">
        <w:lastRenderedPageBreak/>
        <w:t xml:space="preserve">1. ДАВА СЪГЛАСИЕ да се предостави под наем за срок от </w:t>
      </w:r>
      <w:r w:rsidRPr="00A41A2A">
        <w:rPr>
          <w:b/>
        </w:rPr>
        <w:t>3 години /</w:t>
      </w:r>
      <w:r w:rsidRPr="00A41A2A">
        <w:t>три години</w:t>
      </w:r>
      <w:r w:rsidRPr="00A41A2A">
        <w:rPr>
          <w:b/>
        </w:rPr>
        <w:t xml:space="preserve"> / </w:t>
      </w:r>
      <w:r w:rsidRPr="00A41A2A">
        <w:t>без търг или конкурс за здравни дейности и задоволяване на здравните нужди на населението на:</w:t>
      </w:r>
    </w:p>
    <w:p w:rsidR="00C26232" w:rsidRPr="00A41A2A" w:rsidRDefault="00C26232" w:rsidP="00C26232">
      <w:pPr>
        <w:jc w:val="both"/>
      </w:pPr>
      <w:r w:rsidRPr="00A41A2A">
        <w:t xml:space="preserve"> </w:t>
      </w:r>
    </w:p>
    <w:p w:rsidR="00C26232" w:rsidRPr="00A41A2A" w:rsidRDefault="00C26232" w:rsidP="00C26232">
      <w:pPr>
        <w:jc w:val="both"/>
      </w:pPr>
      <w:r w:rsidRPr="00A41A2A">
        <w:rPr>
          <w:b/>
        </w:rPr>
        <w:t>“АИППМП – д-р АНТОНИЯ ВЕЛЕВА 2008”ЕООД, с ЕИК 204775990</w:t>
      </w:r>
      <w:r w:rsidRPr="00A41A2A">
        <w:t xml:space="preserve"> и адрес на управление</w:t>
      </w:r>
      <w:r w:rsidRPr="00A41A2A">
        <w:rPr>
          <w:b/>
        </w:rPr>
        <w:t xml:space="preserve"> </w:t>
      </w:r>
      <w:r w:rsidRPr="00A41A2A">
        <w:t xml:space="preserve">гр. Стара Загора, </w:t>
      </w:r>
      <w:r w:rsidRPr="00A41A2A">
        <w:rPr>
          <w:color w:val="000000"/>
          <w:shd w:val="clear" w:color="auto" w:fill="FFFFFF"/>
        </w:rPr>
        <w:t xml:space="preserve">ул. “полк. Димитър Димитров” № 7, </w:t>
      </w:r>
      <w:r w:rsidRPr="00A41A2A">
        <w:t>представлявано и от д-р Антония Бойкова Велева</w:t>
      </w:r>
      <w:r w:rsidRPr="00A41A2A">
        <w:rPr>
          <w:b/>
        </w:rPr>
        <w:t xml:space="preserve">, </w:t>
      </w:r>
      <w:r w:rsidRPr="00A41A2A">
        <w:t>следния недвижим имот –</w:t>
      </w:r>
      <w:r w:rsidRPr="00A41A2A">
        <w:rPr>
          <w:color w:val="FF0000"/>
        </w:rPr>
        <w:t xml:space="preserve"> </w:t>
      </w:r>
      <w:r w:rsidRPr="00A41A2A">
        <w:t>частна общинска собственост:</w:t>
      </w:r>
    </w:p>
    <w:p w:rsidR="00C26232" w:rsidRPr="00A41A2A" w:rsidRDefault="00C26232" w:rsidP="00C26232">
      <w:pPr>
        <w:jc w:val="both"/>
        <w:rPr>
          <w:b/>
        </w:rPr>
      </w:pPr>
    </w:p>
    <w:p w:rsidR="00C26232" w:rsidRPr="00A41A2A" w:rsidRDefault="00C26232" w:rsidP="00C26232">
      <w:pPr>
        <w:jc w:val="both"/>
        <w:rPr>
          <w:b/>
        </w:rPr>
      </w:pPr>
      <w:r w:rsidRPr="00A41A2A">
        <w:rPr>
          <w:b/>
        </w:rPr>
        <w:t>Помещение № 4,</w:t>
      </w:r>
      <w:r w:rsidRPr="00A41A2A">
        <w:t xml:space="preserve"> представляващо лекарски кабинет и </w:t>
      </w:r>
      <w:proofErr w:type="spellStart"/>
      <w:r w:rsidRPr="00A41A2A">
        <w:t>манипулационн</w:t>
      </w:r>
      <w:proofErr w:type="spellEnd"/>
      <w:r w:rsidRPr="00A41A2A">
        <w:rPr>
          <w:lang w:val="en-US"/>
        </w:rPr>
        <w:t>a</w:t>
      </w:r>
      <w:r w:rsidRPr="00A41A2A">
        <w:t xml:space="preserve"> към него, с площ от </w:t>
      </w:r>
      <w:r w:rsidRPr="00A41A2A">
        <w:rPr>
          <w:b/>
        </w:rPr>
        <w:t>33,50 кв.м.</w:t>
      </w:r>
      <w:r w:rsidRPr="00A41A2A">
        <w:t xml:space="preserve"> /тридесет и три цяло и петдесет стотни кв.м./, </w:t>
      </w:r>
      <w:proofErr w:type="spellStart"/>
      <w:r w:rsidRPr="00A41A2A">
        <w:t>находящо</w:t>
      </w:r>
      <w:proofErr w:type="spellEnd"/>
      <w:r w:rsidRPr="00A41A2A">
        <w:t xml:space="preserve"> се на втори етаж /ниво три/ от сграда „Бивша поликлиника”, с идентификатор 18157.501.263.2.2 по КК и КР на гр. Гурково, с разгъната застроена площ от </w:t>
      </w:r>
      <w:r w:rsidRPr="00A41A2A">
        <w:rPr>
          <w:b/>
        </w:rPr>
        <w:t>618 кв.м.</w:t>
      </w:r>
      <w:r w:rsidRPr="00A41A2A">
        <w:t xml:space="preserve"> /шестстотин и осемнадесет кв.м./, с предназначение: </w:t>
      </w:r>
      <w:r w:rsidRPr="00A41A2A">
        <w:rPr>
          <w:b/>
        </w:rPr>
        <w:t xml:space="preserve">Друг вид самостоятелен обект в сграда, </w:t>
      </w:r>
      <w:r w:rsidRPr="00A41A2A">
        <w:t>брой нива на обекта:</w:t>
      </w:r>
      <w:r w:rsidRPr="00A41A2A">
        <w:rPr>
          <w:b/>
        </w:rPr>
        <w:t xml:space="preserve"> 4 /</w:t>
      </w:r>
      <w:r w:rsidRPr="00A41A2A">
        <w:t>четири</w:t>
      </w:r>
      <w:r w:rsidRPr="00A41A2A">
        <w:rPr>
          <w:b/>
        </w:rPr>
        <w:t>/</w:t>
      </w:r>
      <w:r w:rsidRPr="00A41A2A">
        <w:t>.</w:t>
      </w:r>
    </w:p>
    <w:p w:rsidR="00C26232" w:rsidRPr="00A41A2A" w:rsidRDefault="00C26232" w:rsidP="00C26232">
      <w:pPr>
        <w:jc w:val="both"/>
      </w:pPr>
      <w:r w:rsidRPr="00A41A2A">
        <w:br/>
      </w:r>
    </w:p>
    <w:p w:rsidR="00C26232" w:rsidRPr="00A41A2A" w:rsidRDefault="00C26232" w:rsidP="00C26232">
      <w:pPr>
        <w:jc w:val="both"/>
      </w:pPr>
      <w:r w:rsidRPr="00A41A2A">
        <w:t xml:space="preserve">2. МЕСЕЧНИЯТ НАЕМ за помещението се определя на </w:t>
      </w:r>
      <w:r w:rsidRPr="00A41A2A">
        <w:rPr>
          <w:b/>
        </w:rPr>
        <w:t>31,16 лева</w:t>
      </w:r>
      <w:r w:rsidRPr="00A41A2A">
        <w:t xml:space="preserve"> </w:t>
      </w:r>
      <w:r w:rsidRPr="00A41A2A">
        <w:rPr>
          <w:lang w:val="en-US"/>
        </w:rPr>
        <w:t>/</w:t>
      </w:r>
      <w:r w:rsidRPr="00A41A2A">
        <w:t xml:space="preserve">тридесет и един лева и шестнадесет стотинки /, </w:t>
      </w:r>
      <w:r w:rsidRPr="00A41A2A">
        <w:rPr>
          <w:b/>
        </w:rPr>
        <w:t>без ДДС</w:t>
      </w:r>
      <w:r w:rsidRPr="00A41A2A">
        <w:t xml:space="preserve">. </w:t>
      </w:r>
    </w:p>
    <w:p w:rsidR="00C26232" w:rsidRPr="00A41A2A" w:rsidRDefault="00C26232" w:rsidP="00C26232">
      <w:pPr>
        <w:jc w:val="both"/>
      </w:pPr>
    </w:p>
    <w:p w:rsidR="00C26232" w:rsidRPr="00A41A2A" w:rsidRDefault="00C26232" w:rsidP="00C26232">
      <w:pPr>
        <w:jc w:val="both"/>
        <w:rPr>
          <w:b/>
        </w:rPr>
      </w:pPr>
      <w:r w:rsidRPr="00A41A2A">
        <w:t xml:space="preserve">3. ВЪЗЛАГА на Кмета на Община Гурково да сключи договори за отдаване под наем на </w:t>
      </w:r>
      <w:r w:rsidRPr="00A41A2A">
        <w:rPr>
          <w:b/>
        </w:rPr>
        <w:t>Помещение № 4</w:t>
      </w:r>
      <w:r w:rsidRPr="00A41A2A">
        <w:t xml:space="preserve"> при определените в това решение условия.</w:t>
      </w:r>
    </w:p>
    <w:p w:rsidR="00C26232" w:rsidRPr="00A41A2A" w:rsidRDefault="00C26232" w:rsidP="00C26232">
      <w:pPr>
        <w:ind w:firstLine="708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pStyle w:val="Standard"/>
        <w:tabs>
          <w:tab w:val="center" w:pos="0"/>
        </w:tabs>
        <w:jc w:val="both"/>
      </w:pPr>
      <w:r>
        <w:rPr>
          <w:rFonts w:ascii="Times New Roman" w:hAnsi="Times New Roman"/>
          <w:lang w:val="en-US"/>
        </w:rPr>
        <w:tab/>
      </w:r>
      <w:r>
        <w:rPr>
          <w:rFonts w:ascii="Times New Roman" w:hAnsi="Times New Roman"/>
        </w:rPr>
        <w:t>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поименно </w:t>
      </w:r>
      <w:proofErr w:type="spellStart"/>
      <w:r>
        <w:rPr>
          <w:rFonts w:ascii="Times New Roman" w:hAnsi="Times New Roman"/>
          <w:lang w:val="ru-RU"/>
        </w:rPr>
        <w:t>гласуване</w:t>
      </w:r>
      <w:proofErr w:type="spellEnd"/>
      <w:r>
        <w:rPr>
          <w:rFonts w:ascii="Times New Roman" w:hAnsi="Times New Roman"/>
          <w:lang w:val="ru-RU"/>
        </w:rPr>
        <w:t xml:space="preserve"> 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 xml:space="preserve">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>.</w:t>
      </w:r>
    </w:p>
    <w:p w:rsidR="00C26232" w:rsidRDefault="00C26232" w:rsidP="00C26232">
      <w:pPr>
        <w:pStyle w:val="Standard"/>
        <w:rPr>
          <w:rFonts w:ascii="Times New Roman" w:hAnsi="Times New Roman"/>
        </w:rPr>
      </w:pPr>
    </w:p>
    <w:p w:rsidR="00C26232" w:rsidRDefault="00C26232" w:rsidP="00C26232">
      <w:pPr>
        <w:pStyle w:val="Standard"/>
        <w:ind w:left="360"/>
        <w:rPr>
          <w:rFonts w:ascii="Times New Roman" w:hAnsi="Times New Roman"/>
          <w:lang w:val="en-US"/>
        </w:rPr>
      </w:pPr>
    </w:p>
    <w:p w:rsidR="00C26232" w:rsidRDefault="00C26232" w:rsidP="00C26232">
      <w:pPr>
        <w:pStyle w:val="Standard"/>
        <w:ind w:left="360"/>
        <w:rPr>
          <w:rFonts w:ascii="Times New Roman" w:hAnsi="Times New Roman"/>
          <w:lang w:val="en-US"/>
        </w:rPr>
      </w:pPr>
    </w:p>
    <w:p w:rsidR="00F91970" w:rsidRPr="00A62AC2" w:rsidRDefault="00F91970" w:rsidP="00F91970">
      <w:r w:rsidRPr="00A62AC2">
        <w:t xml:space="preserve">ОБЩИНСКИ СЪВЕТ – ГУРКОВО </w:t>
      </w:r>
    </w:p>
    <w:p w:rsidR="00F91970" w:rsidRPr="00A62AC2" w:rsidRDefault="00F91970" w:rsidP="00F91970"/>
    <w:p w:rsidR="00F91970" w:rsidRPr="00A62AC2" w:rsidRDefault="00F91970" w:rsidP="00F91970">
      <w:r w:rsidRPr="00A62AC2">
        <w:t>ПРЕДСЕДАТЕЛ: /п/</w:t>
      </w:r>
    </w:p>
    <w:p w:rsidR="00F91970" w:rsidRPr="00A62AC2" w:rsidRDefault="00F91970" w:rsidP="00F91970">
      <w:r w:rsidRPr="00A62AC2">
        <w:t xml:space="preserve">                                        / инж. Нейко Стоянов Нейков /</w:t>
      </w:r>
    </w:p>
    <w:p w:rsidR="00F91970" w:rsidRPr="00A62AC2" w:rsidRDefault="00F91970" w:rsidP="00F91970">
      <w:r w:rsidRPr="00A62AC2">
        <w:t>ПРОТОКОЛИСТ: /п/</w:t>
      </w:r>
    </w:p>
    <w:p w:rsidR="00F91970" w:rsidRPr="00A62AC2" w:rsidRDefault="00F91970" w:rsidP="00F91970">
      <w:r w:rsidRPr="00A62AC2">
        <w:t xml:space="preserve">                                        / Иванка Рачева – Генчева /</w:t>
      </w:r>
    </w:p>
    <w:p w:rsidR="00F91970" w:rsidRDefault="00F91970" w:rsidP="00F91970">
      <w:pPr>
        <w:pStyle w:val="Standard"/>
        <w:jc w:val="both"/>
        <w:rPr>
          <w:rFonts w:ascii="Verdana" w:hAnsi="Verdana"/>
          <w:b/>
        </w:rPr>
      </w:pPr>
    </w:p>
    <w:p w:rsidR="00C26232" w:rsidRPr="00A94B59" w:rsidRDefault="00C26232" w:rsidP="00C26232">
      <w:pPr>
        <w:ind w:firstLine="708"/>
        <w:jc w:val="both"/>
      </w:pPr>
    </w:p>
    <w:p w:rsidR="00C26232" w:rsidRPr="00A41A2A" w:rsidRDefault="00C26232" w:rsidP="00C26232">
      <w:pPr>
        <w:jc w:val="both"/>
        <w:rPr>
          <w:rFonts w:ascii="Verdana" w:hAnsi="Verdana"/>
          <w:b/>
          <w:lang w:val="en-US"/>
        </w:rPr>
      </w:pPr>
    </w:p>
    <w:p w:rsidR="00C26232" w:rsidRPr="00505FF8" w:rsidRDefault="00C26232" w:rsidP="00C26232">
      <w:pPr>
        <w:jc w:val="both"/>
        <w:rPr>
          <w:rFonts w:ascii="Calibri" w:hAnsi="Calibri" w:cs="Calibri"/>
          <w:kern w:val="3"/>
        </w:rPr>
      </w:pPr>
      <w:r w:rsidRPr="00ED7802">
        <w:rPr>
          <w:rFonts w:ascii="Verdana" w:hAnsi="Verdana"/>
          <w:b/>
        </w:rPr>
        <w:tab/>
      </w:r>
    </w:p>
    <w:p w:rsidR="00C26232" w:rsidRPr="00E82AA7" w:rsidRDefault="00C26232" w:rsidP="00C26232">
      <w:pPr>
        <w:suppressAutoHyphens/>
        <w:autoSpaceDN w:val="0"/>
        <w:ind w:firstLine="708"/>
        <w:jc w:val="both"/>
        <w:textAlignment w:val="baseline"/>
        <w:rPr>
          <w:rFonts w:cs="Calibri"/>
          <w:kern w:val="3"/>
          <w:u w:val="single"/>
        </w:rPr>
      </w:pPr>
    </w:p>
    <w:p w:rsidR="00C26232" w:rsidRDefault="00C26232" w:rsidP="00C26232">
      <w:pPr>
        <w:jc w:val="both"/>
        <w:rPr>
          <w:b/>
          <w:lang w:val="en-US"/>
        </w:rPr>
      </w:pPr>
    </w:p>
    <w:p w:rsidR="00C26232" w:rsidRDefault="00C26232" w:rsidP="00C26232">
      <w:pPr>
        <w:jc w:val="both"/>
        <w:rPr>
          <w:b/>
          <w:lang w:val="en-US"/>
        </w:rPr>
      </w:pPr>
    </w:p>
    <w:p w:rsidR="00C26232" w:rsidRDefault="00C26232" w:rsidP="00C26232">
      <w:pPr>
        <w:jc w:val="both"/>
        <w:rPr>
          <w:b/>
          <w:lang w:val="en-US"/>
        </w:rPr>
      </w:pPr>
    </w:p>
    <w:p w:rsidR="00C26232" w:rsidRDefault="00C26232" w:rsidP="00C26232">
      <w:pPr>
        <w:jc w:val="both"/>
        <w:rPr>
          <w:b/>
          <w:lang w:val="en-US"/>
        </w:rPr>
      </w:pPr>
    </w:p>
    <w:p w:rsidR="00C26232" w:rsidRDefault="00C26232" w:rsidP="00C26232">
      <w:pPr>
        <w:jc w:val="both"/>
        <w:rPr>
          <w:b/>
          <w:lang w:val="en-US"/>
        </w:rPr>
      </w:pPr>
    </w:p>
    <w:p w:rsidR="00C26232" w:rsidRDefault="00C26232" w:rsidP="00C26232">
      <w:pPr>
        <w:jc w:val="both"/>
        <w:rPr>
          <w:b/>
          <w:lang w:val="en-US"/>
        </w:rPr>
      </w:pPr>
    </w:p>
    <w:p w:rsidR="00C26232" w:rsidRDefault="00C26232" w:rsidP="00C26232">
      <w:pPr>
        <w:jc w:val="both"/>
        <w:rPr>
          <w:b/>
          <w:lang w:val="en-US"/>
        </w:rPr>
      </w:pPr>
    </w:p>
    <w:p w:rsidR="00C26232" w:rsidRDefault="00C26232" w:rsidP="00C26232">
      <w:pPr>
        <w:jc w:val="both"/>
        <w:rPr>
          <w:b/>
          <w:lang w:val="en-US"/>
        </w:rPr>
      </w:pPr>
    </w:p>
    <w:p w:rsidR="00C26232" w:rsidRDefault="00C26232" w:rsidP="00C26232">
      <w:pPr>
        <w:jc w:val="both"/>
        <w:rPr>
          <w:b/>
          <w:lang w:val="en-US"/>
        </w:rPr>
      </w:pPr>
    </w:p>
    <w:p w:rsidR="00C26232" w:rsidRDefault="00C26232" w:rsidP="00C26232">
      <w:pPr>
        <w:jc w:val="both"/>
        <w:rPr>
          <w:b/>
          <w:lang w:val="en-US"/>
        </w:rPr>
      </w:pPr>
    </w:p>
    <w:p w:rsidR="00C26232" w:rsidRDefault="00C26232" w:rsidP="00C26232">
      <w:pPr>
        <w:jc w:val="both"/>
        <w:rPr>
          <w:b/>
          <w:lang w:val="en-US"/>
        </w:rPr>
      </w:pPr>
    </w:p>
    <w:p w:rsidR="00C26232" w:rsidRDefault="00C26232" w:rsidP="00C26232">
      <w:pPr>
        <w:jc w:val="both"/>
        <w:rPr>
          <w:b/>
          <w:lang w:val="en-US"/>
        </w:rPr>
      </w:pPr>
    </w:p>
    <w:p w:rsidR="00C26232" w:rsidRDefault="00C26232" w:rsidP="00C26232">
      <w:pPr>
        <w:jc w:val="both"/>
        <w:rPr>
          <w:b/>
          <w:lang w:val="en-US"/>
        </w:rPr>
      </w:pPr>
    </w:p>
    <w:p w:rsidR="00C26232" w:rsidRDefault="00C26232" w:rsidP="00C26232">
      <w:pPr>
        <w:jc w:val="both"/>
        <w:rPr>
          <w:b/>
          <w:lang w:val="en-US"/>
        </w:rPr>
      </w:pPr>
    </w:p>
    <w:p w:rsidR="00C26232" w:rsidRDefault="00C26232" w:rsidP="00C26232">
      <w:pPr>
        <w:jc w:val="both"/>
        <w:rPr>
          <w:b/>
          <w:lang w:val="en-US"/>
        </w:rPr>
      </w:pPr>
    </w:p>
    <w:p w:rsidR="00C26232" w:rsidRDefault="00C26232" w:rsidP="00C26232">
      <w:pPr>
        <w:jc w:val="both"/>
        <w:rPr>
          <w:b/>
          <w:lang w:val="en-US"/>
        </w:rPr>
      </w:pPr>
    </w:p>
    <w:p w:rsidR="00C26232" w:rsidRDefault="00C26232" w:rsidP="00C26232">
      <w:pPr>
        <w:jc w:val="both"/>
        <w:rPr>
          <w:b/>
          <w:lang w:val="en-US"/>
        </w:rPr>
      </w:pPr>
    </w:p>
    <w:p w:rsidR="00C26232" w:rsidRPr="00677DD0" w:rsidRDefault="00C26232" w:rsidP="00C26232">
      <w:pPr>
        <w:jc w:val="both"/>
        <w:rPr>
          <w:b/>
          <w:lang w:val="en-US"/>
        </w:rPr>
      </w:pPr>
    </w:p>
    <w:p w:rsidR="00F91970" w:rsidRDefault="00F91970" w:rsidP="00F91970">
      <w:pPr>
        <w:rPr>
          <w:b/>
          <w:sz w:val="28"/>
          <w:szCs w:val="28"/>
          <w:u w:val="single"/>
          <w:lang w:val="ru-RU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lang w:val="ru-RU"/>
        </w:rPr>
      </w:pPr>
    </w:p>
    <w:p w:rsidR="00C26232" w:rsidRPr="00ED7802" w:rsidRDefault="00C26232" w:rsidP="00C26232">
      <w:pPr>
        <w:suppressAutoHyphens/>
        <w:autoSpaceDN w:val="0"/>
        <w:jc w:val="both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ru-RU"/>
        </w:rPr>
      </w:pPr>
    </w:p>
    <w:p w:rsidR="00C26232" w:rsidRPr="00AB65AB" w:rsidRDefault="00C26232" w:rsidP="00C26232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  <w:lang w:val="en-US"/>
        </w:rPr>
      </w:pPr>
      <w:proofErr w:type="gramStart"/>
      <w:r w:rsidRPr="00ED7802">
        <w:rPr>
          <w:rFonts w:cs="Calibri"/>
          <w:kern w:val="3"/>
          <w:sz w:val="32"/>
          <w:szCs w:val="32"/>
          <w:lang w:val="ru-RU"/>
        </w:rPr>
        <w:t>Р</w:t>
      </w:r>
      <w:proofErr w:type="gramEnd"/>
      <w:r w:rsidRPr="00ED7802">
        <w:rPr>
          <w:rFonts w:cs="Calibri"/>
          <w:kern w:val="3"/>
          <w:sz w:val="32"/>
          <w:szCs w:val="32"/>
          <w:lang w:val="ru-RU"/>
        </w:rPr>
        <w:t xml:space="preserve"> Е Ш Е Н И Е  № </w:t>
      </w:r>
      <w:r w:rsidRPr="00ED7802">
        <w:rPr>
          <w:rFonts w:cs="Calibri"/>
          <w:kern w:val="3"/>
          <w:sz w:val="32"/>
          <w:szCs w:val="32"/>
          <w:lang w:val="en-US"/>
        </w:rPr>
        <w:t>3</w:t>
      </w:r>
      <w:r>
        <w:rPr>
          <w:rFonts w:cs="Calibri"/>
          <w:kern w:val="3"/>
          <w:sz w:val="32"/>
          <w:szCs w:val="32"/>
        </w:rPr>
        <w:t>7</w:t>
      </w:r>
      <w:r>
        <w:rPr>
          <w:rFonts w:cs="Calibri"/>
          <w:kern w:val="3"/>
          <w:sz w:val="32"/>
          <w:szCs w:val="32"/>
          <w:lang w:val="en-US"/>
        </w:rPr>
        <w:t>9</w:t>
      </w:r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proofErr w:type="gramStart"/>
      <w:r w:rsidRPr="00ED7802">
        <w:rPr>
          <w:rFonts w:cs="Calibri"/>
          <w:kern w:val="3"/>
          <w:sz w:val="32"/>
          <w:szCs w:val="32"/>
          <w:lang w:val="en-US"/>
        </w:rPr>
        <w:t>2</w:t>
      </w:r>
      <w:r>
        <w:rPr>
          <w:rFonts w:cs="Calibri"/>
          <w:kern w:val="3"/>
          <w:sz w:val="32"/>
          <w:szCs w:val="32"/>
          <w:lang w:val="en-US"/>
        </w:rPr>
        <w:t>2</w:t>
      </w:r>
      <w:r w:rsidRPr="00ED7802">
        <w:rPr>
          <w:rFonts w:cs="Calibri"/>
          <w:kern w:val="3"/>
          <w:sz w:val="32"/>
          <w:szCs w:val="32"/>
        </w:rPr>
        <w:t>.</w:t>
      </w:r>
      <w:r w:rsidRPr="00ED7802">
        <w:rPr>
          <w:rFonts w:cs="Calibri"/>
          <w:kern w:val="3"/>
          <w:sz w:val="32"/>
          <w:szCs w:val="32"/>
          <w:lang w:val="en-US"/>
        </w:rPr>
        <w:t>0</w:t>
      </w:r>
      <w:r>
        <w:rPr>
          <w:rFonts w:cs="Calibri"/>
          <w:kern w:val="3"/>
          <w:sz w:val="32"/>
          <w:szCs w:val="32"/>
          <w:lang w:val="en-US"/>
        </w:rPr>
        <w:t>2</w:t>
      </w:r>
      <w:r w:rsidRPr="00ED7802">
        <w:rPr>
          <w:rFonts w:cs="Calibri"/>
          <w:kern w:val="3"/>
          <w:sz w:val="32"/>
          <w:szCs w:val="32"/>
          <w:lang w:val="ru-RU"/>
        </w:rPr>
        <w:t>.201</w:t>
      </w:r>
      <w:r w:rsidRPr="00ED7802">
        <w:rPr>
          <w:rFonts w:cs="Calibri"/>
          <w:kern w:val="3"/>
          <w:sz w:val="32"/>
          <w:szCs w:val="32"/>
          <w:lang w:val="en-US"/>
        </w:rPr>
        <w:t>8</w:t>
      </w:r>
      <w:r w:rsidRPr="00ED7802">
        <w:rPr>
          <w:rFonts w:cs="Calibri"/>
          <w:kern w:val="3"/>
          <w:sz w:val="32"/>
          <w:szCs w:val="32"/>
          <w:lang w:val="ru-RU"/>
        </w:rPr>
        <w:t xml:space="preserve"> г.</w:t>
      </w:r>
      <w:proofErr w:type="gramEnd"/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r w:rsidRPr="00ED7802"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 w:rsidRPr="00ED7802">
        <w:rPr>
          <w:rFonts w:cs="Calibri"/>
          <w:kern w:val="3"/>
          <w:sz w:val="32"/>
          <w:szCs w:val="32"/>
          <w:lang w:val="en-US"/>
        </w:rPr>
        <w:t>3</w:t>
      </w:r>
      <w:r>
        <w:rPr>
          <w:rFonts w:cs="Calibri"/>
          <w:kern w:val="3"/>
          <w:sz w:val="32"/>
          <w:szCs w:val="32"/>
          <w:lang w:val="en-US"/>
        </w:rPr>
        <w:t>1</w:t>
      </w:r>
      <w:r w:rsidRPr="00ED7802"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C26232" w:rsidRPr="00ED7802" w:rsidRDefault="00C26232" w:rsidP="00C26232">
      <w:pPr>
        <w:shd w:val="clear" w:color="auto" w:fill="FFFFFF"/>
        <w:suppressAutoHyphens/>
        <w:autoSpaceDN w:val="0"/>
        <w:ind w:firstLine="708"/>
        <w:jc w:val="center"/>
        <w:textAlignment w:val="baseline"/>
        <w:rPr>
          <w:rFonts w:cs="Calibri"/>
          <w:kern w:val="3"/>
          <w:lang w:val="ru-RU"/>
        </w:rPr>
      </w:pPr>
    </w:p>
    <w:p w:rsidR="00C26232" w:rsidRPr="00AB65AB" w:rsidRDefault="00C26232" w:rsidP="00C26232">
      <w:pPr>
        <w:ind w:firstLine="708"/>
        <w:jc w:val="both"/>
        <w:rPr>
          <w:rFonts w:eastAsia="Calibri"/>
        </w:rPr>
      </w:pPr>
      <w:r w:rsidRPr="00ED7802">
        <w:rPr>
          <w:b/>
          <w:bCs/>
          <w:sz w:val="28"/>
          <w:szCs w:val="28"/>
          <w:u w:val="single"/>
          <w:lang w:val="ru-RU"/>
        </w:rPr>
        <w:t>ОТНОСНО:</w:t>
      </w:r>
      <w:r w:rsidRPr="00ED7802">
        <w:rPr>
          <w:bCs/>
          <w:sz w:val="28"/>
          <w:szCs w:val="28"/>
          <w:lang w:val="ru-RU"/>
        </w:rPr>
        <w:t xml:space="preserve"> </w:t>
      </w:r>
      <w:r w:rsidRPr="00ED7802">
        <w:t xml:space="preserve">Предложение </w:t>
      </w:r>
      <w:r w:rsidRPr="002C6696">
        <w:t>на Кмета на Община Гурково</w:t>
      </w:r>
      <w:r>
        <w:rPr>
          <w:lang w:val="en-US"/>
        </w:rPr>
        <w:t xml:space="preserve"> </w:t>
      </w:r>
      <w:r w:rsidRPr="00AB65AB">
        <w:t>с вх. № ОС – 39 / 13.0</w:t>
      </w:r>
      <w:r w:rsidRPr="00AB65AB">
        <w:rPr>
          <w:lang w:val="en-US"/>
        </w:rPr>
        <w:t>2</w:t>
      </w:r>
      <w:r w:rsidRPr="00AB65AB">
        <w:t>.2018 г. - о</w:t>
      </w:r>
      <w:r w:rsidRPr="00AB65AB">
        <w:rPr>
          <w:rFonts w:eastAsia="Calibri"/>
        </w:rPr>
        <w:t>тдаване под наем на поземлени имоти – частна общинска собственост, с идентификатори 18157.183.27 и 18157.183.26 по кадастралната карта и кадастралните регистри на гр. Гурково.</w:t>
      </w:r>
    </w:p>
    <w:p w:rsidR="00C26232" w:rsidRDefault="00C26232" w:rsidP="00C26232">
      <w:pPr>
        <w:ind w:firstLine="708"/>
        <w:jc w:val="both"/>
        <w:rPr>
          <w:rFonts w:ascii="Verdana" w:hAnsi="Verdana"/>
          <w:b/>
        </w:rPr>
      </w:pPr>
    </w:p>
    <w:p w:rsidR="00C26232" w:rsidRPr="00136B53" w:rsidRDefault="00C26232" w:rsidP="00C26232">
      <w:pPr>
        <w:ind w:firstLine="720"/>
        <w:jc w:val="both"/>
      </w:pPr>
      <w:r w:rsidRPr="00ED7802">
        <w:rPr>
          <w:b/>
          <w:bCs/>
          <w:color w:val="000000"/>
          <w:sz w:val="28"/>
          <w:szCs w:val="28"/>
          <w:u w:val="single"/>
          <w:lang w:val="en-US"/>
        </w:rPr>
        <w:t>МОТИВИ:</w:t>
      </w:r>
      <w:r>
        <w:rPr>
          <w:bCs/>
          <w:color w:val="000000"/>
          <w:sz w:val="28"/>
          <w:szCs w:val="28"/>
        </w:rPr>
        <w:t xml:space="preserve"> </w:t>
      </w:r>
      <w:r w:rsidRPr="00136B53">
        <w:t xml:space="preserve">В Общинска администрация гр. Гурково постъпи заявление с </w:t>
      </w:r>
      <w:r w:rsidRPr="00136B53">
        <w:br/>
        <w:t xml:space="preserve">Вх. № </w:t>
      </w:r>
      <w:r w:rsidRPr="00136B53">
        <w:rPr>
          <w:lang w:val="ru-RU"/>
        </w:rPr>
        <w:t>К-269/29.01.2018</w:t>
      </w:r>
      <w:r w:rsidRPr="00136B53">
        <w:t xml:space="preserve">г. от Славчо Атанасов Славов с постоянен адрес: гр. Гурково, </w:t>
      </w:r>
      <w:r w:rsidRPr="00136B53">
        <w:br/>
        <w:t xml:space="preserve">ул. “1-ви май” № 3 относно искане за отдаване под наем на поземлени имоти с идентификатори 18157.183.27 и 18157.183.26, по кадастралната карта на гр. Гурково одобрени със заповед </w:t>
      </w:r>
      <w:r w:rsidRPr="00136B53">
        <w:rPr>
          <w:sz w:val="28"/>
          <w:szCs w:val="20"/>
        </w:rPr>
        <w:t xml:space="preserve"> </w:t>
      </w:r>
      <w:r w:rsidRPr="00136B53">
        <w:rPr>
          <w:szCs w:val="20"/>
        </w:rPr>
        <w:t>№ РД – 18-3 / 18.01.2010 г.</w:t>
      </w:r>
      <w:r w:rsidRPr="00136B53">
        <w:rPr>
          <w:sz w:val="20"/>
        </w:rPr>
        <w:t xml:space="preserve">. </w:t>
      </w:r>
      <w:r w:rsidRPr="00136B53">
        <w:t>на Изпълнителния директор на АГКК.</w:t>
      </w:r>
    </w:p>
    <w:p w:rsidR="00C26232" w:rsidRPr="00136B53" w:rsidRDefault="00C26232" w:rsidP="00C26232">
      <w:pPr>
        <w:ind w:firstLine="720"/>
        <w:jc w:val="both"/>
      </w:pPr>
      <w:r w:rsidRPr="00136B53">
        <w:t>Имотите са актувани с актове за частна общинска собственост с №1107/02.11.2017г</w:t>
      </w:r>
      <w:r w:rsidRPr="00136B53">
        <w:rPr>
          <w:szCs w:val="20"/>
        </w:rPr>
        <w:t>. и № 1106/02.11.2017г.,</w:t>
      </w:r>
      <w:r w:rsidRPr="00136B53">
        <w:t xml:space="preserve"> надлежно вписани в Служба по вписванията.</w:t>
      </w:r>
    </w:p>
    <w:p w:rsidR="00C26232" w:rsidRPr="00136B53" w:rsidRDefault="00C26232" w:rsidP="00C26232">
      <w:pPr>
        <w:ind w:firstLine="720"/>
        <w:jc w:val="both"/>
        <w:rPr>
          <w:lang w:val="ru-RU"/>
        </w:rPr>
      </w:pPr>
      <w:r w:rsidRPr="00136B53">
        <w:t xml:space="preserve">Поземлени имоти с </w:t>
      </w:r>
      <w:r w:rsidRPr="00136B53">
        <w:rPr>
          <w:lang w:val="en-AU"/>
        </w:rPr>
        <w:t xml:space="preserve">с </w:t>
      </w:r>
      <w:proofErr w:type="spellStart"/>
      <w:r w:rsidRPr="00136B53">
        <w:rPr>
          <w:lang w:val="en-AU"/>
        </w:rPr>
        <w:t>идентификатори</w:t>
      </w:r>
      <w:proofErr w:type="spellEnd"/>
      <w:r w:rsidRPr="00136B53">
        <w:rPr>
          <w:lang w:val="en-AU"/>
        </w:rPr>
        <w:t xml:space="preserve"> 18157.183.27 и 18157.183.26</w:t>
      </w:r>
      <w:r w:rsidRPr="00136B53">
        <w:t xml:space="preserve"> </w:t>
      </w:r>
      <w:r w:rsidRPr="00136B53">
        <w:rPr>
          <w:kern w:val="3"/>
        </w:rPr>
        <w:t>не са</w:t>
      </w:r>
      <w:r w:rsidRPr="00136B53">
        <w:rPr>
          <w:kern w:val="3"/>
          <w:lang w:val="ru-RU"/>
        </w:rPr>
        <w:t xml:space="preserve"> </w:t>
      </w:r>
      <w:proofErr w:type="spellStart"/>
      <w:r w:rsidRPr="00136B53">
        <w:rPr>
          <w:kern w:val="3"/>
          <w:lang w:val="ru-RU"/>
        </w:rPr>
        <w:t>обработвани</w:t>
      </w:r>
      <w:proofErr w:type="spellEnd"/>
      <w:r w:rsidRPr="00136B53">
        <w:rPr>
          <w:kern w:val="3"/>
          <w:lang w:val="ru-RU"/>
        </w:rPr>
        <w:t xml:space="preserve"> </w:t>
      </w:r>
      <w:proofErr w:type="spellStart"/>
      <w:r w:rsidRPr="00136B53">
        <w:rPr>
          <w:kern w:val="3"/>
          <w:lang w:val="ru-RU"/>
        </w:rPr>
        <w:t>през</w:t>
      </w:r>
      <w:proofErr w:type="spellEnd"/>
      <w:r w:rsidRPr="00136B53">
        <w:rPr>
          <w:kern w:val="3"/>
          <w:lang w:val="ru-RU"/>
        </w:rPr>
        <w:t xml:space="preserve"> </w:t>
      </w:r>
      <w:proofErr w:type="spellStart"/>
      <w:r w:rsidRPr="00136B53">
        <w:rPr>
          <w:kern w:val="3"/>
          <w:lang w:val="ru-RU"/>
        </w:rPr>
        <w:t>последните</w:t>
      </w:r>
      <w:proofErr w:type="spellEnd"/>
      <w:r w:rsidRPr="00136B53">
        <w:rPr>
          <w:kern w:val="3"/>
          <w:lang w:val="ru-RU"/>
        </w:rPr>
        <w:t xml:space="preserve"> </w:t>
      </w:r>
      <w:proofErr w:type="spellStart"/>
      <w:r w:rsidRPr="00136B53">
        <w:rPr>
          <w:kern w:val="3"/>
          <w:lang w:val="ru-RU"/>
        </w:rPr>
        <w:t>десет</w:t>
      </w:r>
      <w:proofErr w:type="spellEnd"/>
      <w:r w:rsidRPr="00136B53">
        <w:rPr>
          <w:kern w:val="3"/>
          <w:lang w:val="ru-RU"/>
        </w:rPr>
        <w:t xml:space="preserve"> </w:t>
      </w:r>
      <w:proofErr w:type="spellStart"/>
      <w:r w:rsidRPr="00136B53">
        <w:rPr>
          <w:kern w:val="3"/>
          <w:lang w:val="ru-RU"/>
        </w:rPr>
        <w:t>години</w:t>
      </w:r>
      <w:proofErr w:type="spellEnd"/>
      <w:r w:rsidRPr="00136B53">
        <w:rPr>
          <w:kern w:val="3"/>
          <w:lang w:val="ru-RU"/>
        </w:rPr>
        <w:t xml:space="preserve"> и </w:t>
      </w:r>
      <w:proofErr w:type="spellStart"/>
      <w:r w:rsidRPr="00136B53">
        <w:rPr>
          <w:kern w:val="3"/>
          <w:lang w:val="ru-RU"/>
        </w:rPr>
        <w:t>към</w:t>
      </w:r>
      <w:proofErr w:type="spellEnd"/>
      <w:r w:rsidRPr="00136B53">
        <w:rPr>
          <w:kern w:val="3"/>
          <w:lang w:val="ru-RU"/>
        </w:rPr>
        <w:t xml:space="preserve"> </w:t>
      </w:r>
      <w:proofErr w:type="spellStart"/>
      <w:r w:rsidRPr="00136B53">
        <w:rPr>
          <w:kern w:val="3"/>
          <w:lang w:val="ru-RU"/>
        </w:rPr>
        <w:t>настоящия</w:t>
      </w:r>
      <w:proofErr w:type="spellEnd"/>
      <w:r w:rsidRPr="00136B53">
        <w:rPr>
          <w:kern w:val="3"/>
          <w:lang w:val="ru-RU"/>
        </w:rPr>
        <w:t xml:space="preserve"> момент </w:t>
      </w:r>
      <w:r w:rsidRPr="00136B53">
        <w:rPr>
          <w:lang w:val="ru-RU"/>
        </w:rPr>
        <w:t xml:space="preserve">не </w:t>
      </w:r>
      <w:proofErr w:type="spellStart"/>
      <w:r w:rsidRPr="00136B53">
        <w:rPr>
          <w:lang w:val="ru-RU"/>
        </w:rPr>
        <w:t>са</w:t>
      </w:r>
      <w:proofErr w:type="spellEnd"/>
      <w:r w:rsidRPr="00136B53">
        <w:rPr>
          <w:lang w:val="ru-RU"/>
        </w:rPr>
        <w:t xml:space="preserve"> </w:t>
      </w:r>
      <w:proofErr w:type="spellStart"/>
      <w:r w:rsidRPr="00136B53">
        <w:rPr>
          <w:lang w:val="ru-RU"/>
        </w:rPr>
        <w:t>обект</w:t>
      </w:r>
      <w:proofErr w:type="spellEnd"/>
      <w:r w:rsidRPr="00136B53">
        <w:rPr>
          <w:lang w:val="ru-RU"/>
        </w:rPr>
        <w:t xml:space="preserve"> по договор</w:t>
      </w:r>
      <w:r w:rsidRPr="00136B53">
        <w:t xml:space="preserve">. </w:t>
      </w:r>
    </w:p>
    <w:p w:rsidR="00C26232" w:rsidRPr="00136B53" w:rsidRDefault="00C26232" w:rsidP="00C26232">
      <w:pPr>
        <w:ind w:firstLine="720"/>
        <w:jc w:val="both"/>
      </w:pPr>
      <w:r w:rsidRPr="00136B53">
        <w:t>Съгласно разпоредбата на чл.24а, ал.5 от Закона за собствеността и ползването на земеделските земи - Земите от общинския поземлен фонд се отдават под наем или аренда след провеждането на търг или конкурс.</w:t>
      </w:r>
    </w:p>
    <w:p w:rsidR="00C26232" w:rsidRPr="00136B53" w:rsidRDefault="00C26232" w:rsidP="00C26232">
      <w:pPr>
        <w:ind w:firstLine="720"/>
        <w:jc w:val="both"/>
      </w:pPr>
      <w:r w:rsidRPr="00136B53">
        <w:t>Поземлените имоти не са включени в Годишната програма за управление и разпореждане с имоти – общинска собственост в раздел ІІІ “А– Имоти, които Община Гурково има намерение да предостави под наем”, което налага промяна в програмата..</w:t>
      </w:r>
    </w:p>
    <w:p w:rsidR="00C26232" w:rsidRPr="00136B53" w:rsidRDefault="00C26232" w:rsidP="00C26232">
      <w:pPr>
        <w:ind w:firstLine="720"/>
        <w:jc w:val="both"/>
      </w:pPr>
      <w:r>
        <w:t>Н</w:t>
      </w:r>
      <w:r w:rsidRPr="00136B53">
        <w:t xml:space="preserve">а основание чл.21, ал.1, т.8 от ЗМСМА, </w:t>
      </w:r>
      <w:r w:rsidRPr="00136B53">
        <w:rPr>
          <w:lang w:val="ru-RU"/>
        </w:rPr>
        <w:t xml:space="preserve">чл.8,ал.9 от ЗОС, </w:t>
      </w:r>
      <w:r w:rsidRPr="00136B53">
        <w:t>чл.24а, ал.5, от Закона за собствеността и ползването на земеделските земи, с оглед необходимостта от стопанисване на имотите и финансови приходи</w:t>
      </w:r>
      <w:r>
        <w:t xml:space="preserve"> и воден от изложеното</w:t>
      </w:r>
      <w:r w:rsidRPr="00136B53">
        <w:t xml:space="preserve">, Общински съвет – Гурково </w:t>
      </w:r>
    </w:p>
    <w:p w:rsidR="00C26232" w:rsidRPr="00136B53" w:rsidRDefault="00C26232" w:rsidP="00C26232">
      <w:pPr>
        <w:ind w:firstLine="720"/>
        <w:jc w:val="both"/>
        <w:rPr>
          <w:b/>
        </w:rPr>
      </w:pPr>
    </w:p>
    <w:p w:rsidR="00C26232" w:rsidRPr="00136B53" w:rsidRDefault="00C26232" w:rsidP="00C26232">
      <w:pPr>
        <w:keepNext/>
        <w:jc w:val="center"/>
        <w:outlineLvl w:val="3"/>
        <w:rPr>
          <w:b/>
        </w:rPr>
      </w:pPr>
    </w:p>
    <w:p w:rsidR="00C26232" w:rsidRDefault="00C26232" w:rsidP="00C26232">
      <w:pPr>
        <w:jc w:val="center"/>
        <w:rPr>
          <w:rFonts w:eastAsia="Calibri" w:cs="Calibri"/>
          <w:color w:val="000000"/>
          <w:kern w:val="3"/>
          <w:sz w:val="32"/>
          <w:szCs w:val="32"/>
          <w:lang w:val="ru-RU"/>
        </w:rPr>
      </w:pPr>
      <w:proofErr w:type="gramStart"/>
      <w:r w:rsidRPr="00ED7802"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 w:rsidRPr="00ED7802"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C26232" w:rsidRPr="00136B53" w:rsidRDefault="00C26232" w:rsidP="00C26232">
      <w:pPr>
        <w:jc w:val="center"/>
        <w:rPr>
          <w:sz w:val="20"/>
          <w:szCs w:val="20"/>
        </w:rPr>
      </w:pPr>
    </w:p>
    <w:p w:rsidR="00C26232" w:rsidRPr="00E82AA7" w:rsidRDefault="00C26232" w:rsidP="009575A9">
      <w:pPr>
        <w:pStyle w:val="a3"/>
        <w:numPr>
          <w:ilvl w:val="0"/>
          <w:numId w:val="8"/>
        </w:numPr>
        <w:tabs>
          <w:tab w:val="left" w:pos="900"/>
        </w:tabs>
        <w:jc w:val="both"/>
      </w:pPr>
      <w:r w:rsidRPr="00E82AA7">
        <w:t xml:space="preserve">Общински съвет изменя Годишната програма за управление и разпореждане с </w:t>
      </w:r>
    </w:p>
    <w:p w:rsidR="00C26232" w:rsidRPr="00136B53" w:rsidRDefault="00C26232" w:rsidP="00C26232">
      <w:pPr>
        <w:tabs>
          <w:tab w:val="left" w:pos="900"/>
        </w:tabs>
        <w:jc w:val="both"/>
      </w:pPr>
      <w:r w:rsidRPr="00136B53">
        <w:t xml:space="preserve">имотите – общинска собственост, като добавя в раздел </w:t>
      </w:r>
      <w:r w:rsidRPr="00136B53">
        <w:rPr>
          <w:lang w:val="ru-RU"/>
        </w:rPr>
        <w:t>А</w:t>
      </w:r>
      <w:r>
        <w:rPr>
          <w:lang w:val="ru-RU"/>
        </w:rPr>
        <w:t xml:space="preserve"> </w:t>
      </w:r>
      <w:r w:rsidRPr="00136B53">
        <w:rPr>
          <w:lang w:val="ru-RU"/>
        </w:rPr>
        <w:t xml:space="preserve">– </w:t>
      </w:r>
      <w:proofErr w:type="spellStart"/>
      <w:r w:rsidRPr="00136B53">
        <w:rPr>
          <w:lang w:val="ru-RU"/>
        </w:rPr>
        <w:t>Имоти</w:t>
      </w:r>
      <w:proofErr w:type="spellEnd"/>
      <w:r w:rsidRPr="00136B53">
        <w:rPr>
          <w:lang w:val="ru-RU"/>
        </w:rPr>
        <w:t xml:space="preserve">, </w:t>
      </w:r>
      <w:proofErr w:type="spellStart"/>
      <w:r w:rsidRPr="00136B53">
        <w:rPr>
          <w:lang w:val="ru-RU"/>
        </w:rPr>
        <w:t>които</w:t>
      </w:r>
      <w:proofErr w:type="spellEnd"/>
      <w:r w:rsidRPr="00136B53">
        <w:rPr>
          <w:lang w:val="ru-RU"/>
        </w:rPr>
        <w:t xml:space="preserve"> Община </w:t>
      </w:r>
      <w:proofErr w:type="spellStart"/>
      <w:r w:rsidRPr="00136B53">
        <w:rPr>
          <w:lang w:val="ru-RU"/>
        </w:rPr>
        <w:t>Гурково</w:t>
      </w:r>
      <w:proofErr w:type="spellEnd"/>
      <w:r w:rsidRPr="00136B53">
        <w:rPr>
          <w:lang w:val="ru-RU"/>
        </w:rPr>
        <w:t xml:space="preserve"> </w:t>
      </w:r>
      <w:proofErr w:type="spellStart"/>
      <w:r w:rsidRPr="00136B53">
        <w:rPr>
          <w:lang w:val="ru-RU"/>
        </w:rPr>
        <w:t>има</w:t>
      </w:r>
      <w:proofErr w:type="spellEnd"/>
      <w:r w:rsidRPr="00136B53">
        <w:rPr>
          <w:lang w:val="ru-RU"/>
        </w:rPr>
        <w:t xml:space="preserve"> намерение да предостави под наем”</w:t>
      </w:r>
      <w:r w:rsidRPr="00136B53">
        <w:t xml:space="preserve"> </w:t>
      </w:r>
      <w:r w:rsidRPr="00136B53">
        <w:rPr>
          <w:b/>
        </w:rPr>
        <w:t>нови точки:</w:t>
      </w:r>
    </w:p>
    <w:p w:rsidR="00C26232" w:rsidRPr="00F562D6" w:rsidRDefault="00C26232" w:rsidP="00C26232">
      <w:pPr>
        <w:jc w:val="both"/>
      </w:pPr>
      <w:r w:rsidRPr="00F562D6">
        <w:rPr>
          <w:b/>
        </w:rPr>
        <w:t xml:space="preserve">т. </w:t>
      </w:r>
      <w:r w:rsidRPr="00F562D6">
        <w:rPr>
          <w:b/>
          <w:lang w:val="ru-RU"/>
        </w:rPr>
        <w:t>13</w:t>
      </w:r>
      <w:r w:rsidRPr="00F562D6">
        <w:rPr>
          <w:b/>
        </w:rPr>
        <w:t xml:space="preserve"> </w:t>
      </w:r>
      <w:r w:rsidRPr="00F562D6">
        <w:t xml:space="preserve">– Поземлен имот с идентификатор </w:t>
      </w:r>
      <w:r w:rsidRPr="00F562D6">
        <w:rPr>
          <w:b/>
          <w:lang w:val="ru-RU"/>
        </w:rPr>
        <w:t>18157.183.26</w:t>
      </w:r>
      <w:r w:rsidRPr="00F562D6">
        <w:t xml:space="preserve"> по кадастралната карта и кадастралните регистри на гр. Гурково, местност РИЗЛИНГА, </w:t>
      </w:r>
      <w:r w:rsidRPr="00F562D6">
        <w:rPr>
          <w:b/>
        </w:rPr>
        <w:t xml:space="preserve">с площ </w:t>
      </w:r>
      <w:r w:rsidRPr="00F562D6">
        <w:rPr>
          <w:b/>
          <w:szCs w:val="20"/>
        </w:rPr>
        <w:t xml:space="preserve">116 </w:t>
      </w:r>
      <w:r w:rsidRPr="00F562D6">
        <w:rPr>
          <w:b/>
        </w:rPr>
        <w:t>кв.м.</w:t>
      </w:r>
      <w:r w:rsidRPr="00F562D6">
        <w:t xml:space="preserve"> Трайно предназначение на територията: Земеделска, Начин на трайно ползване: Лозе, Категория на земята при неполивни условия: 9.</w:t>
      </w:r>
    </w:p>
    <w:p w:rsidR="00C26232" w:rsidRPr="00F562D6" w:rsidRDefault="00C26232" w:rsidP="00C26232">
      <w:pPr>
        <w:jc w:val="both"/>
      </w:pPr>
      <w:r w:rsidRPr="00F562D6">
        <w:rPr>
          <w:b/>
        </w:rPr>
        <w:t xml:space="preserve">т. </w:t>
      </w:r>
      <w:r w:rsidRPr="00F562D6">
        <w:rPr>
          <w:b/>
          <w:lang w:val="ru-RU"/>
        </w:rPr>
        <w:t>14</w:t>
      </w:r>
      <w:r w:rsidRPr="00F562D6">
        <w:rPr>
          <w:b/>
        </w:rPr>
        <w:t xml:space="preserve"> </w:t>
      </w:r>
      <w:r w:rsidRPr="00F562D6">
        <w:t xml:space="preserve">– Поземлен имот с идентификатор </w:t>
      </w:r>
      <w:r w:rsidRPr="00F562D6">
        <w:rPr>
          <w:b/>
          <w:lang w:val="ru-RU"/>
        </w:rPr>
        <w:t>18157.183.27</w:t>
      </w:r>
      <w:r w:rsidRPr="00F562D6">
        <w:t xml:space="preserve"> по кадастралната карта на </w:t>
      </w:r>
      <w:r w:rsidRPr="00F562D6">
        <w:br/>
        <w:t xml:space="preserve">гр. Гурково, местност РИЗЛИНГА, </w:t>
      </w:r>
      <w:r w:rsidRPr="00F562D6">
        <w:rPr>
          <w:b/>
        </w:rPr>
        <w:t xml:space="preserve">с площ </w:t>
      </w:r>
      <w:r w:rsidRPr="00F562D6">
        <w:rPr>
          <w:b/>
          <w:szCs w:val="20"/>
        </w:rPr>
        <w:t xml:space="preserve">189 </w:t>
      </w:r>
      <w:r w:rsidRPr="00F562D6">
        <w:rPr>
          <w:b/>
        </w:rPr>
        <w:t>кв.м.</w:t>
      </w:r>
      <w:r w:rsidRPr="00F562D6">
        <w:t xml:space="preserve"> Трайно предназначение на територията: Земеделска, Начин на трайно ползване: Лозе, Категория на земята при неполивни условия: 9.</w:t>
      </w:r>
    </w:p>
    <w:p w:rsidR="00C26232" w:rsidRPr="00F562D6" w:rsidRDefault="00C26232" w:rsidP="00C26232">
      <w:pPr>
        <w:ind w:firstLine="360"/>
        <w:jc w:val="both"/>
      </w:pPr>
      <w:r w:rsidRPr="00F562D6">
        <w:t xml:space="preserve">2. ДАВА СЪГЛАСИЕ да бъдат отдадени под наем чрез търг с явно наддаване за срок от </w:t>
      </w:r>
      <w:r w:rsidRPr="00F562D6">
        <w:rPr>
          <w:b/>
        </w:rPr>
        <w:t>10</w:t>
      </w:r>
      <w:r w:rsidRPr="00F562D6">
        <w:t xml:space="preserve"> / десет </w:t>
      </w:r>
      <w:r w:rsidRPr="00F562D6">
        <w:rPr>
          <w:b/>
        </w:rPr>
        <w:t>/ години</w:t>
      </w:r>
      <w:r w:rsidRPr="00F562D6">
        <w:t xml:space="preserve"> поземлени имоти – частна общинска собственост, представляващи:</w:t>
      </w:r>
    </w:p>
    <w:p w:rsidR="00C26232" w:rsidRPr="00F562D6" w:rsidRDefault="00C26232" w:rsidP="009575A9">
      <w:pPr>
        <w:numPr>
          <w:ilvl w:val="0"/>
          <w:numId w:val="1"/>
        </w:numPr>
        <w:jc w:val="both"/>
      </w:pPr>
      <w:r w:rsidRPr="00F562D6">
        <w:lastRenderedPageBreak/>
        <w:t xml:space="preserve">Поземлен имот с идентификатор </w:t>
      </w:r>
      <w:r w:rsidRPr="00F562D6">
        <w:rPr>
          <w:b/>
          <w:lang w:val="ru-RU"/>
        </w:rPr>
        <w:t>18157.183.26</w:t>
      </w:r>
      <w:r w:rsidRPr="00F562D6">
        <w:t xml:space="preserve"> по кадастралната карта и кадастралните регистри на гр. Гурково, местност РИЗЛИНГА, </w:t>
      </w:r>
      <w:r w:rsidRPr="00F562D6">
        <w:rPr>
          <w:b/>
        </w:rPr>
        <w:t xml:space="preserve">с площ </w:t>
      </w:r>
      <w:r w:rsidRPr="00F562D6">
        <w:rPr>
          <w:b/>
          <w:szCs w:val="20"/>
        </w:rPr>
        <w:t xml:space="preserve">116 </w:t>
      </w:r>
      <w:r w:rsidRPr="00F562D6">
        <w:rPr>
          <w:b/>
        </w:rPr>
        <w:t>кв.м.</w:t>
      </w:r>
      <w:r w:rsidRPr="00F562D6">
        <w:t xml:space="preserve"> Трайно предназначение на територията: Земеделска, Начин на трайно ползване: Лозе, Категория на земята при неполивни условия: 9, при граници на целия имот: </w:t>
      </w:r>
      <w:r w:rsidRPr="00F562D6">
        <w:rPr>
          <w:lang w:val="en-US"/>
        </w:rPr>
        <w:t>18157.183.25, 18157.183.27, 18157.183.300, 18157.183.15</w:t>
      </w:r>
      <w:r w:rsidRPr="00F562D6">
        <w:t>, за който е съставен АОС № 1</w:t>
      </w:r>
      <w:r w:rsidRPr="00F562D6">
        <w:rPr>
          <w:lang w:val="en-US"/>
        </w:rPr>
        <w:t>106</w:t>
      </w:r>
      <w:r w:rsidRPr="00F562D6">
        <w:t xml:space="preserve"> / </w:t>
      </w:r>
      <w:r w:rsidRPr="00F562D6">
        <w:rPr>
          <w:lang w:val="en-US"/>
        </w:rPr>
        <w:t>02.11</w:t>
      </w:r>
      <w:r w:rsidRPr="00F562D6">
        <w:t>.2017г</w:t>
      </w:r>
      <w:r w:rsidRPr="00F562D6">
        <w:rPr>
          <w:sz w:val="28"/>
          <w:szCs w:val="20"/>
        </w:rPr>
        <w:t xml:space="preserve">. </w:t>
      </w:r>
      <w:r w:rsidRPr="00F562D6">
        <w:t>надлежно вписани в Служба по вписванията.</w:t>
      </w:r>
    </w:p>
    <w:p w:rsidR="00C26232" w:rsidRPr="00F562D6" w:rsidRDefault="00C26232" w:rsidP="00C26232">
      <w:pPr>
        <w:jc w:val="both"/>
        <w:rPr>
          <w:b/>
          <w:lang w:val="en-US"/>
        </w:rPr>
      </w:pPr>
      <w:r w:rsidRPr="00F562D6">
        <w:t xml:space="preserve">при </w:t>
      </w:r>
      <w:r w:rsidRPr="00F562D6">
        <w:rPr>
          <w:b/>
        </w:rPr>
        <w:t xml:space="preserve">годишен наем </w:t>
      </w:r>
      <w:r w:rsidRPr="00F562D6">
        <w:t xml:space="preserve"> в размер на постигната тръжна цена, при начална такава от </w:t>
      </w:r>
      <w:r w:rsidRPr="00F562D6">
        <w:rPr>
          <w:b/>
        </w:rPr>
        <w:t>13,00 лв. /тринадесет лева /, без ДДС в съответствие с т. 3 и т. 4.</w:t>
      </w:r>
    </w:p>
    <w:p w:rsidR="00C26232" w:rsidRPr="00F562D6" w:rsidRDefault="00C26232" w:rsidP="009575A9">
      <w:pPr>
        <w:numPr>
          <w:ilvl w:val="0"/>
          <w:numId w:val="1"/>
        </w:numPr>
        <w:jc w:val="both"/>
      </w:pPr>
      <w:r w:rsidRPr="00F562D6">
        <w:t xml:space="preserve">Поземлен имот с идентификатор </w:t>
      </w:r>
      <w:r w:rsidRPr="00F562D6">
        <w:rPr>
          <w:b/>
          <w:lang w:val="ru-RU"/>
        </w:rPr>
        <w:t>18157.183.27</w:t>
      </w:r>
      <w:r w:rsidRPr="00F562D6">
        <w:t xml:space="preserve"> по кадастралната карта на </w:t>
      </w:r>
      <w:r w:rsidRPr="00F562D6">
        <w:br/>
        <w:t xml:space="preserve">гр. Гурково, местност РИЗЛИНГА, </w:t>
      </w:r>
      <w:r w:rsidRPr="00F562D6">
        <w:rPr>
          <w:b/>
        </w:rPr>
        <w:t xml:space="preserve">с площ </w:t>
      </w:r>
      <w:r w:rsidRPr="00F562D6">
        <w:rPr>
          <w:b/>
          <w:szCs w:val="20"/>
        </w:rPr>
        <w:t xml:space="preserve">189 </w:t>
      </w:r>
      <w:r w:rsidRPr="00F562D6">
        <w:rPr>
          <w:b/>
        </w:rPr>
        <w:t>кв.м.</w:t>
      </w:r>
      <w:r w:rsidRPr="00F562D6">
        <w:t xml:space="preserve"> Трайно предназначение на територията: Земеделска, Начин на трайно ползване: Лозе, Категория на земята при неполивни условия: 9, при граници на целия имот: </w:t>
      </w:r>
      <w:r w:rsidRPr="00F562D6">
        <w:rPr>
          <w:lang w:val="en-US"/>
        </w:rPr>
        <w:t>18157.183.26, 18157.183.20, 18157.183.300, 18157.183.22, 18157.183.15</w:t>
      </w:r>
      <w:r w:rsidRPr="00F562D6">
        <w:t>, за който е съставен АОС № 1</w:t>
      </w:r>
      <w:r w:rsidRPr="00F562D6">
        <w:rPr>
          <w:lang w:val="en-US"/>
        </w:rPr>
        <w:t>107</w:t>
      </w:r>
      <w:r w:rsidRPr="00F562D6">
        <w:t xml:space="preserve"> / </w:t>
      </w:r>
      <w:r w:rsidRPr="00F562D6">
        <w:rPr>
          <w:lang w:val="en-US"/>
        </w:rPr>
        <w:t>02.11</w:t>
      </w:r>
      <w:r w:rsidRPr="00F562D6">
        <w:t>.2017г</w:t>
      </w:r>
      <w:r w:rsidRPr="00F562D6">
        <w:rPr>
          <w:sz w:val="28"/>
          <w:szCs w:val="20"/>
        </w:rPr>
        <w:t xml:space="preserve">. </w:t>
      </w:r>
      <w:r w:rsidRPr="00F562D6">
        <w:t>надлежно вписани в Служба по вписванията.</w:t>
      </w:r>
    </w:p>
    <w:p w:rsidR="00C26232" w:rsidRPr="00F562D6" w:rsidRDefault="00C26232" w:rsidP="00C26232">
      <w:pPr>
        <w:jc w:val="both"/>
        <w:rPr>
          <w:b/>
          <w:lang w:val="en-US"/>
        </w:rPr>
      </w:pPr>
      <w:r w:rsidRPr="00F562D6">
        <w:t xml:space="preserve">при </w:t>
      </w:r>
      <w:r w:rsidRPr="00F562D6">
        <w:rPr>
          <w:b/>
        </w:rPr>
        <w:t xml:space="preserve">годишен наем </w:t>
      </w:r>
      <w:r w:rsidRPr="00F562D6">
        <w:t xml:space="preserve"> в размер на постигната тръжна цена, при начална такава от </w:t>
      </w:r>
      <w:r w:rsidRPr="00F562D6">
        <w:rPr>
          <w:b/>
        </w:rPr>
        <w:t>22,00 лв. /двадесет идва лева /, без ДДС в съответствие с т. 3 и т. 4.</w:t>
      </w:r>
    </w:p>
    <w:p w:rsidR="00C26232" w:rsidRPr="00F562D6" w:rsidRDefault="00C26232" w:rsidP="00C26232">
      <w:pPr>
        <w:ind w:left="-360" w:firstLine="360"/>
        <w:jc w:val="both"/>
        <w:rPr>
          <w:szCs w:val="20"/>
        </w:rPr>
      </w:pPr>
      <w:r>
        <w:rPr>
          <w:szCs w:val="20"/>
        </w:rPr>
        <w:t xml:space="preserve">      3.</w:t>
      </w:r>
      <w:r w:rsidRPr="00F562D6">
        <w:rPr>
          <w:szCs w:val="20"/>
        </w:rPr>
        <w:t xml:space="preserve">Одобрява предложената пазарна оценка като начална тръжна цена, изготвена от лицензиран оценител на имоти СД “ </w:t>
      </w:r>
      <w:proofErr w:type="spellStart"/>
      <w:r w:rsidRPr="00F562D6">
        <w:rPr>
          <w:szCs w:val="20"/>
        </w:rPr>
        <w:t>Полиексперт</w:t>
      </w:r>
      <w:proofErr w:type="spellEnd"/>
      <w:r w:rsidRPr="00F562D6">
        <w:rPr>
          <w:szCs w:val="20"/>
        </w:rPr>
        <w:t xml:space="preserve"> СД “ гр. Стара Загора на 06.02.2018 год. </w:t>
      </w:r>
    </w:p>
    <w:p w:rsidR="00C26232" w:rsidRPr="00F562D6" w:rsidRDefault="00C26232" w:rsidP="00C26232">
      <w:pPr>
        <w:jc w:val="both"/>
        <w:rPr>
          <w:szCs w:val="20"/>
        </w:rPr>
      </w:pPr>
      <w:r>
        <w:rPr>
          <w:szCs w:val="20"/>
        </w:rPr>
        <w:t xml:space="preserve">      4.</w:t>
      </w:r>
      <w:r w:rsidRPr="00F562D6">
        <w:rPr>
          <w:szCs w:val="20"/>
        </w:rPr>
        <w:t>Определя стъпка за наддаване 10 %;</w:t>
      </w:r>
    </w:p>
    <w:p w:rsidR="00C26232" w:rsidRDefault="00C26232" w:rsidP="00C26232">
      <w:pPr>
        <w:jc w:val="both"/>
        <w:rPr>
          <w:szCs w:val="20"/>
        </w:rPr>
      </w:pPr>
      <w:r>
        <w:rPr>
          <w:szCs w:val="20"/>
        </w:rPr>
        <w:t xml:space="preserve">      5.</w:t>
      </w:r>
      <w:r w:rsidRPr="00F562D6">
        <w:rPr>
          <w:szCs w:val="20"/>
        </w:rPr>
        <w:t>Упълномощава Кмета на Община Гурково да организира и проведе търга и сключи договор за отдаване под наем на недвижимите имоти – частна общинска собственост с лицето спечелило търга.</w:t>
      </w:r>
    </w:p>
    <w:p w:rsidR="00C26232" w:rsidRPr="00F562D6" w:rsidRDefault="00C26232" w:rsidP="00C26232">
      <w:pPr>
        <w:jc w:val="both"/>
        <w:rPr>
          <w:sz w:val="20"/>
        </w:rPr>
      </w:pPr>
    </w:p>
    <w:p w:rsidR="00C26232" w:rsidRDefault="00C26232" w:rsidP="00C26232">
      <w:pPr>
        <w:pStyle w:val="Standard"/>
        <w:tabs>
          <w:tab w:val="center" w:pos="0"/>
        </w:tabs>
        <w:jc w:val="both"/>
      </w:pPr>
      <w:r>
        <w:rPr>
          <w:rFonts w:ascii="Times New Roman" w:hAnsi="Times New Roman"/>
        </w:rPr>
        <w:tab/>
        <w:t>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поименно </w:t>
      </w:r>
      <w:proofErr w:type="spellStart"/>
      <w:r>
        <w:rPr>
          <w:rFonts w:ascii="Times New Roman" w:hAnsi="Times New Roman"/>
          <w:lang w:val="ru-RU"/>
        </w:rPr>
        <w:t>гласуване</w:t>
      </w:r>
      <w:proofErr w:type="spellEnd"/>
      <w:r>
        <w:rPr>
          <w:rFonts w:ascii="Times New Roman" w:hAnsi="Times New Roman"/>
          <w:lang w:val="ru-RU"/>
        </w:rPr>
        <w:t xml:space="preserve"> 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 xml:space="preserve">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>.</w:t>
      </w:r>
    </w:p>
    <w:p w:rsidR="00C26232" w:rsidRDefault="00C26232" w:rsidP="00C26232">
      <w:pPr>
        <w:pStyle w:val="Standard"/>
        <w:rPr>
          <w:rFonts w:ascii="Times New Roman" w:hAnsi="Times New Roman"/>
        </w:rPr>
      </w:pPr>
    </w:p>
    <w:p w:rsidR="00C26232" w:rsidRDefault="00C26232" w:rsidP="00C26232">
      <w:pPr>
        <w:pStyle w:val="Standard"/>
        <w:ind w:left="360"/>
        <w:rPr>
          <w:rFonts w:ascii="Times New Roman" w:hAnsi="Times New Roman"/>
          <w:lang w:val="en-US"/>
        </w:rPr>
      </w:pPr>
    </w:p>
    <w:p w:rsidR="00C26232" w:rsidRDefault="00C26232" w:rsidP="00C26232">
      <w:pPr>
        <w:pStyle w:val="Standard"/>
        <w:ind w:left="360"/>
        <w:rPr>
          <w:rFonts w:ascii="Times New Roman" w:hAnsi="Times New Roman"/>
          <w:lang w:val="en-US"/>
        </w:rPr>
      </w:pPr>
    </w:p>
    <w:p w:rsidR="00F91970" w:rsidRPr="00A62AC2" w:rsidRDefault="00F91970" w:rsidP="00F91970">
      <w:r w:rsidRPr="00A62AC2">
        <w:t xml:space="preserve">ОБЩИНСКИ СЪВЕТ – ГУРКОВО </w:t>
      </w:r>
    </w:p>
    <w:p w:rsidR="00F91970" w:rsidRPr="00A62AC2" w:rsidRDefault="00F91970" w:rsidP="00F91970"/>
    <w:p w:rsidR="00F91970" w:rsidRPr="00A62AC2" w:rsidRDefault="00F91970" w:rsidP="00F91970">
      <w:r w:rsidRPr="00A62AC2">
        <w:t>ПРЕДСЕДАТЕЛ: /п/</w:t>
      </w:r>
    </w:p>
    <w:p w:rsidR="00F91970" w:rsidRPr="00A62AC2" w:rsidRDefault="00F91970" w:rsidP="00F91970">
      <w:r w:rsidRPr="00A62AC2">
        <w:t xml:space="preserve">                                        / инж. Нейко Стоянов Нейков /</w:t>
      </w:r>
    </w:p>
    <w:p w:rsidR="00F91970" w:rsidRPr="00A62AC2" w:rsidRDefault="00F91970" w:rsidP="00F91970">
      <w:r w:rsidRPr="00A62AC2">
        <w:t>ПРОТОКОЛИСТ: /п/</w:t>
      </w:r>
    </w:p>
    <w:p w:rsidR="00F91970" w:rsidRPr="00A62AC2" w:rsidRDefault="00F91970" w:rsidP="00F91970">
      <w:r w:rsidRPr="00A62AC2">
        <w:t xml:space="preserve">                                        / Иванка Рачева – Генчева /</w:t>
      </w:r>
    </w:p>
    <w:p w:rsidR="00F91970" w:rsidRDefault="00F91970" w:rsidP="00F91970">
      <w:pPr>
        <w:pStyle w:val="Standard"/>
        <w:jc w:val="both"/>
        <w:rPr>
          <w:rFonts w:ascii="Verdana" w:hAnsi="Verdana"/>
          <w:b/>
        </w:rPr>
      </w:pPr>
    </w:p>
    <w:p w:rsidR="00C26232" w:rsidRPr="00A94B59" w:rsidRDefault="00C26232" w:rsidP="00C26232">
      <w:pPr>
        <w:ind w:firstLine="708"/>
        <w:jc w:val="both"/>
      </w:pPr>
    </w:p>
    <w:p w:rsidR="00C26232" w:rsidRDefault="00C26232" w:rsidP="00C26232">
      <w:pPr>
        <w:ind w:left="360"/>
        <w:jc w:val="both"/>
        <w:rPr>
          <w:rFonts w:ascii="Verdana" w:hAnsi="Verdana"/>
          <w:b/>
        </w:rPr>
      </w:pPr>
    </w:p>
    <w:p w:rsidR="00C26232" w:rsidRPr="00136B53" w:rsidRDefault="00C26232" w:rsidP="00C26232">
      <w:pPr>
        <w:ind w:left="360"/>
        <w:jc w:val="both"/>
        <w:rPr>
          <w:rFonts w:ascii="Verdana" w:hAnsi="Verdana"/>
          <w:b/>
        </w:rPr>
      </w:pPr>
    </w:p>
    <w:p w:rsidR="00C26232" w:rsidRPr="00505FF8" w:rsidRDefault="00C26232" w:rsidP="00C26232">
      <w:pPr>
        <w:jc w:val="both"/>
        <w:rPr>
          <w:rFonts w:ascii="Calibri" w:hAnsi="Calibri" w:cs="Calibri"/>
          <w:kern w:val="3"/>
        </w:rPr>
      </w:pPr>
      <w:r w:rsidRPr="00ED7802">
        <w:rPr>
          <w:rFonts w:ascii="Verdana" w:hAnsi="Verdana"/>
          <w:b/>
        </w:rPr>
        <w:tab/>
      </w:r>
    </w:p>
    <w:p w:rsidR="00C26232" w:rsidRDefault="00C26232" w:rsidP="00C26232">
      <w:pPr>
        <w:rPr>
          <w:rFonts w:ascii="Verdana" w:hAnsi="Verdana"/>
          <w:b/>
        </w:rPr>
      </w:pPr>
      <w:r w:rsidRPr="00ED7802">
        <w:rPr>
          <w:rFonts w:ascii="Verdana" w:hAnsi="Verdana"/>
          <w:b/>
          <w:lang w:val="en-US"/>
        </w:rPr>
        <w:t xml:space="preserve">                                                             </w:t>
      </w:r>
      <w:r>
        <w:rPr>
          <w:rFonts w:ascii="Verdana" w:hAnsi="Verdana"/>
          <w:b/>
        </w:rPr>
        <w:t xml:space="preserve">           </w:t>
      </w: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E72545" w:rsidRDefault="00E72545" w:rsidP="00C26232">
      <w:pPr>
        <w:rPr>
          <w:rFonts w:ascii="Verdana" w:hAnsi="Verdana"/>
          <w:b/>
          <w:lang w:val="en-US"/>
        </w:rPr>
      </w:pPr>
    </w:p>
    <w:p w:rsidR="00E72545" w:rsidRDefault="00E72545" w:rsidP="00C26232">
      <w:pPr>
        <w:rPr>
          <w:rFonts w:ascii="Verdana" w:hAnsi="Verdana"/>
          <w:b/>
          <w:lang w:val="en-US"/>
        </w:rPr>
      </w:pPr>
    </w:p>
    <w:p w:rsidR="00E72545" w:rsidRDefault="00E72545" w:rsidP="00C26232">
      <w:pPr>
        <w:rPr>
          <w:rFonts w:ascii="Verdana" w:hAnsi="Verdana"/>
          <w:b/>
          <w:lang w:val="en-US"/>
        </w:rPr>
      </w:pPr>
    </w:p>
    <w:p w:rsidR="00F91970" w:rsidRDefault="00F91970" w:rsidP="00F91970">
      <w:pPr>
        <w:rPr>
          <w:b/>
          <w:sz w:val="28"/>
          <w:szCs w:val="28"/>
          <w:u w:val="single"/>
          <w:lang w:val="ru-RU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lang w:val="ru-RU"/>
        </w:rPr>
      </w:pPr>
    </w:p>
    <w:p w:rsidR="00C26232" w:rsidRDefault="00C26232" w:rsidP="00C26232">
      <w:pPr>
        <w:suppressAutoHyphens/>
        <w:autoSpaceDN w:val="0"/>
        <w:jc w:val="both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en-US"/>
        </w:rPr>
      </w:pPr>
    </w:p>
    <w:p w:rsidR="00E72545" w:rsidRDefault="00E72545" w:rsidP="00C26232">
      <w:pPr>
        <w:suppressAutoHyphens/>
        <w:autoSpaceDN w:val="0"/>
        <w:jc w:val="both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en-US"/>
        </w:rPr>
      </w:pPr>
    </w:p>
    <w:p w:rsidR="00E72545" w:rsidRDefault="00E72545" w:rsidP="00C26232">
      <w:pPr>
        <w:suppressAutoHyphens/>
        <w:autoSpaceDN w:val="0"/>
        <w:jc w:val="both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en-US"/>
        </w:rPr>
      </w:pPr>
    </w:p>
    <w:p w:rsidR="00E72545" w:rsidRPr="00E72545" w:rsidRDefault="00E72545" w:rsidP="00C26232">
      <w:pPr>
        <w:suppressAutoHyphens/>
        <w:autoSpaceDN w:val="0"/>
        <w:jc w:val="both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en-US"/>
        </w:rPr>
      </w:pPr>
    </w:p>
    <w:p w:rsidR="00C26232" w:rsidRPr="00760E67" w:rsidRDefault="00C26232" w:rsidP="00C26232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</w:rPr>
      </w:pPr>
      <w:proofErr w:type="gramStart"/>
      <w:r w:rsidRPr="00ED7802">
        <w:rPr>
          <w:rFonts w:cs="Calibri"/>
          <w:kern w:val="3"/>
          <w:sz w:val="32"/>
          <w:szCs w:val="32"/>
          <w:lang w:val="ru-RU"/>
        </w:rPr>
        <w:t>Р</w:t>
      </w:r>
      <w:proofErr w:type="gramEnd"/>
      <w:r w:rsidRPr="00ED7802">
        <w:rPr>
          <w:rFonts w:cs="Calibri"/>
          <w:kern w:val="3"/>
          <w:sz w:val="32"/>
          <w:szCs w:val="32"/>
          <w:lang w:val="ru-RU"/>
        </w:rPr>
        <w:t xml:space="preserve"> Е Ш Е Н И Е  № </w:t>
      </w:r>
      <w:r w:rsidRPr="00ED7802">
        <w:rPr>
          <w:rFonts w:cs="Calibri"/>
          <w:kern w:val="3"/>
          <w:sz w:val="32"/>
          <w:szCs w:val="32"/>
          <w:lang w:val="en-US"/>
        </w:rPr>
        <w:t>3</w:t>
      </w:r>
      <w:r>
        <w:rPr>
          <w:rFonts w:cs="Calibri"/>
          <w:kern w:val="3"/>
          <w:sz w:val="32"/>
          <w:szCs w:val="32"/>
        </w:rPr>
        <w:t>80</w:t>
      </w:r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proofErr w:type="gramStart"/>
      <w:r w:rsidRPr="00ED7802">
        <w:rPr>
          <w:rFonts w:cs="Calibri"/>
          <w:kern w:val="3"/>
          <w:sz w:val="32"/>
          <w:szCs w:val="32"/>
          <w:lang w:val="en-US"/>
        </w:rPr>
        <w:t>2</w:t>
      </w:r>
      <w:r>
        <w:rPr>
          <w:rFonts w:cs="Calibri"/>
          <w:kern w:val="3"/>
          <w:sz w:val="32"/>
          <w:szCs w:val="32"/>
          <w:lang w:val="en-US"/>
        </w:rPr>
        <w:t>2</w:t>
      </w:r>
      <w:r w:rsidRPr="00ED7802">
        <w:rPr>
          <w:rFonts w:cs="Calibri"/>
          <w:kern w:val="3"/>
          <w:sz w:val="32"/>
          <w:szCs w:val="32"/>
        </w:rPr>
        <w:t>.</w:t>
      </w:r>
      <w:r w:rsidRPr="00ED7802">
        <w:rPr>
          <w:rFonts w:cs="Calibri"/>
          <w:kern w:val="3"/>
          <w:sz w:val="32"/>
          <w:szCs w:val="32"/>
          <w:lang w:val="en-US"/>
        </w:rPr>
        <w:t>0</w:t>
      </w:r>
      <w:r>
        <w:rPr>
          <w:rFonts w:cs="Calibri"/>
          <w:kern w:val="3"/>
          <w:sz w:val="32"/>
          <w:szCs w:val="32"/>
          <w:lang w:val="en-US"/>
        </w:rPr>
        <w:t>2</w:t>
      </w:r>
      <w:r w:rsidRPr="00ED7802">
        <w:rPr>
          <w:rFonts w:cs="Calibri"/>
          <w:kern w:val="3"/>
          <w:sz w:val="32"/>
          <w:szCs w:val="32"/>
          <w:lang w:val="ru-RU"/>
        </w:rPr>
        <w:t>.201</w:t>
      </w:r>
      <w:r w:rsidRPr="00ED7802">
        <w:rPr>
          <w:rFonts w:cs="Calibri"/>
          <w:kern w:val="3"/>
          <w:sz w:val="32"/>
          <w:szCs w:val="32"/>
          <w:lang w:val="en-US"/>
        </w:rPr>
        <w:t>8</w:t>
      </w:r>
      <w:r w:rsidRPr="00ED7802">
        <w:rPr>
          <w:rFonts w:cs="Calibri"/>
          <w:kern w:val="3"/>
          <w:sz w:val="32"/>
          <w:szCs w:val="32"/>
          <w:lang w:val="ru-RU"/>
        </w:rPr>
        <w:t xml:space="preserve"> г.</w:t>
      </w:r>
      <w:proofErr w:type="gramEnd"/>
    </w:p>
    <w:p w:rsidR="00C26232" w:rsidRDefault="00C26232" w:rsidP="00C26232">
      <w:pPr>
        <w:suppressAutoHyphens/>
        <w:autoSpaceDN w:val="0"/>
        <w:jc w:val="center"/>
        <w:textAlignment w:val="baseline"/>
        <w:rPr>
          <w:rFonts w:cs="Calibri"/>
          <w:kern w:val="3"/>
          <w:sz w:val="32"/>
          <w:szCs w:val="32"/>
          <w:lang w:val="en-US"/>
        </w:rPr>
      </w:pPr>
      <w:r w:rsidRPr="00ED7802"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 w:rsidRPr="00ED7802">
        <w:rPr>
          <w:rFonts w:cs="Calibri"/>
          <w:kern w:val="3"/>
          <w:sz w:val="32"/>
          <w:szCs w:val="32"/>
          <w:lang w:val="en-US"/>
        </w:rPr>
        <w:t>3</w:t>
      </w:r>
      <w:r>
        <w:rPr>
          <w:rFonts w:cs="Calibri"/>
          <w:kern w:val="3"/>
          <w:sz w:val="32"/>
          <w:szCs w:val="32"/>
          <w:lang w:val="en-US"/>
        </w:rPr>
        <w:t>1</w:t>
      </w:r>
      <w:r w:rsidRPr="00ED7802"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E72545" w:rsidRDefault="00E72545" w:rsidP="00C26232">
      <w:pPr>
        <w:suppressAutoHyphens/>
        <w:autoSpaceDN w:val="0"/>
        <w:jc w:val="center"/>
        <w:textAlignment w:val="baseline"/>
        <w:rPr>
          <w:rFonts w:cs="Calibri"/>
          <w:kern w:val="3"/>
          <w:sz w:val="32"/>
          <w:szCs w:val="32"/>
          <w:lang w:val="en-US"/>
        </w:rPr>
      </w:pPr>
    </w:p>
    <w:p w:rsidR="00C26232" w:rsidRPr="00E72545" w:rsidRDefault="00C26232" w:rsidP="00C26232">
      <w:pPr>
        <w:shd w:val="clear" w:color="auto" w:fill="FFFFFF"/>
        <w:suppressAutoHyphens/>
        <w:autoSpaceDN w:val="0"/>
        <w:ind w:firstLine="708"/>
        <w:jc w:val="center"/>
        <w:textAlignment w:val="baseline"/>
        <w:rPr>
          <w:rFonts w:cs="Calibri"/>
          <w:kern w:val="3"/>
          <w:sz w:val="16"/>
          <w:szCs w:val="16"/>
          <w:lang w:val="ru-RU"/>
        </w:rPr>
      </w:pPr>
    </w:p>
    <w:p w:rsidR="00C26232" w:rsidRPr="00760E67" w:rsidRDefault="00C26232" w:rsidP="00C26232">
      <w:pPr>
        <w:ind w:firstLine="708"/>
        <w:jc w:val="both"/>
        <w:rPr>
          <w:rFonts w:eastAsia="Calibri"/>
        </w:rPr>
      </w:pPr>
      <w:r w:rsidRPr="00ED7802">
        <w:rPr>
          <w:b/>
          <w:bCs/>
          <w:sz w:val="28"/>
          <w:szCs w:val="28"/>
          <w:u w:val="single"/>
          <w:lang w:val="ru-RU"/>
        </w:rPr>
        <w:t>ОТНОСНО:</w:t>
      </w:r>
      <w:r w:rsidRPr="00ED7802">
        <w:rPr>
          <w:bCs/>
          <w:sz w:val="28"/>
          <w:szCs w:val="28"/>
          <w:lang w:val="ru-RU"/>
        </w:rPr>
        <w:t xml:space="preserve"> </w:t>
      </w:r>
      <w:r w:rsidRPr="00ED7802">
        <w:t xml:space="preserve">Предложение </w:t>
      </w:r>
      <w:r w:rsidRPr="002C6696">
        <w:t>на Кмета на Община Гурково</w:t>
      </w:r>
      <w:r>
        <w:t xml:space="preserve"> </w:t>
      </w:r>
      <w:r w:rsidRPr="00760E67">
        <w:t>с вх. № ОС – 40 / 13.0</w:t>
      </w:r>
      <w:r w:rsidRPr="00760E67">
        <w:rPr>
          <w:lang w:val="en-US"/>
        </w:rPr>
        <w:t>2</w:t>
      </w:r>
      <w:r w:rsidRPr="00760E67">
        <w:t>.2018 г. - п</w:t>
      </w:r>
      <w:r w:rsidRPr="00760E67">
        <w:rPr>
          <w:rFonts w:eastAsia="Calibri"/>
          <w:kern w:val="3"/>
        </w:rPr>
        <w:t xml:space="preserve">редоставяне под аренда на поземлен имот –  частна общинска собственост с </w:t>
      </w:r>
      <w:r w:rsidRPr="00760E67">
        <w:rPr>
          <w:rFonts w:eastAsia="Calibri"/>
        </w:rPr>
        <w:t>идентификатор 38203.</w:t>
      </w:r>
      <w:r w:rsidRPr="00760E67">
        <w:rPr>
          <w:rFonts w:eastAsia="Calibri"/>
          <w:lang w:val="ru-RU"/>
        </w:rPr>
        <w:t>132.6</w:t>
      </w:r>
      <w:r w:rsidRPr="00760E67">
        <w:rPr>
          <w:rFonts w:eastAsia="Calibri"/>
          <w:kern w:val="3"/>
        </w:rPr>
        <w:t xml:space="preserve"> по кадастралната карта и кадастралните регистри на с.Конаре, общ. Гурково.</w:t>
      </w:r>
      <w:r w:rsidRPr="00760E67">
        <w:rPr>
          <w:rFonts w:eastAsia="Calibri"/>
        </w:rPr>
        <w:t xml:space="preserve"> </w:t>
      </w:r>
    </w:p>
    <w:p w:rsidR="00C26232" w:rsidRPr="00E72545" w:rsidRDefault="00C26232" w:rsidP="00C26232">
      <w:pPr>
        <w:ind w:firstLine="708"/>
        <w:jc w:val="both"/>
        <w:rPr>
          <w:sz w:val="16"/>
          <w:szCs w:val="16"/>
        </w:rPr>
      </w:pPr>
    </w:p>
    <w:p w:rsidR="00C26232" w:rsidRPr="0018133C" w:rsidRDefault="00C26232" w:rsidP="00C26232">
      <w:pPr>
        <w:ind w:firstLine="720"/>
        <w:jc w:val="both"/>
      </w:pPr>
      <w:r w:rsidRPr="00ED7802">
        <w:rPr>
          <w:b/>
          <w:bCs/>
          <w:color w:val="000000"/>
          <w:sz w:val="28"/>
          <w:szCs w:val="28"/>
          <w:u w:val="single"/>
          <w:lang w:val="en-US"/>
        </w:rPr>
        <w:t>МОТИВИ:</w:t>
      </w:r>
      <w:r>
        <w:rPr>
          <w:bCs/>
          <w:color w:val="000000"/>
          <w:sz w:val="28"/>
          <w:szCs w:val="28"/>
        </w:rPr>
        <w:t xml:space="preserve"> </w:t>
      </w:r>
      <w:r w:rsidRPr="0018133C">
        <w:t xml:space="preserve">В Общинска администрация гр.Гурково е постъпило заявление с Вх. № </w:t>
      </w:r>
      <w:r w:rsidRPr="0018133C">
        <w:rPr>
          <w:lang w:val="ru-RU"/>
        </w:rPr>
        <w:t>К-2886</w:t>
      </w:r>
      <w:r w:rsidRPr="0018133C">
        <w:t xml:space="preserve">/ </w:t>
      </w:r>
      <w:r w:rsidRPr="0018133C">
        <w:rPr>
          <w:lang w:val="ru-RU"/>
        </w:rPr>
        <w:t>14.12.2017</w:t>
      </w:r>
      <w:r w:rsidRPr="0018133C">
        <w:t xml:space="preserve">г. от Мартин Петев Марков с постоянен адрес: </w:t>
      </w:r>
      <w:proofErr w:type="spellStart"/>
      <w:r w:rsidRPr="0018133C">
        <w:t>обл</w:t>
      </w:r>
      <w:proofErr w:type="spellEnd"/>
      <w:r w:rsidRPr="0018133C">
        <w:t xml:space="preserve">. Стара Загора, гр. Гурково, ул. „Патриарх Евтимий” № 1 с искане за предоставяне под аренда за срок от 25 /двадесет и пет/ години на поземлен имот – частна общинска собственост с </w:t>
      </w:r>
      <w:r w:rsidRPr="0018133C">
        <w:rPr>
          <w:b/>
        </w:rPr>
        <w:t>идентификатор 38203.</w:t>
      </w:r>
      <w:r w:rsidRPr="0018133C">
        <w:rPr>
          <w:b/>
          <w:lang w:val="ru-RU"/>
        </w:rPr>
        <w:t>132.6</w:t>
      </w:r>
      <w:r w:rsidRPr="0018133C">
        <w:rPr>
          <w:kern w:val="3"/>
        </w:rPr>
        <w:t xml:space="preserve">  по кадастралната карта на с.Конаре, общ. Гурково</w:t>
      </w:r>
      <w:r w:rsidRPr="0018133C">
        <w:t xml:space="preserve"> с цел -засаждане на трайни насаждения.</w:t>
      </w:r>
    </w:p>
    <w:p w:rsidR="00C26232" w:rsidRPr="0018133C" w:rsidRDefault="00C26232" w:rsidP="00C26232">
      <w:pPr>
        <w:ind w:firstLine="720"/>
        <w:jc w:val="both"/>
      </w:pPr>
      <w:r w:rsidRPr="0018133C">
        <w:t xml:space="preserve">Поземлен имот с идентификатор </w:t>
      </w:r>
      <w:r w:rsidRPr="0018133C">
        <w:rPr>
          <w:b/>
          <w:lang w:val="ru-RU"/>
        </w:rPr>
        <w:t>38203.132.6</w:t>
      </w:r>
      <w:r w:rsidRPr="0018133C">
        <w:rPr>
          <w:kern w:val="3"/>
          <w:lang w:val="ru-RU"/>
        </w:rPr>
        <w:t xml:space="preserve"> </w:t>
      </w:r>
      <w:r w:rsidRPr="0018133C">
        <w:t>не е обект по договор за отдаване под наем или аренда и не е бил такъв през изминалите десет стопански години. Фактическото му състояние е необработваема земеделска територия, обрасла с бурени и храстовидна растителност.</w:t>
      </w:r>
    </w:p>
    <w:p w:rsidR="00C26232" w:rsidRPr="0018133C" w:rsidRDefault="00C26232" w:rsidP="00C26232">
      <w:pPr>
        <w:ind w:firstLine="720"/>
        <w:jc w:val="both"/>
        <w:rPr>
          <w:lang w:val="ru-RU"/>
        </w:rPr>
      </w:pPr>
      <w:r w:rsidRPr="0018133C">
        <w:t>Поземленият имот е включен в Годишната програма за управление и разпореждане с имоти – общинска собственост в раздел ІІІ “Д– Имоти, които Община Гурково има намерение да предостави под аренда”, под т. 17.</w:t>
      </w:r>
    </w:p>
    <w:p w:rsidR="00C26232" w:rsidRPr="0018133C" w:rsidRDefault="00C26232" w:rsidP="00C26232">
      <w:pPr>
        <w:ind w:firstLine="720"/>
        <w:jc w:val="both"/>
      </w:pPr>
      <w:r>
        <w:t>Н</w:t>
      </w:r>
      <w:r w:rsidRPr="0018133C">
        <w:t>а основание чл.21, ал.1, т.8 от ЗМСМА, чл.24а, ал.5, от Закона за собствеността и ползването на зе</w:t>
      </w:r>
      <w:r>
        <w:t>меделските земи,</w:t>
      </w:r>
      <w:r w:rsidRPr="0018133C">
        <w:t>във връзка с чл.4, ал.1 от Зак</w:t>
      </w:r>
      <w:r>
        <w:t xml:space="preserve">она за арендата в земеделието, </w:t>
      </w:r>
      <w:r w:rsidRPr="0018133C">
        <w:t>с оглед необходимостта от стопанисване на имотите и финансови приходи</w:t>
      </w:r>
      <w:r>
        <w:t xml:space="preserve"> и</w:t>
      </w:r>
      <w:r w:rsidRPr="0018133C">
        <w:t xml:space="preserve"> </w:t>
      </w:r>
      <w:r>
        <w:t>в</w:t>
      </w:r>
      <w:r w:rsidRPr="0018133C">
        <w:t xml:space="preserve">оден от изложеното,  Общински съвет – Гурково </w:t>
      </w:r>
    </w:p>
    <w:p w:rsidR="00C26232" w:rsidRDefault="00C26232" w:rsidP="00C26232">
      <w:pPr>
        <w:rPr>
          <w:sz w:val="16"/>
          <w:szCs w:val="16"/>
          <w:lang w:val="en-US"/>
        </w:rPr>
      </w:pPr>
    </w:p>
    <w:p w:rsidR="00E72545" w:rsidRPr="00E72545" w:rsidRDefault="00E72545" w:rsidP="00C26232">
      <w:pPr>
        <w:rPr>
          <w:sz w:val="16"/>
          <w:szCs w:val="16"/>
          <w:lang w:val="en-US"/>
        </w:rPr>
      </w:pPr>
    </w:p>
    <w:p w:rsidR="00C26232" w:rsidRDefault="00C26232" w:rsidP="00C26232">
      <w:pPr>
        <w:jc w:val="center"/>
        <w:rPr>
          <w:rFonts w:eastAsia="Calibri" w:cs="Calibri"/>
          <w:color w:val="000000"/>
          <w:kern w:val="3"/>
          <w:sz w:val="32"/>
          <w:szCs w:val="32"/>
          <w:lang w:val="ru-RU"/>
        </w:rPr>
      </w:pPr>
      <w:proofErr w:type="gramStart"/>
      <w:r w:rsidRPr="00ED7802"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 w:rsidRPr="00ED7802"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C26232" w:rsidRDefault="00C26232" w:rsidP="00C26232">
      <w:pPr>
        <w:rPr>
          <w:sz w:val="16"/>
          <w:szCs w:val="16"/>
          <w:lang w:val="en-US"/>
        </w:rPr>
      </w:pPr>
    </w:p>
    <w:p w:rsidR="00E72545" w:rsidRPr="00E72545" w:rsidRDefault="00E72545" w:rsidP="00C26232">
      <w:pPr>
        <w:rPr>
          <w:sz w:val="16"/>
          <w:szCs w:val="16"/>
          <w:lang w:val="en-US"/>
        </w:rPr>
      </w:pPr>
    </w:p>
    <w:p w:rsidR="00C26232" w:rsidRPr="0018133C" w:rsidRDefault="00C26232" w:rsidP="009575A9">
      <w:pPr>
        <w:numPr>
          <w:ilvl w:val="0"/>
          <w:numId w:val="4"/>
        </w:numPr>
        <w:jc w:val="both"/>
      </w:pPr>
      <w:r w:rsidRPr="0018133C">
        <w:t xml:space="preserve">ДАВА СЪГЛАСИЕ да бъде отдаден под аренда за срок от </w:t>
      </w:r>
      <w:r w:rsidRPr="0018133C">
        <w:br/>
      </w:r>
      <w:r w:rsidRPr="0018133C">
        <w:rPr>
          <w:b/>
        </w:rPr>
        <w:t>25 /двадесет и пет/ години,</w:t>
      </w:r>
      <w:r w:rsidRPr="0018133C">
        <w:t xml:space="preserve"> след провеждането на публичен търг с явно наддаване, поземлен имот - частна общинска собственост, както следва:</w:t>
      </w:r>
    </w:p>
    <w:p w:rsidR="00C26232" w:rsidRPr="0018133C" w:rsidRDefault="00C26232" w:rsidP="00C26232">
      <w:pPr>
        <w:ind w:left="360"/>
        <w:jc w:val="both"/>
        <w:rPr>
          <w:szCs w:val="20"/>
        </w:rPr>
      </w:pPr>
      <w:r w:rsidRPr="0018133C">
        <w:rPr>
          <w:szCs w:val="20"/>
        </w:rPr>
        <w:t xml:space="preserve">Поземлен имот с </w:t>
      </w:r>
      <w:r w:rsidRPr="0018133C">
        <w:rPr>
          <w:b/>
        </w:rPr>
        <w:t xml:space="preserve">идентификатор 38203.132.6 </w:t>
      </w:r>
      <w:r w:rsidRPr="0018133C">
        <w:t xml:space="preserve">по кадастралната карта на с. Конаре, общ.Гурково, с трайно предназначение на територията: </w:t>
      </w:r>
      <w:r w:rsidRPr="0018133C">
        <w:rPr>
          <w:b/>
        </w:rPr>
        <w:t>Земеделска</w:t>
      </w:r>
      <w:r w:rsidRPr="0018133C">
        <w:t xml:space="preserve">, </w:t>
      </w:r>
      <w:r w:rsidRPr="0018133C">
        <w:rPr>
          <w:b/>
        </w:rPr>
        <w:t xml:space="preserve">с площ </w:t>
      </w:r>
      <w:r w:rsidRPr="0018133C">
        <w:rPr>
          <w:b/>
          <w:lang w:val="ru-RU"/>
        </w:rPr>
        <w:br/>
      </w:r>
      <w:r w:rsidRPr="0018133C">
        <w:rPr>
          <w:b/>
        </w:rPr>
        <w:t>1963</w:t>
      </w:r>
      <w:r w:rsidRPr="0018133C">
        <w:rPr>
          <w:b/>
          <w:lang w:val="ru-RU"/>
        </w:rPr>
        <w:t xml:space="preserve"> </w:t>
      </w:r>
      <w:r w:rsidRPr="0018133C">
        <w:rPr>
          <w:b/>
        </w:rPr>
        <w:t>кв.м.</w:t>
      </w:r>
      <w:r w:rsidRPr="0018133C">
        <w:t xml:space="preserve"> /хиляда деветстотин шестдесет и три кв.м./, Категория при неполивни условия: </w:t>
      </w:r>
      <w:r w:rsidRPr="0018133C">
        <w:rPr>
          <w:lang w:val="en-US"/>
        </w:rPr>
        <w:t>V</w:t>
      </w:r>
      <w:r w:rsidRPr="0018133C">
        <w:t xml:space="preserve">І. Начин на трайно ползване: </w:t>
      </w:r>
      <w:r w:rsidRPr="0018133C">
        <w:rPr>
          <w:b/>
        </w:rPr>
        <w:t>Лозе</w:t>
      </w:r>
      <w:r w:rsidRPr="0018133C">
        <w:t xml:space="preserve"> при граници на целия имот, поземлени имоти с идентификатори: 38203.132.2, 38203.131.2, 38203.132.7, 38203.132.644, 38203.132.5</w:t>
      </w:r>
    </w:p>
    <w:p w:rsidR="00C26232" w:rsidRPr="0018133C" w:rsidRDefault="00C26232" w:rsidP="00C26232">
      <w:pPr>
        <w:jc w:val="both"/>
        <w:rPr>
          <w:b/>
        </w:rPr>
      </w:pPr>
      <w:r w:rsidRPr="0018133C">
        <w:t xml:space="preserve">при годишно </w:t>
      </w:r>
      <w:proofErr w:type="spellStart"/>
      <w:r w:rsidRPr="0018133C">
        <w:t>арендно</w:t>
      </w:r>
      <w:proofErr w:type="spellEnd"/>
      <w:r w:rsidRPr="0018133C">
        <w:t xml:space="preserve"> плащане в размер на постигната тръжна цена, при първоначална такава от </w:t>
      </w:r>
      <w:r w:rsidRPr="0018133C">
        <w:rPr>
          <w:b/>
        </w:rPr>
        <w:t>80.00 лева /</w:t>
      </w:r>
      <w:r w:rsidRPr="0018133C">
        <w:t>осемдесет лева</w:t>
      </w:r>
      <w:r w:rsidRPr="0018133C">
        <w:rPr>
          <w:b/>
        </w:rPr>
        <w:t>/, без ДДС в съответствие с т.3 и т.4.</w:t>
      </w:r>
    </w:p>
    <w:p w:rsidR="00C26232" w:rsidRPr="0018133C" w:rsidRDefault="00C26232" w:rsidP="009575A9">
      <w:pPr>
        <w:numPr>
          <w:ilvl w:val="0"/>
          <w:numId w:val="4"/>
        </w:numPr>
        <w:jc w:val="both"/>
        <w:rPr>
          <w:szCs w:val="20"/>
        </w:rPr>
      </w:pPr>
      <w:r w:rsidRPr="0018133C">
        <w:rPr>
          <w:szCs w:val="20"/>
        </w:rPr>
        <w:t xml:space="preserve">Одобрява предложената и приложена към това решение пазарна оценка на имота по т.1, изготвена от лицензиран оценител на имоти - СД “ </w:t>
      </w:r>
      <w:proofErr w:type="spellStart"/>
      <w:r w:rsidRPr="0018133C">
        <w:rPr>
          <w:szCs w:val="20"/>
        </w:rPr>
        <w:t>Полиексперт</w:t>
      </w:r>
      <w:proofErr w:type="spellEnd"/>
      <w:r w:rsidRPr="0018133C">
        <w:rPr>
          <w:szCs w:val="20"/>
        </w:rPr>
        <w:t xml:space="preserve"> СД “Стара Загора, като начална тръжна цена.</w:t>
      </w:r>
    </w:p>
    <w:p w:rsidR="00C26232" w:rsidRPr="0018133C" w:rsidRDefault="00C26232" w:rsidP="009575A9">
      <w:pPr>
        <w:numPr>
          <w:ilvl w:val="0"/>
          <w:numId w:val="4"/>
        </w:numPr>
        <w:jc w:val="both"/>
        <w:rPr>
          <w:szCs w:val="20"/>
        </w:rPr>
      </w:pPr>
      <w:r w:rsidRPr="0018133C">
        <w:rPr>
          <w:szCs w:val="20"/>
        </w:rPr>
        <w:lastRenderedPageBreak/>
        <w:t>Определя стъпка за наддаване 10 %;</w:t>
      </w:r>
    </w:p>
    <w:p w:rsidR="00C26232" w:rsidRPr="0018133C" w:rsidRDefault="00C26232" w:rsidP="009575A9">
      <w:pPr>
        <w:numPr>
          <w:ilvl w:val="0"/>
          <w:numId w:val="4"/>
        </w:numPr>
        <w:jc w:val="both"/>
        <w:rPr>
          <w:szCs w:val="20"/>
        </w:rPr>
      </w:pPr>
      <w:r w:rsidRPr="0018133C">
        <w:rPr>
          <w:szCs w:val="20"/>
        </w:rPr>
        <w:t xml:space="preserve">Упълномощава Кмета на Община Гурково да организира и проведе търга за отдаване под аренда на имота по т.1 и да сключи договор за това </w:t>
      </w:r>
      <w:r w:rsidRPr="0018133C">
        <w:t>с лицето спечелило търга.</w:t>
      </w:r>
    </w:p>
    <w:p w:rsidR="00C26232" w:rsidRPr="0018133C" w:rsidRDefault="00C26232" w:rsidP="00C26232">
      <w:pPr>
        <w:ind w:left="615"/>
        <w:jc w:val="both"/>
        <w:rPr>
          <w:b/>
        </w:rPr>
      </w:pPr>
    </w:p>
    <w:p w:rsidR="00C26232" w:rsidRDefault="00C26232" w:rsidP="00C26232">
      <w:pPr>
        <w:pStyle w:val="Standard"/>
        <w:tabs>
          <w:tab w:val="center" w:pos="0"/>
        </w:tabs>
        <w:jc w:val="both"/>
      </w:pPr>
      <w:r>
        <w:rPr>
          <w:rFonts w:ascii="Times New Roman" w:hAnsi="Times New Roman"/>
        </w:rPr>
        <w:tab/>
        <w:t>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поименно </w:t>
      </w:r>
      <w:proofErr w:type="spellStart"/>
      <w:r>
        <w:rPr>
          <w:rFonts w:ascii="Times New Roman" w:hAnsi="Times New Roman"/>
          <w:lang w:val="ru-RU"/>
        </w:rPr>
        <w:t>гласуване</w:t>
      </w:r>
      <w:proofErr w:type="spellEnd"/>
      <w:r>
        <w:rPr>
          <w:rFonts w:ascii="Times New Roman" w:hAnsi="Times New Roman"/>
          <w:lang w:val="ru-RU"/>
        </w:rPr>
        <w:t xml:space="preserve"> 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 xml:space="preserve">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>.</w:t>
      </w:r>
    </w:p>
    <w:p w:rsidR="00C26232" w:rsidRDefault="00C26232" w:rsidP="00C26232">
      <w:pPr>
        <w:pStyle w:val="Standard"/>
        <w:rPr>
          <w:rFonts w:ascii="Times New Roman" w:hAnsi="Times New Roman"/>
        </w:rPr>
      </w:pPr>
    </w:p>
    <w:p w:rsidR="00C26232" w:rsidRDefault="00C26232" w:rsidP="00C26232">
      <w:pPr>
        <w:pStyle w:val="Standard"/>
        <w:ind w:left="360"/>
        <w:rPr>
          <w:rFonts w:ascii="Times New Roman" w:hAnsi="Times New Roman"/>
          <w:lang w:val="en-US"/>
        </w:rPr>
      </w:pPr>
    </w:p>
    <w:p w:rsidR="00C26232" w:rsidRDefault="00C26232" w:rsidP="00C26232">
      <w:pPr>
        <w:pStyle w:val="Standard"/>
        <w:ind w:left="360"/>
        <w:rPr>
          <w:rFonts w:ascii="Times New Roman" w:hAnsi="Times New Roman"/>
          <w:lang w:val="en-US"/>
        </w:rPr>
      </w:pPr>
    </w:p>
    <w:p w:rsidR="00F91970" w:rsidRPr="00A62AC2" w:rsidRDefault="00F91970" w:rsidP="00F91970">
      <w:r w:rsidRPr="00A62AC2">
        <w:t xml:space="preserve">ОБЩИНСКИ СЪВЕТ – ГУРКОВО </w:t>
      </w:r>
    </w:p>
    <w:p w:rsidR="00F91970" w:rsidRPr="00A62AC2" w:rsidRDefault="00F91970" w:rsidP="00F91970"/>
    <w:p w:rsidR="00F91970" w:rsidRPr="00A62AC2" w:rsidRDefault="00F91970" w:rsidP="00F91970">
      <w:r w:rsidRPr="00A62AC2">
        <w:t>ПРЕДСЕДАТЕЛ: /п/</w:t>
      </w:r>
    </w:p>
    <w:p w:rsidR="00F91970" w:rsidRPr="00A62AC2" w:rsidRDefault="00F91970" w:rsidP="00F91970">
      <w:r w:rsidRPr="00A62AC2">
        <w:t xml:space="preserve">                                        / инж. Нейко Стоянов Нейков /</w:t>
      </w:r>
    </w:p>
    <w:p w:rsidR="00F91970" w:rsidRPr="00A62AC2" w:rsidRDefault="00F91970" w:rsidP="00F91970">
      <w:r w:rsidRPr="00A62AC2">
        <w:t>ПРОТОКОЛИСТ: /п/</w:t>
      </w:r>
    </w:p>
    <w:p w:rsidR="00F91970" w:rsidRPr="00A62AC2" w:rsidRDefault="00F91970" w:rsidP="00F91970">
      <w:r w:rsidRPr="00A62AC2">
        <w:t xml:space="preserve">                                        / Иванка Рачева – Генчева /</w:t>
      </w:r>
    </w:p>
    <w:p w:rsidR="00F91970" w:rsidRDefault="00F91970" w:rsidP="00F91970">
      <w:pPr>
        <w:pStyle w:val="Standard"/>
        <w:jc w:val="both"/>
        <w:rPr>
          <w:rFonts w:ascii="Verdana" w:hAnsi="Verdana"/>
          <w:b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  <w:r w:rsidRPr="00ED7802">
        <w:rPr>
          <w:rFonts w:ascii="Verdana" w:hAnsi="Verdana"/>
          <w:b/>
          <w:lang w:val="en-US"/>
        </w:rPr>
        <w:t xml:space="preserve">                </w:t>
      </w: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C26232" w:rsidRDefault="00C26232" w:rsidP="00C26232">
      <w:pPr>
        <w:rPr>
          <w:rFonts w:ascii="Verdana" w:hAnsi="Verdana"/>
          <w:b/>
          <w:lang w:val="en-US"/>
        </w:rPr>
      </w:pPr>
    </w:p>
    <w:p w:rsidR="00F91970" w:rsidRDefault="00F91970" w:rsidP="00F91970">
      <w:pPr>
        <w:rPr>
          <w:b/>
          <w:sz w:val="28"/>
          <w:szCs w:val="28"/>
          <w:u w:val="single"/>
          <w:lang w:val="ru-RU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lang w:val="ru-RU"/>
        </w:rPr>
      </w:pPr>
    </w:p>
    <w:p w:rsidR="00C26232" w:rsidRPr="00ED7802" w:rsidRDefault="00C26232" w:rsidP="00C26232">
      <w:pPr>
        <w:suppressAutoHyphens/>
        <w:autoSpaceDN w:val="0"/>
        <w:jc w:val="both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ru-RU"/>
        </w:rPr>
      </w:pPr>
    </w:p>
    <w:p w:rsidR="00C26232" w:rsidRPr="00760E67" w:rsidRDefault="00C26232" w:rsidP="00C26232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</w:rPr>
      </w:pPr>
      <w:proofErr w:type="gramStart"/>
      <w:r w:rsidRPr="00ED7802">
        <w:rPr>
          <w:rFonts w:cs="Calibri"/>
          <w:kern w:val="3"/>
          <w:sz w:val="32"/>
          <w:szCs w:val="32"/>
          <w:lang w:val="ru-RU"/>
        </w:rPr>
        <w:t>Р</w:t>
      </w:r>
      <w:proofErr w:type="gramEnd"/>
      <w:r w:rsidRPr="00ED7802">
        <w:rPr>
          <w:rFonts w:cs="Calibri"/>
          <w:kern w:val="3"/>
          <w:sz w:val="32"/>
          <w:szCs w:val="32"/>
          <w:lang w:val="ru-RU"/>
        </w:rPr>
        <w:t xml:space="preserve"> Е Ш Е Н И Е  № </w:t>
      </w:r>
      <w:r w:rsidRPr="00ED7802">
        <w:rPr>
          <w:rFonts w:cs="Calibri"/>
          <w:kern w:val="3"/>
          <w:sz w:val="32"/>
          <w:szCs w:val="32"/>
          <w:lang w:val="en-US"/>
        </w:rPr>
        <w:t>3</w:t>
      </w:r>
      <w:r>
        <w:rPr>
          <w:rFonts w:cs="Calibri"/>
          <w:kern w:val="3"/>
          <w:sz w:val="32"/>
          <w:szCs w:val="32"/>
        </w:rPr>
        <w:t>81</w:t>
      </w:r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proofErr w:type="gramStart"/>
      <w:r w:rsidRPr="00ED7802">
        <w:rPr>
          <w:rFonts w:cs="Calibri"/>
          <w:kern w:val="3"/>
          <w:sz w:val="32"/>
          <w:szCs w:val="32"/>
          <w:lang w:val="en-US"/>
        </w:rPr>
        <w:t>2</w:t>
      </w:r>
      <w:r>
        <w:rPr>
          <w:rFonts w:cs="Calibri"/>
          <w:kern w:val="3"/>
          <w:sz w:val="32"/>
          <w:szCs w:val="32"/>
          <w:lang w:val="en-US"/>
        </w:rPr>
        <w:t>2</w:t>
      </w:r>
      <w:r w:rsidRPr="00ED7802">
        <w:rPr>
          <w:rFonts w:cs="Calibri"/>
          <w:kern w:val="3"/>
          <w:sz w:val="32"/>
          <w:szCs w:val="32"/>
        </w:rPr>
        <w:t>.</w:t>
      </w:r>
      <w:r w:rsidRPr="00ED7802">
        <w:rPr>
          <w:rFonts w:cs="Calibri"/>
          <w:kern w:val="3"/>
          <w:sz w:val="32"/>
          <w:szCs w:val="32"/>
          <w:lang w:val="en-US"/>
        </w:rPr>
        <w:t>0</w:t>
      </w:r>
      <w:r>
        <w:rPr>
          <w:rFonts w:cs="Calibri"/>
          <w:kern w:val="3"/>
          <w:sz w:val="32"/>
          <w:szCs w:val="32"/>
          <w:lang w:val="en-US"/>
        </w:rPr>
        <w:t>2</w:t>
      </w:r>
      <w:r w:rsidRPr="00ED7802">
        <w:rPr>
          <w:rFonts w:cs="Calibri"/>
          <w:kern w:val="3"/>
          <w:sz w:val="32"/>
          <w:szCs w:val="32"/>
          <w:lang w:val="ru-RU"/>
        </w:rPr>
        <w:t>.201</w:t>
      </w:r>
      <w:r w:rsidRPr="00ED7802">
        <w:rPr>
          <w:rFonts w:cs="Calibri"/>
          <w:kern w:val="3"/>
          <w:sz w:val="32"/>
          <w:szCs w:val="32"/>
          <w:lang w:val="en-US"/>
        </w:rPr>
        <w:t>8</w:t>
      </w:r>
      <w:r w:rsidRPr="00ED7802">
        <w:rPr>
          <w:rFonts w:cs="Calibri"/>
          <w:kern w:val="3"/>
          <w:sz w:val="32"/>
          <w:szCs w:val="32"/>
          <w:lang w:val="ru-RU"/>
        </w:rPr>
        <w:t xml:space="preserve"> г.</w:t>
      </w:r>
      <w:proofErr w:type="gramEnd"/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r w:rsidRPr="00ED7802"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 w:rsidRPr="00ED7802">
        <w:rPr>
          <w:rFonts w:cs="Calibri"/>
          <w:kern w:val="3"/>
          <w:sz w:val="32"/>
          <w:szCs w:val="32"/>
          <w:lang w:val="en-US"/>
        </w:rPr>
        <w:t>3</w:t>
      </w:r>
      <w:r>
        <w:rPr>
          <w:rFonts w:cs="Calibri"/>
          <w:kern w:val="3"/>
          <w:sz w:val="32"/>
          <w:szCs w:val="32"/>
          <w:lang w:val="en-US"/>
        </w:rPr>
        <w:t>1</w:t>
      </w:r>
      <w:r w:rsidRPr="00ED7802"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C26232" w:rsidRPr="00ED7802" w:rsidRDefault="00C26232" w:rsidP="00C26232">
      <w:pPr>
        <w:shd w:val="clear" w:color="auto" w:fill="FFFFFF"/>
        <w:suppressAutoHyphens/>
        <w:autoSpaceDN w:val="0"/>
        <w:ind w:firstLine="708"/>
        <w:jc w:val="center"/>
        <w:textAlignment w:val="baseline"/>
        <w:rPr>
          <w:rFonts w:cs="Calibri"/>
          <w:kern w:val="3"/>
          <w:lang w:val="ru-RU"/>
        </w:rPr>
      </w:pPr>
    </w:p>
    <w:p w:rsidR="00C26232" w:rsidRPr="0018133C" w:rsidRDefault="00C26232" w:rsidP="00C26232">
      <w:pPr>
        <w:ind w:firstLine="708"/>
        <w:jc w:val="both"/>
      </w:pPr>
      <w:r w:rsidRPr="00ED7802">
        <w:rPr>
          <w:b/>
          <w:bCs/>
          <w:sz w:val="28"/>
          <w:szCs w:val="28"/>
          <w:u w:val="single"/>
          <w:lang w:val="ru-RU"/>
        </w:rPr>
        <w:t>ОТНОСНО:</w:t>
      </w:r>
      <w:r w:rsidRPr="00ED7802">
        <w:rPr>
          <w:bCs/>
          <w:sz w:val="28"/>
          <w:szCs w:val="28"/>
          <w:lang w:val="ru-RU"/>
        </w:rPr>
        <w:t xml:space="preserve"> </w:t>
      </w:r>
      <w:r w:rsidRPr="00ED7802">
        <w:t xml:space="preserve">Предложение </w:t>
      </w:r>
      <w:r w:rsidRPr="002C6696">
        <w:t>на Кмета на Община Гурково</w:t>
      </w:r>
      <w:r>
        <w:t xml:space="preserve"> </w:t>
      </w:r>
      <w:r w:rsidRPr="0018133C">
        <w:t>с вх. № ОС – 41 / 13.0</w:t>
      </w:r>
      <w:r w:rsidRPr="0018133C">
        <w:rPr>
          <w:lang w:val="en-US"/>
        </w:rPr>
        <w:t>2</w:t>
      </w:r>
      <w:r w:rsidRPr="0018133C">
        <w:t>.2018 г. - възмездно учредяване на право на строеж върху поземлен имот – частна общинска собственост, с идентификатор 18157.501.1045 по кадастралната карта и кадастралните регистри на гр.Гурково и адрес гр. Гурково бул. „Княз Александър Батенберг</w:t>
      </w:r>
      <w:r w:rsidRPr="0018133C">
        <w:rPr>
          <w:color w:val="000000"/>
        </w:rPr>
        <w:t>”</w:t>
      </w:r>
    </w:p>
    <w:p w:rsidR="00C26232" w:rsidRDefault="00C26232" w:rsidP="00C26232">
      <w:pPr>
        <w:ind w:firstLine="720"/>
        <w:jc w:val="both"/>
        <w:rPr>
          <w:rFonts w:ascii="Verdana" w:hAnsi="Verdana"/>
          <w:b/>
        </w:rPr>
      </w:pPr>
    </w:p>
    <w:p w:rsidR="00C26232" w:rsidRPr="00E93E68" w:rsidRDefault="00C26232" w:rsidP="00C26232">
      <w:pPr>
        <w:ind w:firstLine="720"/>
        <w:jc w:val="both"/>
      </w:pPr>
      <w:r w:rsidRPr="00ED7802">
        <w:rPr>
          <w:b/>
          <w:bCs/>
          <w:color w:val="000000"/>
          <w:sz w:val="28"/>
          <w:szCs w:val="28"/>
          <w:u w:val="single"/>
          <w:lang w:val="en-US"/>
        </w:rPr>
        <w:t>МОТИВИ:</w:t>
      </w:r>
      <w:r>
        <w:rPr>
          <w:bCs/>
          <w:color w:val="000000"/>
          <w:sz w:val="28"/>
          <w:szCs w:val="28"/>
        </w:rPr>
        <w:t xml:space="preserve"> </w:t>
      </w:r>
      <w:r w:rsidRPr="00E93E68">
        <w:t>Съгласно чл. 37, ал. 1 от Закона за общинската собственост, право на строеж върху имот – частна общинска собственост, се учредява след решение на общински съвет от кмета на общината чрез публичен търг или публично оповестен конкурс</w:t>
      </w:r>
      <w:r w:rsidRPr="00E93E68">
        <w:rPr>
          <w:lang w:val="en-US"/>
        </w:rPr>
        <w:t xml:space="preserve"> </w:t>
      </w:r>
      <w:r w:rsidRPr="00E93E68">
        <w:t xml:space="preserve">и съобразно предвижданията на влязъл в сила подробен </w:t>
      </w:r>
      <w:proofErr w:type="spellStart"/>
      <w:r w:rsidRPr="00E93E68">
        <w:t>устройствен</w:t>
      </w:r>
      <w:proofErr w:type="spellEnd"/>
      <w:r w:rsidRPr="00E93E68">
        <w:t xml:space="preserve"> план.</w:t>
      </w:r>
    </w:p>
    <w:p w:rsidR="00C26232" w:rsidRPr="00E93E68" w:rsidRDefault="00C26232" w:rsidP="00C26232">
      <w:pPr>
        <w:ind w:firstLine="720"/>
        <w:jc w:val="both"/>
      </w:pPr>
      <w:r w:rsidRPr="00E93E68">
        <w:t xml:space="preserve">Поземлен имот с </w:t>
      </w:r>
      <w:r w:rsidRPr="00E93E68">
        <w:rPr>
          <w:b/>
        </w:rPr>
        <w:t>идентификатор</w:t>
      </w:r>
      <w:r w:rsidRPr="00E93E68">
        <w:rPr>
          <w:b/>
          <w:sz w:val="20"/>
          <w:lang w:val="en-AU"/>
        </w:rPr>
        <w:t xml:space="preserve"> </w:t>
      </w:r>
      <w:r w:rsidRPr="00E93E68">
        <w:rPr>
          <w:b/>
          <w:lang w:val="en-AU"/>
        </w:rPr>
        <w:t>18157.501.</w:t>
      </w:r>
      <w:r w:rsidRPr="00E93E68">
        <w:rPr>
          <w:b/>
        </w:rPr>
        <w:t>1</w:t>
      </w:r>
      <w:r w:rsidRPr="00E93E68">
        <w:rPr>
          <w:b/>
          <w:lang w:val="en-AU"/>
        </w:rPr>
        <w:t>045</w:t>
      </w:r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по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кадастралната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карта</w:t>
      </w:r>
      <w:proofErr w:type="spellEnd"/>
      <w:r w:rsidRPr="00E93E68">
        <w:rPr>
          <w:lang w:val="en-AU"/>
        </w:rPr>
        <w:t xml:space="preserve"> и </w:t>
      </w:r>
      <w:proofErr w:type="spellStart"/>
      <w:r w:rsidRPr="00E93E68">
        <w:rPr>
          <w:lang w:val="en-AU"/>
        </w:rPr>
        <w:t>кадастралните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регистри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на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гр</w:t>
      </w:r>
      <w:proofErr w:type="spellEnd"/>
      <w:r w:rsidRPr="00E93E68">
        <w:rPr>
          <w:lang w:val="en-AU"/>
        </w:rPr>
        <w:t>.</w:t>
      </w:r>
      <w:r w:rsidRPr="00E93E68">
        <w:t xml:space="preserve"> </w:t>
      </w:r>
      <w:proofErr w:type="spellStart"/>
      <w:proofErr w:type="gramStart"/>
      <w:r w:rsidRPr="00E93E68">
        <w:rPr>
          <w:lang w:val="en-AU"/>
        </w:rPr>
        <w:t>Гурково</w:t>
      </w:r>
      <w:proofErr w:type="spellEnd"/>
      <w:r w:rsidRPr="00E93E68">
        <w:t xml:space="preserve"> според предвижданията на плана за застрояване на гр.</w:t>
      </w:r>
      <w:proofErr w:type="gramEnd"/>
      <w:r w:rsidRPr="00E93E68">
        <w:t xml:space="preserve"> Гурково от 2001 год. е с отреждане „За обществено обслужващи сгради”. </w:t>
      </w:r>
      <w:proofErr w:type="spellStart"/>
      <w:proofErr w:type="gramStart"/>
      <w:r w:rsidRPr="00E93E68">
        <w:rPr>
          <w:lang w:val="en-AU"/>
        </w:rPr>
        <w:t>Имотът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не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се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използва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от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общината</w:t>
      </w:r>
      <w:proofErr w:type="spellEnd"/>
      <w:r w:rsidRPr="00E93E68">
        <w:rPr>
          <w:lang w:val="en-AU"/>
        </w:rPr>
        <w:t xml:space="preserve">, </w:t>
      </w:r>
      <w:proofErr w:type="spellStart"/>
      <w:r w:rsidRPr="00E93E68">
        <w:rPr>
          <w:lang w:val="en-AU"/>
        </w:rPr>
        <w:t>поради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което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може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да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бъде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предмет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на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учредяване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на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възмездно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право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на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строеж</w:t>
      </w:r>
      <w:proofErr w:type="spellEnd"/>
      <w:r w:rsidRPr="00E93E68">
        <w:t>.</w:t>
      </w:r>
      <w:proofErr w:type="gramEnd"/>
    </w:p>
    <w:p w:rsidR="00C26232" w:rsidRPr="00E93E68" w:rsidRDefault="00C26232" w:rsidP="00C26232">
      <w:pPr>
        <w:ind w:firstLine="720"/>
        <w:jc w:val="both"/>
      </w:pPr>
      <w:proofErr w:type="spellStart"/>
      <w:r w:rsidRPr="00E93E68">
        <w:rPr>
          <w:lang w:val="en-AU"/>
        </w:rPr>
        <w:t>Имотът</w:t>
      </w:r>
      <w:proofErr w:type="spellEnd"/>
      <w:r w:rsidRPr="00E93E68">
        <w:rPr>
          <w:lang w:val="en-AU"/>
        </w:rPr>
        <w:t xml:space="preserve"> е </w:t>
      </w:r>
      <w:proofErr w:type="spellStart"/>
      <w:r w:rsidRPr="00E93E68">
        <w:rPr>
          <w:lang w:val="en-AU"/>
        </w:rPr>
        <w:t>включен</w:t>
      </w:r>
      <w:proofErr w:type="spellEnd"/>
      <w:r w:rsidRPr="00E93E68">
        <w:rPr>
          <w:lang w:val="en-AU"/>
        </w:rPr>
        <w:t xml:space="preserve"> в </w:t>
      </w:r>
      <w:proofErr w:type="spellStart"/>
      <w:r w:rsidRPr="00E93E68">
        <w:rPr>
          <w:lang w:val="en-AU"/>
        </w:rPr>
        <w:t>Годишната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програма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за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управление</w:t>
      </w:r>
      <w:proofErr w:type="spellEnd"/>
      <w:r w:rsidRPr="00E93E68">
        <w:rPr>
          <w:lang w:val="en-AU"/>
        </w:rPr>
        <w:t xml:space="preserve"> и </w:t>
      </w:r>
      <w:proofErr w:type="spellStart"/>
      <w:r w:rsidRPr="00E93E68">
        <w:rPr>
          <w:lang w:val="en-AU"/>
        </w:rPr>
        <w:t>разпореждане</w:t>
      </w:r>
      <w:proofErr w:type="spellEnd"/>
      <w:r w:rsidRPr="00E93E68">
        <w:rPr>
          <w:lang w:val="en-AU"/>
        </w:rPr>
        <w:t xml:space="preserve"> с </w:t>
      </w:r>
      <w:proofErr w:type="spellStart"/>
      <w:r w:rsidRPr="00E93E68">
        <w:rPr>
          <w:lang w:val="en-AU"/>
        </w:rPr>
        <w:t>имоти</w:t>
      </w:r>
      <w:proofErr w:type="spellEnd"/>
      <w:r w:rsidRPr="00E93E68">
        <w:rPr>
          <w:lang w:val="en-AU"/>
        </w:rPr>
        <w:t xml:space="preserve"> - </w:t>
      </w:r>
      <w:proofErr w:type="spellStart"/>
      <w:r w:rsidRPr="00E93E68">
        <w:rPr>
          <w:lang w:val="en-AU"/>
        </w:rPr>
        <w:t>общинска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собственост</w:t>
      </w:r>
      <w:proofErr w:type="spellEnd"/>
      <w:r w:rsidRPr="00E93E68">
        <w:t xml:space="preserve"> в раздел ІІІ</w:t>
      </w:r>
      <w:r w:rsidRPr="00E93E68">
        <w:rPr>
          <w:color w:val="FF0000"/>
        </w:rPr>
        <w:t xml:space="preserve"> </w:t>
      </w:r>
      <w:r w:rsidRPr="00E93E68">
        <w:t>“В”</w:t>
      </w:r>
      <w:r w:rsidRPr="00E93E68">
        <w:rPr>
          <w:color w:val="FF0000"/>
        </w:rPr>
        <w:t xml:space="preserve"> </w:t>
      </w:r>
      <w:r w:rsidRPr="00E93E68">
        <w:t>- „Имоти, върху които Община Гурково има намерение да учреди възмездно право на строеж и право на ползване”, под т. 28</w:t>
      </w:r>
    </w:p>
    <w:p w:rsidR="00C26232" w:rsidRPr="00E93E68" w:rsidRDefault="00C26232" w:rsidP="00C26232">
      <w:pPr>
        <w:ind w:firstLine="720"/>
        <w:jc w:val="both"/>
      </w:pPr>
      <w:r w:rsidRPr="00E93E68">
        <w:t xml:space="preserve">На основание чл.55 ал.2 </w:t>
      </w:r>
      <w:proofErr w:type="spellStart"/>
      <w:r w:rsidRPr="00E93E68">
        <w:rPr>
          <w:lang w:val="en-AU"/>
        </w:rPr>
        <w:t>от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Наредбата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за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реда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за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придобиване</w:t>
      </w:r>
      <w:proofErr w:type="spellEnd"/>
      <w:r w:rsidRPr="00E93E68">
        <w:rPr>
          <w:lang w:val="en-AU"/>
        </w:rPr>
        <w:t xml:space="preserve">, </w:t>
      </w:r>
      <w:proofErr w:type="spellStart"/>
      <w:r w:rsidRPr="00E93E68">
        <w:rPr>
          <w:lang w:val="en-AU"/>
        </w:rPr>
        <w:t>управление</w:t>
      </w:r>
      <w:proofErr w:type="spellEnd"/>
      <w:r w:rsidRPr="00E93E68">
        <w:rPr>
          <w:lang w:val="en-AU"/>
        </w:rPr>
        <w:t xml:space="preserve"> и </w:t>
      </w:r>
      <w:proofErr w:type="spellStart"/>
      <w:r w:rsidRPr="00E93E68">
        <w:rPr>
          <w:lang w:val="en-AU"/>
        </w:rPr>
        <w:t>разпореждане</w:t>
      </w:r>
      <w:proofErr w:type="spellEnd"/>
      <w:r w:rsidRPr="00E93E68">
        <w:rPr>
          <w:lang w:val="en-AU"/>
        </w:rPr>
        <w:t xml:space="preserve"> с </w:t>
      </w:r>
      <w:proofErr w:type="spellStart"/>
      <w:r w:rsidRPr="00E93E68">
        <w:rPr>
          <w:lang w:val="en-AU"/>
        </w:rPr>
        <w:t>имоти</w:t>
      </w:r>
      <w:proofErr w:type="spellEnd"/>
      <w:r w:rsidRPr="00E93E68">
        <w:rPr>
          <w:lang w:val="en-AU"/>
        </w:rPr>
        <w:t xml:space="preserve"> и </w:t>
      </w:r>
      <w:proofErr w:type="spellStart"/>
      <w:r w:rsidRPr="00E93E68">
        <w:rPr>
          <w:lang w:val="en-AU"/>
        </w:rPr>
        <w:t>вещи</w:t>
      </w:r>
      <w:proofErr w:type="spellEnd"/>
      <w:r w:rsidRPr="00E93E68">
        <w:rPr>
          <w:lang w:val="en-AU"/>
        </w:rPr>
        <w:t xml:space="preserve"> – </w:t>
      </w:r>
      <w:proofErr w:type="spellStart"/>
      <w:r w:rsidRPr="00E93E68">
        <w:rPr>
          <w:lang w:val="en-AU"/>
        </w:rPr>
        <w:t>общинска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собственост</w:t>
      </w:r>
      <w:proofErr w:type="spellEnd"/>
      <w:r w:rsidRPr="00E93E68">
        <w:t xml:space="preserve"> е възложена и изготвена пазарна оценка на  правото на строеж върху посочения по-горе имот, приложена към настоящото предложение, която да се използва при определяне на началната тръжна цена</w:t>
      </w:r>
    </w:p>
    <w:p w:rsidR="00C26232" w:rsidRPr="00E93E68" w:rsidRDefault="00C26232" w:rsidP="00C26232">
      <w:pPr>
        <w:ind w:firstLine="720"/>
        <w:jc w:val="both"/>
      </w:pPr>
      <w:r>
        <w:t>Н</w:t>
      </w:r>
      <w:r w:rsidRPr="00E93E68">
        <w:t>а основание чл.21, ал.1, т.8 от ЗМСМА,, чл.37, ал.1 от ЗОС и чл.43, ал. 1, т.3 от Наредбата за реда за придобиване, управление и разпореждане с имоти и вещи – общинска собственост</w:t>
      </w:r>
      <w:r>
        <w:t xml:space="preserve"> и в</w:t>
      </w:r>
      <w:r w:rsidRPr="00E93E68">
        <w:t xml:space="preserve">ъв връзка с гореизложеното, Общински съвет – Гурково </w:t>
      </w:r>
    </w:p>
    <w:p w:rsidR="00C26232" w:rsidRPr="00E93E68" w:rsidRDefault="00C26232" w:rsidP="00C26232">
      <w:pPr>
        <w:keepNext/>
        <w:jc w:val="center"/>
        <w:outlineLvl w:val="3"/>
        <w:rPr>
          <w:b/>
        </w:rPr>
      </w:pPr>
    </w:p>
    <w:p w:rsidR="00C26232" w:rsidRDefault="00C26232" w:rsidP="00C26232">
      <w:pPr>
        <w:jc w:val="center"/>
        <w:rPr>
          <w:rFonts w:eastAsia="Calibri" w:cs="Calibri"/>
          <w:color w:val="000000"/>
          <w:kern w:val="3"/>
          <w:sz w:val="32"/>
          <w:szCs w:val="32"/>
          <w:lang w:val="ru-RU"/>
        </w:rPr>
      </w:pPr>
      <w:proofErr w:type="gramStart"/>
      <w:r w:rsidRPr="00ED7802"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 w:rsidRPr="00ED7802"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C26232" w:rsidRPr="00E93E68" w:rsidRDefault="00C26232" w:rsidP="00C26232">
      <w:pPr>
        <w:rPr>
          <w:sz w:val="20"/>
          <w:szCs w:val="20"/>
        </w:rPr>
      </w:pPr>
    </w:p>
    <w:p w:rsidR="00C26232" w:rsidRPr="00E93E68" w:rsidRDefault="00C26232" w:rsidP="009575A9">
      <w:pPr>
        <w:numPr>
          <w:ilvl w:val="0"/>
          <w:numId w:val="5"/>
        </w:numPr>
        <w:jc w:val="both"/>
        <w:rPr>
          <w:sz w:val="28"/>
          <w:szCs w:val="20"/>
        </w:rPr>
      </w:pPr>
      <w:r w:rsidRPr="00E93E68">
        <w:rPr>
          <w:b/>
          <w:caps/>
        </w:rPr>
        <w:t>дава</w:t>
      </w:r>
      <w:r w:rsidRPr="00E93E68">
        <w:rPr>
          <w:caps/>
        </w:rPr>
        <w:t xml:space="preserve"> </w:t>
      </w:r>
      <w:r w:rsidRPr="00E93E68">
        <w:rPr>
          <w:b/>
          <w:caps/>
        </w:rPr>
        <w:t>съгласие</w:t>
      </w:r>
      <w:r w:rsidRPr="00E93E68">
        <w:t xml:space="preserve"> да се учреди възмездно, </w:t>
      </w:r>
      <w:r w:rsidRPr="00E93E68">
        <w:rPr>
          <w:b/>
        </w:rPr>
        <w:t xml:space="preserve">чрез публичен </w:t>
      </w:r>
      <w:r w:rsidRPr="00E93E68">
        <w:t xml:space="preserve">търг с явно наддаване, </w:t>
      </w:r>
    </w:p>
    <w:p w:rsidR="00C26232" w:rsidRPr="00E93E68" w:rsidRDefault="00C26232" w:rsidP="00C26232">
      <w:pPr>
        <w:jc w:val="both"/>
        <w:rPr>
          <w:sz w:val="28"/>
          <w:szCs w:val="20"/>
        </w:rPr>
      </w:pPr>
      <w:r w:rsidRPr="00E93E68">
        <w:t>право на строеж за построяване на двуетажна сграда със застроена площ от 200 кв.м./двеста кв.м./ и разгъната застроена площ /РЗП/ от 400 кв.м. ./четиристотин кв.м./, при условията на плана за застрояване /ПЗ/, въз основа на одобрен от Община Гурково проект и издадено от същата разрешение за строеж, която да се построи върху имот – частна общинска собственост, описан по кадастралната карта и кадастралните регистри на гр.Гурково, представляващ:</w:t>
      </w:r>
    </w:p>
    <w:p w:rsidR="00C26232" w:rsidRPr="00E93E68" w:rsidRDefault="00C26232" w:rsidP="00C26232">
      <w:pPr>
        <w:ind w:firstLine="720"/>
        <w:jc w:val="both"/>
      </w:pPr>
      <w:r w:rsidRPr="00E93E68">
        <w:t xml:space="preserve">Поземлен имот с </w:t>
      </w:r>
      <w:r w:rsidRPr="00E93E68">
        <w:rPr>
          <w:b/>
        </w:rPr>
        <w:t>идентификатор 18157.501.1045</w:t>
      </w:r>
      <w:r w:rsidRPr="00E93E68">
        <w:t xml:space="preserve"> по кадастралната карта и кадастралните регистри, одобрени със Заповед РД – 18-3/18.01.2010 г. на Изпълнителния Директор на АГКК, с адрес на поземления имот: гр. Гурково, п.к. 6199, бул. „Княз Александър Батенберг</w:t>
      </w:r>
      <w:r w:rsidRPr="00E93E68">
        <w:rPr>
          <w:color w:val="000000"/>
        </w:rPr>
        <w:t xml:space="preserve">”, </w:t>
      </w:r>
      <w:r w:rsidRPr="00E93E68">
        <w:t xml:space="preserve">Площ на имота: </w:t>
      </w:r>
      <w:r w:rsidRPr="00E93E68">
        <w:rPr>
          <w:b/>
        </w:rPr>
        <w:t>402 кв.м. /</w:t>
      </w:r>
      <w:r w:rsidRPr="00E93E68">
        <w:t>четиристотин и два</w:t>
      </w:r>
      <w:r w:rsidRPr="00E93E68">
        <w:rPr>
          <w:b/>
        </w:rPr>
        <w:t xml:space="preserve"> </w:t>
      </w:r>
      <w:r w:rsidRPr="00E93E68">
        <w:t>кв.м</w:t>
      </w:r>
      <w:r w:rsidRPr="00E93E68">
        <w:rPr>
          <w:b/>
        </w:rPr>
        <w:t>.</w:t>
      </w:r>
      <w:r w:rsidRPr="00E93E68">
        <w:t>/ Трайно предназначение на територията</w:t>
      </w:r>
      <w:r w:rsidRPr="00E93E68">
        <w:rPr>
          <w:b/>
          <w:bCs/>
        </w:rPr>
        <w:t>: Урбанизирана.</w:t>
      </w:r>
      <w:r w:rsidRPr="00E93E68">
        <w:rPr>
          <w:bCs/>
        </w:rPr>
        <w:t xml:space="preserve"> Начин на трайно ползване: </w:t>
      </w:r>
      <w:r w:rsidRPr="00E93E68">
        <w:rPr>
          <w:b/>
          <w:bCs/>
        </w:rPr>
        <w:t>За друг обществен обект, комплекс</w:t>
      </w:r>
      <w:r w:rsidRPr="00E93E68">
        <w:rPr>
          <w:bCs/>
        </w:rPr>
        <w:t xml:space="preserve">, </w:t>
      </w:r>
      <w:r w:rsidRPr="00E93E68">
        <w:t xml:space="preserve">при граници и съседи на целия имот: 18157.501.1043; 18157.501.415; 18157.501.539; 18157.501.984. </w:t>
      </w:r>
    </w:p>
    <w:p w:rsidR="00C26232" w:rsidRPr="00E93E68" w:rsidRDefault="00C26232" w:rsidP="00C26232">
      <w:pPr>
        <w:ind w:firstLine="720"/>
        <w:jc w:val="both"/>
        <w:rPr>
          <w:lang w:val="ru-RU"/>
        </w:rPr>
      </w:pPr>
      <w:r w:rsidRPr="00E93E68">
        <w:rPr>
          <w:b/>
          <w:bCs/>
        </w:rPr>
        <w:t>Номер по предходен план</w:t>
      </w:r>
      <w:r w:rsidRPr="00E93E68">
        <w:rPr>
          <w:bCs/>
        </w:rPr>
        <w:t>:</w:t>
      </w:r>
      <w:r w:rsidRPr="00E93E68">
        <w:rPr>
          <w:b/>
          <w:bCs/>
        </w:rPr>
        <w:t xml:space="preserve"> 1045 /</w:t>
      </w:r>
      <w:r w:rsidRPr="00E93E68">
        <w:rPr>
          <w:bCs/>
        </w:rPr>
        <w:t>хиляда четиридесет и пет</w:t>
      </w:r>
      <w:r w:rsidRPr="00E93E68">
        <w:rPr>
          <w:b/>
          <w:bCs/>
        </w:rPr>
        <w:t>/, квартал 26</w:t>
      </w:r>
      <w:r w:rsidRPr="00E93E68">
        <w:rPr>
          <w:bCs/>
        </w:rPr>
        <w:t xml:space="preserve"> </w:t>
      </w:r>
      <w:r w:rsidRPr="00E93E68">
        <w:t>/двадесет и шест/</w:t>
      </w:r>
      <w:r w:rsidRPr="00E93E68">
        <w:rPr>
          <w:bCs/>
        </w:rPr>
        <w:t xml:space="preserve">, </w:t>
      </w:r>
      <w:r w:rsidRPr="00E93E68">
        <w:rPr>
          <w:b/>
          <w:bCs/>
        </w:rPr>
        <w:t xml:space="preserve">парцел: </w:t>
      </w:r>
      <w:r w:rsidRPr="00E93E68">
        <w:rPr>
          <w:b/>
          <w:bCs/>
          <w:lang w:val="en-US"/>
        </w:rPr>
        <w:t>XVII</w:t>
      </w:r>
      <w:r w:rsidRPr="00E93E68">
        <w:rPr>
          <w:bCs/>
        </w:rPr>
        <w:t xml:space="preserve"> </w:t>
      </w:r>
      <w:r w:rsidRPr="00E93E68">
        <w:t>/седемнадесети/.</w:t>
      </w:r>
    </w:p>
    <w:p w:rsidR="00C26232" w:rsidRPr="00E93E68" w:rsidRDefault="00C26232" w:rsidP="009575A9">
      <w:pPr>
        <w:numPr>
          <w:ilvl w:val="0"/>
          <w:numId w:val="5"/>
        </w:numPr>
        <w:jc w:val="both"/>
        <w:rPr>
          <w:b/>
        </w:rPr>
      </w:pPr>
      <w:r w:rsidRPr="00E93E68">
        <w:rPr>
          <w:b/>
          <w:caps/>
        </w:rPr>
        <w:lastRenderedPageBreak/>
        <w:t>ОПРЕДЕЛЯ</w:t>
      </w:r>
      <w:r w:rsidRPr="00E93E68">
        <w:rPr>
          <w:b/>
        </w:rPr>
        <w:t xml:space="preserve"> </w:t>
      </w:r>
      <w:r w:rsidRPr="00E93E68">
        <w:rPr>
          <w:b/>
          <w:caps/>
        </w:rPr>
        <w:t>начална</w:t>
      </w:r>
      <w:r w:rsidRPr="00E93E68">
        <w:rPr>
          <w:b/>
        </w:rPr>
        <w:t xml:space="preserve"> тръжна цена в размер на 10 270 лв.</w:t>
      </w:r>
      <w:r w:rsidRPr="00E93E68">
        <w:t xml:space="preserve"> /десет хиляди двеста и седемдесет лева/ </w:t>
      </w:r>
      <w:r w:rsidRPr="00E93E68">
        <w:rPr>
          <w:b/>
        </w:rPr>
        <w:t>без ДДС</w:t>
      </w:r>
      <w:r w:rsidRPr="00E93E68">
        <w:t>, за възмездното учредяване на право на строеж по това решение.</w:t>
      </w:r>
    </w:p>
    <w:p w:rsidR="00C26232" w:rsidRPr="00E93E68" w:rsidRDefault="00C26232" w:rsidP="00C26232">
      <w:pPr>
        <w:jc w:val="both"/>
        <w:rPr>
          <w:b/>
        </w:rPr>
      </w:pPr>
    </w:p>
    <w:p w:rsidR="00C26232" w:rsidRPr="00E93E68" w:rsidRDefault="00C26232" w:rsidP="009575A9">
      <w:pPr>
        <w:numPr>
          <w:ilvl w:val="0"/>
          <w:numId w:val="5"/>
        </w:numPr>
        <w:jc w:val="both"/>
        <w:rPr>
          <w:szCs w:val="20"/>
        </w:rPr>
      </w:pPr>
      <w:r w:rsidRPr="00E93E68">
        <w:rPr>
          <w:b/>
          <w:caps/>
        </w:rPr>
        <w:t>Определя</w:t>
      </w:r>
      <w:r w:rsidRPr="00E93E68">
        <w:rPr>
          <w:szCs w:val="20"/>
        </w:rPr>
        <w:t xml:space="preserve"> стъпка за наддаване 10 %;</w:t>
      </w:r>
    </w:p>
    <w:p w:rsidR="00C26232" w:rsidRPr="00E93E68" w:rsidRDefault="00C26232" w:rsidP="00C26232">
      <w:pPr>
        <w:jc w:val="both"/>
        <w:rPr>
          <w:szCs w:val="20"/>
        </w:rPr>
      </w:pPr>
    </w:p>
    <w:p w:rsidR="00C26232" w:rsidRPr="00E93E68" w:rsidRDefault="00C26232" w:rsidP="009575A9">
      <w:pPr>
        <w:numPr>
          <w:ilvl w:val="0"/>
          <w:numId w:val="5"/>
        </w:numPr>
        <w:jc w:val="both"/>
        <w:rPr>
          <w:sz w:val="28"/>
        </w:rPr>
      </w:pPr>
      <w:r w:rsidRPr="00E93E68">
        <w:rPr>
          <w:b/>
          <w:caps/>
        </w:rPr>
        <w:t>Упълномощава</w:t>
      </w:r>
      <w:r w:rsidRPr="00E93E68">
        <w:rPr>
          <w:szCs w:val="20"/>
        </w:rPr>
        <w:t xml:space="preserve"> Кмета на Община Гурково да организира и проведе публичен търг с явно наддаване за</w:t>
      </w:r>
      <w:r w:rsidRPr="00E93E68">
        <w:t xml:space="preserve"> учредяване възмездно право на строеж, на сграда за обществен</w:t>
      </w:r>
      <w:r w:rsidRPr="00E93E68">
        <w:rPr>
          <w:szCs w:val="20"/>
        </w:rPr>
        <w:t xml:space="preserve"> имот, след което да сключи договор с лицето, спечелило търга.</w:t>
      </w:r>
    </w:p>
    <w:p w:rsidR="00C26232" w:rsidRDefault="00C26232" w:rsidP="00C26232">
      <w:pPr>
        <w:ind w:firstLine="720"/>
        <w:jc w:val="both"/>
        <w:rPr>
          <w:rFonts w:ascii="Verdana" w:hAnsi="Verdana"/>
          <w:b/>
        </w:rPr>
      </w:pPr>
    </w:p>
    <w:p w:rsidR="00C26232" w:rsidRDefault="00C26232" w:rsidP="00C26232">
      <w:pPr>
        <w:pStyle w:val="Standard"/>
        <w:tabs>
          <w:tab w:val="center" w:pos="0"/>
        </w:tabs>
        <w:jc w:val="both"/>
      </w:pPr>
      <w:r>
        <w:rPr>
          <w:rFonts w:ascii="Times New Roman" w:hAnsi="Times New Roman"/>
        </w:rPr>
        <w:tab/>
        <w:t>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поименно </w:t>
      </w:r>
      <w:proofErr w:type="spellStart"/>
      <w:r>
        <w:rPr>
          <w:rFonts w:ascii="Times New Roman" w:hAnsi="Times New Roman"/>
          <w:lang w:val="ru-RU"/>
        </w:rPr>
        <w:t>гласуване</w:t>
      </w:r>
      <w:proofErr w:type="spellEnd"/>
      <w:r>
        <w:rPr>
          <w:rFonts w:ascii="Times New Roman" w:hAnsi="Times New Roman"/>
          <w:lang w:val="ru-RU"/>
        </w:rPr>
        <w:t xml:space="preserve"> 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 xml:space="preserve">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>.</w:t>
      </w:r>
    </w:p>
    <w:p w:rsidR="00C26232" w:rsidRDefault="00C26232" w:rsidP="00C26232">
      <w:pPr>
        <w:pStyle w:val="Standard"/>
        <w:rPr>
          <w:rFonts w:ascii="Times New Roman" w:hAnsi="Times New Roman"/>
        </w:rPr>
      </w:pPr>
    </w:p>
    <w:p w:rsidR="00C26232" w:rsidRDefault="00C26232" w:rsidP="00C26232">
      <w:pPr>
        <w:pStyle w:val="Standard"/>
        <w:ind w:left="360"/>
        <w:rPr>
          <w:rFonts w:ascii="Times New Roman" w:hAnsi="Times New Roman"/>
          <w:lang w:val="en-US"/>
        </w:rPr>
      </w:pPr>
    </w:p>
    <w:p w:rsidR="00C26232" w:rsidRDefault="00C26232" w:rsidP="00C26232">
      <w:pPr>
        <w:pStyle w:val="Standard"/>
        <w:ind w:left="360"/>
        <w:rPr>
          <w:rFonts w:ascii="Times New Roman" w:hAnsi="Times New Roman"/>
          <w:lang w:val="en-US"/>
        </w:rPr>
      </w:pPr>
    </w:p>
    <w:p w:rsidR="00F91970" w:rsidRPr="00A62AC2" w:rsidRDefault="00F91970" w:rsidP="00F91970">
      <w:r w:rsidRPr="00A62AC2">
        <w:t xml:space="preserve">ОБЩИНСКИ СЪВЕТ – ГУРКОВО </w:t>
      </w:r>
    </w:p>
    <w:p w:rsidR="00F91970" w:rsidRPr="00A62AC2" w:rsidRDefault="00F91970" w:rsidP="00F91970"/>
    <w:p w:rsidR="00F91970" w:rsidRPr="00A62AC2" w:rsidRDefault="00F91970" w:rsidP="00F91970">
      <w:r w:rsidRPr="00A62AC2">
        <w:t>ПРЕДСЕДАТЕЛ: /п/</w:t>
      </w:r>
    </w:p>
    <w:p w:rsidR="00F91970" w:rsidRPr="00A62AC2" w:rsidRDefault="00F91970" w:rsidP="00F91970">
      <w:r w:rsidRPr="00A62AC2">
        <w:t xml:space="preserve">                                        / инж. Нейко Стоянов Нейков /</w:t>
      </w:r>
    </w:p>
    <w:p w:rsidR="00F91970" w:rsidRPr="00A62AC2" w:rsidRDefault="00F91970" w:rsidP="00F91970">
      <w:r w:rsidRPr="00A62AC2">
        <w:t>ПРОТОКОЛИСТ: /п/</w:t>
      </w:r>
    </w:p>
    <w:p w:rsidR="00F91970" w:rsidRPr="00A62AC2" w:rsidRDefault="00F91970" w:rsidP="00F91970">
      <w:r w:rsidRPr="00A62AC2">
        <w:t xml:space="preserve">                                        / Иванка Рачева – Генчева /</w:t>
      </w:r>
    </w:p>
    <w:p w:rsidR="00F91970" w:rsidRDefault="00F91970" w:rsidP="00F91970">
      <w:pPr>
        <w:pStyle w:val="Standard"/>
        <w:jc w:val="both"/>
        <w:rPr>
          <w:rFonts w:ascii="Verdana" w:hAnsi="Verdana"/>
          <w:b/>
        </w:rPr>
      </w:pPr>
    </w:p>
    <w:p w:rsidR="00C26232" w:rsidRDefault="00C26232" w:rsidP="00C26232">
      <w:pPr>
        <w:ind w:firstLine="720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20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20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20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20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20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20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20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20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20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20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20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20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20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20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20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20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20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20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20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20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20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20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20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20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20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20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20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ind w:firstLine="720"/>
        <w:jc w:val="both"/>
        <w:rPr>
          <w:rFonts w:ascii="Verdana" w:hAnsi="Verdana"/>
          <w:b/>
          <w:lang w:val="en-US"/>
        </w:rPr>
      </w:pPr>
    </w:p>
    <w:p w:rsidR="00C26232" w:rsidRPr="00ED7802" w:rsidRDefault="00C26232" w:rsidP="00C26232">
      <w:pPr>
        <w:ind w:firstLine="720"/>
        <w:jc w:val="both"/>
        <w:rPr>
          <w:rFonts w:ascii="Verdana" w:hAnsi="Verdana"/>
          <w:b/>
          <w:lang w:val="en-US"/>
        </w:rPr>
      </w:pPr>
    </w:p>
    <w:p w:rsidR="00C26232" w:rsidRDefault="00C26232" w:rsidP="00C26232">
      <w:pPr>
        <w:jc w:val="both"/>
        <w:rPr>
          <w:rFonts w:ascii="Verdana" w:hAnsi="Verdana"/>
          <w:b/>
        </w:rPr>
      </w:pPr>
      <w:r w:rsidRPr="00ED7802">
        <w:rPr>
          <w:rFonts w:ascii="Verdana" w:hAnsi="Verdana"/>
          <w:b/>
          <w:lang w:val="en-US"/>
        </w:rPr>
        <w:lastRenderedPageBreak/>
        <w:t xml:space="preserve">                                                               </w:t>
      </w:r>
      <w:r w:rsidRPr="00ED7802">
        <w:rPr>
          <w:rFonts w:ascii="Verdana" w:hAnsi="Verdana"/>
          <w:b/>
        </w:rPr>
        <w:t xml:space="preserve">           </w:t>
      </w:r>
      <w:r>
        <w:rPr>
          <w:rFonts w:ascii="Verdana" w:hAnsi="Verdana"/>
          <w:b/>
          <w:lang w:val="ru-RU"/>
        </w:rPr>
        <w:tab/>
      </w:r>
      <w:r>
        <w:rPr>
          <w:rFonts w:ascii="Verdana" w:hAnsi="Verdana"/>
          <w:b/>
          <w:lang w:val="ru-RU"/>
        </w:rPr>
        <w:tab/>
      </w:r>
      <w:r>
        <w:rPr>
          <w:rFonts w:ascii="Verdana" w:hAnsi="Verdana"/>
          <w:b/>
          <w:lang w:val="en-US"/>
        </w:rPr>
        <w:tab/>
      </w:r>
      <w:r>
        <w:rPr>
          <w:rFonts w:ascii="Verdana" w:hAnsi="Verdana"/>
          <w:b/>
          <w:lang w:val="ru-RU"/>
        </w:rPr>
        <w:tab/>
      </w:r>
      <w:r>
        <w:rPr>
          <w:rFonts w:ascii="Verdana" w:hAnsi="Verdana"/>
          <w:b/>
        </w:rPr>
        <w:tab/>
      </w:r>
    </w:p>
    <w:p w:rsidR="00F91970" w:rsidRDefault="00F91970" w:rsidP="00F91970">
      <w:pPr>
        <w:rPr>
          <w:b/>
          <w:sz w:val="28"/>
          <w:szCs w:val="28"/>
          <w:u w:val="single"/>
          <w:lang w:val="ru-RU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lang w:val="ru-RU"/>
        </w:rPr>
      </w:pPr>
    </w:p>
    <w:p w:rsidR="00C26232" w:rsidRPr="00760E67" w:rsidRDefault="00C26232" w:rsidP="00C26232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</w:rPr>
      </w:pPr>
      <w:proofErr w:type="gramStart"/>
      <w:r w:rsidRPr="00ED7802">
        <w:rPr>
          <w:rFonts w:cs="Calibri"/>
          <w:kern w:val="3"/>
          <w:sz w:val="32"/>
          <w:szCs w:val="32"/>
          <w:lang w:val="ru-RU"/>
        </w:rPr>
        <w:t>Р</w:t>
      </w:r>
      <w:proofErr w:type="gramEnd"/>
      <w:r w:rsidRPr="00ED7802">
        <w:rPr>
          <w:rFonts w:cs="Calibri"/>
          <w:kern w:val="3"/>
          <w:sz w:val="32"/>
          <w:szCs w:val="32"/>
          <w:lang w:val="ru-RU"/>
        </w:rPr>
        <w:t xml:space="preserve"> Е Ш Е Н И Е  № </w:t>
      </w:r>
      <w:r w:rsidRPr="00ED7802">
        <w:rPr>
          <w:rFonts w:cs="Calibri"/>
          <w:kern w:val="3"/>
          <w:sz w:val="32"/>
          <w:szCs w:val="32"/>
          <w:lang w:val="en-US"/>
        </w:rPr>
        <w:t>3</w:t>
      </w:r>
      <w:r>
        <w:rPr>
          <w:rFonts w:cs="Calibri"/>
          <w:kern w:val="3"/>
          <w:sz w:val="32"/>
          <w:szCs w:val="32"/>
        </w:rPr>
        <w:t>82</w:t>
      </w:r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proofErr w:type="gramStart"/>
      <w:r w:rsidRPr="00ED7802">
        <w:rPr>
          <w:rFonts w:cs="Calibri"/>
          <w:kern w:val="3"/>
          <w:sz w:val="32"/>
          <w:szCs w:val="32"/>
          <w:lang w:val="en-US"/>
        </w:rPr>
        <w:t>2</w:t>
      </w:r>
      <w:r>
        <w:rPr>
          <w:rFonts w:cs="Calibri"/>
          <w:kern w:val="3"/>
          <w:sz w:val="32"/>
          <w:szCs w:val="32"/>
          <w:lang w:val="en-US"/>
        </w:rPr>
        <w:t>2</w:t>
      </w:r>
      <w:r w:rsidRPr="00ED7802">
        <w:rPr>
          <w:rFonts w:cs="Calibri"/>
          <w:kern w:val="3"/>
          <w:sz w:val="32"/>
          <w:szCs w:val="32"/>
        </w:rPr>
        <w:t>.</w:t>
      </w:r>
      <w:r w:rsidRPr="00ED7802">
        <w:rPr>
          <w:rFonts w:cs="Calibri"/>
          <w:kern w:val="3"/>
          <w:sz w:val="32"/>
          <w:szCs w:val="32"/>
          <w:lang w:val="en-US"/>
        </w:rPr>
        <w:t>0</w:t>
      </w:r>
      <w:r>
        <w:rPr>
          <w:rFonts w:cs="Calibri"/>
          <w:kern w:val="3"/>
          <w:sz w:val="32"/>
          <w:szCs w:val="32"/>
          <w:lang w:val="en-US"/>
        </w:rPr>
        <w:t>2</w:t>
      </w:r>
      <w:r w:rsidRPr="00ED7802">
        <w:rPr>
          <w:rFonts w:cs="Calibri"/>
          <w:kern w:val="3"/>
          <w:sz w:val="32"/>
          <w:szCs w:val="32"/>
          <w:lang w:val="ru-RU"/>
        </w:rPr>
        <w:t>.201</w:t>
      </w:r>
      <w:r w:rsidRPr="00ED7802">
        <w:rPr>
          <w:rFonts w:cs="Calibri"/>
          <w:kern w:val="3"/>
          <w:sz w:val="32"/>
          <w:szCs w:val="32"/>
          <w:lang w:val="en-US"/>
        </w:rPr>
        <w:t>8</w:t>
      </w:r>
      <w:r w:rsidRPr="00ED7802">
        <w:rPr>
          <w:rFonts w:cs="Calibri"/>
          <w:kern w:val="3"/>
          <w:sz w:val="32"/>
          <w:szCs w:val="32"/>
          <w:lang w:val="ru-RU"/>
        </w:rPr>
        <w:t xml:space="preserve"> г.</w:t>
      </w:r>
      <w:proofErr w:type="gramEnd"/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r w:rsidRPr="00ED7802"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 w:rsidRPr="00ED7802">
        <w:rPr>
          <w:rFonts w:cs="Calibri"/>
          <w:kern w:val="3"/>
          <w:sz w:val="32"/>
          <w:szCs w:val="32"/>
          <w:lang w:val="en-US"/>
        </w:rPr>
        <w:t>3</w:t>
      </w:r>
      <w:r>
        <w:rPr>
          <w:rFonts w:cs="Calibri"/>
          <w:kern w:val="3"/>
          <w:sz w:val="32"/>
          <w:szCs w:val="32"/>
          <w:lang w:val="en-US"/>
        </w:rPr>
        <w:t>1</w:t>
      </w:r>
      <w:r w:rsidRPr="00ED7802"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C26232" w:rsidRPr="00ED7802" w:rsidRDefault="00C26232" w:rsidP="00C26232">
      <w:pPr>
        <w:shd w:val="clear" w:color="auto" w:fill="FFFFFF"/>
        <w:suppressAutoHyphens/>
        <w:autoSpaceDN w:val="0"/>
        <w:ind w:firstLine="708"/>
        <w:jc w:val="center"/>
        <w:textAlignment w:val="baseline"/>
        <w:rPr>
          <w:rFonts w:cs="Calibri"/>
          <w:kern w:val="3"/>
          <w:lang w:val="ru-RU"/>
        </w:rPr>
      </w:pPr>
    </w:p>
    <w:p w:rsidR="00C26232" w:rsidRPr="00E93E68" w:rsidRDefault="00C26232" w:rsidP="00C26232">
      <w:pPr>
        <w:ind w:firstLine="708"/>
        <w:jc w:val="both"/>
      </w:pPr>
      <w:r w:rsidRPr="00ED7802">
        <w:rPr>
          <w:b/>
          <w:bCs/>
          <w:sz w:val="28"/>
          <w:szCs w:val="28"/>
          <w:u w:val="single"/>
          <w:lang w:val="ru-RU"/>
        </w:rPr>
        <w:t>ОТНОСНО:</w:t>
      </w:r>
      <w:r w:rsidRPr="00ED7802">
        <w:rPr>
          <w:bCs/>
          <w:sz w:val="28"/>
          <w:szCs w:val="28"/>
          <w:lang w:val="ru-RU"/>
        </w:rPr>
        <w:t xml:space="preserve"> </w:t>
      </w:r>
      <w:r w:rsidRPr="00ED7802">
        <w:t xml:space="preserve">Предложение </w:t>
      </w:r>
      <w:r w:rsidRPr="002C6696">
        <w:t>на Кмета на Община Гурково</w:t>
      </w:r>
      <w:r>
        <w:t xml:space="preserve"> </w:t>
      </w:r>
      <w:r w:rsidRPr="00E93E68">
        <w:t>с вх. № ОС – 42 / 13.0</w:t>
      </w:r>
      <w:r w:rsidRPr="00E93E68">
        <w:rPr>
          <w:lang w:val="en-US"/>
        </w:rPr>
        <w:t>2</w:t>
      </w:r>
      <w:r w:rsidRPr="00E93E68">
        <w:t>.2018 г. - възмездно учредяване на право на строеж за жилищно строителство  върху недвижим имот – частна общинска собственост, с идентификатор 18157.501.2016 по кадастралната карта и кадастралните регистри на гр.Гурково и адрес - гр. Гурково, п.к. 6199 ул. „Равнец” №2.</w:t>
      </w:r>
    </w:p>
    <w:p w:rsidR="00C26232" w:rsidRPr="00E93E68" w:rsidRDefault="00C26232" w:rsidP="00C26232">
      <w:pPr>
        <w:ind w:firstLine="720"/>
        <w:jc w:val="both"/>
      </w:pPr>
      <w:r w:rsidRPr="00ED7802">
        <w:rPr>
          <w:b/>
          <w:bCs/>
          <w:color w:val="000000"/>
          <w:sz w:val="28"/>
          <w:szCs w:val="28"/>
          <w:u w:val="single"/>
          <w:lang w:val="en-US"/>
        </w:rPr>
        <w:t>МОТИВИ:</w:t>
      </w:r>
      <w:r>
        <w:rPr>
          <w:bCs/>
          <w:color w:val="000000"/>
          <w:sz w:val="28"/>
          <w:szCs w:val="28"/>
        </w:rPr>
        <w:t xml:space="preserve"> </w:t>
      </w:r>
      <w:r w:rsidRPr="00E93E68">
        <w:t>Съгласно чл. 37, ал. 1 от Закона за общинската собственост, право на строеж върху имот – частна общинска собственост, се учредява след решение на общински съвет от кмета на общината чрез публичен търг или публично оповестен конкурс</w:t>
      </w:r>
      <w:r w:rsidRPr="00E93E68">
        <w:rPr>
          <w:lang w:val="en-US"/>
        </w:rPr>
        <w:t xml:space="preserve"> </w:t>
      </w:r>
      <w:r w:rsidRPr="00E93E68">
        <w:t xml:space="preserve">и съобразно предвижданията на влязъл в сила подробен </w:t>
      </w:r>
      <w:proofErr w:type="spellStart"/>
      <w:r w:rsidRPr="00E93E68">
        <w:t>устройствен</w:t>
      </w:r>
      <w:proofErr w:type="spellEnd"/>
      <w:r w:rsidRPr="00E93E68">
        <w:t xml:space="preserve"> план. </w:t>
      </w:r>
    </w:p>
    <w:p w:rsidR="00C26232" w:rsidRPr="00E93E68" w:rsidRDefault="00C26232" w:rsidP="00C26232">
      <w:pPr>
        <w:ind w:firstLine="720"/>
        <w:jc w:val="both"/>
      </w:pPr>
      <w:r w:rsidRPr="00E93E68">
        <w:t xml:space="preserve">На основание Заповед № 6/14.01.2003г. на кмета на община Гурково с Договор </w:t>
      </w:r>
      <w:r w:rsidRPr="00E93E68">
        <w:br/>
        <w:t xml:space="preserve">№23/28.01.2003г. е учредено право на строеж за жилищни нужди на </w:t>
      </w:r>
      <w:r w:rsidRPr="00E93E68">
        <w:rPr>
          <w:b/>
        </w:rPr>
        <w:t>Виолета Александрова Митева</w:t>
      </w:r>
      <w:r w:rsidRPr="00E93E68">
        <w:t xml:space="preserve">, върху недвижим имот – частна общинска собственост представляващ поземлен имот с </w:t>
      </w:r>
      <w:r w:rsidRPr="00E93E68">
        <w:rPr>
          <w:b/>
        </w:rPr>
        <w:t>идентификатор 18157.501.2016</w:t>
      </w:r>
      <w:r w:rsidRPr="00E93E68">
        <w:t xml:space="preserve"> по кадастралната карта и кадастралните регистри, одобрени със Заповед РД – 18-3 / 18.01.2010 г. на Изпълнителния Директор на АГКК, с адрес на поземления имот: гр. Гурково, п.к. 6199 ул. „Равнец” №2, Площ на имота: </w:t>
      </w:r>
      <w:r w:rsidRPr="00E93E68">
        <w:rPr>
          <w:b/>
        </w:rPr>
        <w:t>338 /</w:t>
      </w:r>
      <w:r w:rsidRPr="00E93E68">
        <w:t xml:space="preserve">триста тридесет и осем/ </w:t>
      </w:r>
      <w:r w:rsidRPr="00E93E68">
        <w:rPr>
          <w:b/>
        </w:rPr>
        <w:t xml:space="preserve">кв.м. </w:t>
      </w:r>
      <w:r w:rsidRPr="00E93E68">
        <w:t>Трайно предназначение на територията</w:t>
      </w:r>
      <w:r w:rsidRPr="00E93E68">
        <w:rPr>
          <w:b/>
          <w:bCs/>
        </w:rPr>
        <w:t xml:space="preserve">: </w:t>
      </w:r>
      <w:r w:rsidRPr="00E93E68">
        <w:rPr>
          <w:bCs/>
        </w:rPr>
        <w:t xml:space="preserve">Урбанизирана. Начин на трайно ползване: Ниско застрояване /до 10 м./, </w:t>
      </w:r>
      <w:r w:rsidRPr="00E93E68">
        <w:t xml:space="preserve">при граници и съседи на целия имот: 18157.501.2015; 18157.501.2017; 18157.501.812; 18157.501.809. </w:t>
      </w:r>
    </w:p>
    <w:p w:rsidR="00C26232" w:rsidRPr="00E93E68" w:rsidRDefault="00C26232" w:rsidP="00C26232">
      <w:pPr>
        <w:ind w:firstLine="720"/>
        <w:jc w:val="both"/>
      </w:pPr>
      <w:r w:rsidRPr="00E93E68">
        <w:rPr>
          <w:b/>
          <w:bCs/>
        </w:rPr>
        <w:t>Номер по предходен план</w:t>
      </w:r>
      <w:r w:rsidRPr="00E93E68">
        <w:rPr>
          <w:bCs/>
        </w:rPr>
        <w:t>:</w:t>
      </w:r>
      <w:r w:rsidRPr="00E93E68">
        <w:rPr>
          <w:b/>
          <w:bCs/>
        </w:rPr>
        <w:t xml:space="preserve"> </w:t>
      </w:r>
      <w:r w:rsidRPr="00E93E68">
        <w:rPr>
          <w:bCs/>
        </w:rPr>
        <w:t xml:space="preserve">квартал 69 </w:t>
      </w:r>
      <w:r w:rsidRPr="00E93E68">
        <w:t>/ шестдесет и девети /</w:t>
      </w:r>
      <w:r w:rsidRPr="00E93E68">
        <w:rPr>
          <w:bCs/>
        </w:rPr>
        <w:t xml:space="preserve">, парцел: </w:t>
      </w:r>
      <w:r w:rsidRPr="00E93E68">
        <w:rPr>
          <w:bCs/>
          <w:lang w:val="en-US"/>
        </w:rPr>
        <w:t>III</w:t>
      </w:r>
      <w:r w:rsidRPr="00E93E68">
        <w:rPr>
          <w:bCs/>
        </w:rPr>
        <w:t xml:space="preserve"> </w:t>
      </w:r>
      <w:r w:rsidRPr="00E93E68">
        <w:t>/трети/</w:t>
      </w:r>
    </w:p>
    <w:p w:rsidR="00C26232" w:rsidRPr="00E93E68" w:rsidRDefault="00C26232" w:rsidP="00C26232">
      <w:pPr>
        <w:ind w:firstLine="720"/>
        <w:jc w:val="both"/>
        <w:rPr>
          <w:bCs/>
        </w:rPr>
      </w:pPr>
      <w:r w:rsidRPr="00E93E68">
        <w:t xml:space="preserve">Поради неизпълнението на клаузите от т. 2 от Договор №23/28.01.2003г. и Декларация за отказ от вещно право на строеж върху недвижим имот - частна общинска собственост, вписана в службата по вписванията с Акт № 4, том 1, </w:t>
      </w:r>
      <w:r w:rsidRPr="00E93E68">
        <w:br/>
      </w:r>
      <w:proofErr w:type="spellStart"/>
      <w:r w:rsidRPr="00E93E68">
        <w:t>дв</w:t>
      </w:r>
      <w:proofErr w:type="spellEnd"/>
      <w:r w:rsidRPr="00E93E68">
        <w:t>.вх.рег. № 54/05.01.2018г. правото на строеж е погасено, и имотът е свободен за разпореждане с него.</w:t>
      </w:r>
    </w:p>
    <w:p w:rsidR="00C26232" w:rsidRPr="00E93E68" w:rsidRDefault="00C26232" w:rsidP="00C26232">
      <w:pPr>
        <w:ind w:firstLine="720"/>
        <w:jc w:val="both"/>
      </w:pPr>
      <w:proofErr w:type="spellStart"/>
      <w:proofErr w:type="gramStart"/>
      <w:r w:rsidRPr="00E93E68">
        <w:rPr>
          <w:lang w:val="en-AU"/>
        </w:rPr>
        <w:t>Имотът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не</w:t>
      </w:r>
      <w:proofErr w:type="spellEnd"/>
      <w:r w:rsidRPr="00E93E68">
        <w:rPr>
          <w:lang w:val="en-AU"/>
        </w:rPr>
        <w:t xml:space="preserve"> е </w:t>
      </w:r>
      <w:proofErr w:type="spellStart"/>
      <w:r w:rsidRPr="00E93E68">
        <w:rPr>
          <w:lang w:val="en-AU"/>
        </w:rPr>
        <w:t>включен</w:t>
      </w:r>
      <w:proofErr w:type="spellEnd"/>
      <w:r w:rsidRPr="00E93E68">
        <w:rPr>
          <w:lang w:val="en-AU"/>
        </w:rPr>
        <w:t xml:space="preserve"> в </w:t>
      </w:r>
      <w:proofErr w:type="spellStart"/>
      <w:r w:rsidRPr="00E93E68">
        <w:rPr>
          <w:lang w:val="en-AU"/>
        </w:rPr>
        <w:t>Годишната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програма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за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управление</w:t>
      </w:r>
      <w:proofErr w:type="spellEnd"/>
      <w:r w:rsidRPr="00E93E68">
        <w:rPr>
          <w:lang w:val="en-AU"/>
        </w:rPr>
        <w:t xml:space="preserve"> и </w:t>
      </w:r>
      <w:proofErr w:type="spellStart"/>
      <w:r w:rsidRPr="00E93E68">
        <w:rPr>
          <w:lang w:val="en-AU"/>
        </w:rPr>
        <w:t>разпореждане</w:t>
      </w:r>
      <w:proofErr w:type="spellEnd"/>
      <w:r w:rsidRPr="00E93E68">
        <w:rPr>
          <w:lang w:val="en-AU"/>
        </w:rPr>
        <w:t xml:space="preserve"> с </w:t>
      </w:r>
      <w:proofErr w:type="spellStart"/>
      <w:r w:rsidRPr="00E93E68">
        <w:rPr>
          <w:lang w:val="en-AU"/>
        </w:rPr>
        <w:t>имоти</w:t>
      </w:r>
      <w:proofErr w:type="spellEnd"/>
      <w:r w:rsidRPr="00E93E68">
        <w:rPr>
          <w:lang w:val="en-AU"/>
        </w:rPr>
        <w:t xml:space="preserve"> - </w:t>
      </w:r>
      <w:proofErr w:type="spellStart"/>
      <w:r w:rsidRPr="00E93E68">
        <w:rPr>
          <w:lang w:val="en-AU"/>
        </w:rPr>
        <w:t>общинска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собственост</w:t>
      </w:r>
      <w:proofErr w:type="spellEnd"/>
      <w:r w:rsidRPr="00E93E68">
        <w:rPr>
          <w:lang w:val="en-AU"/>
        </w:rPr>
        <w:t>.</w:t>
      </w:r>
      <w:proofErr w:type="gramEnd"/>
      <w:r w:rsidRPr="00E93E68">
        <w:rPr>
          <w:lang w:val="en-AU"/>
        </w:rPr>
        <w:t xml:space="preserve"> </w:t>
      </w:r>
    </w:p>
    <w:p w:rsidR="00C26232" w:rsidRPr="00E93E68" w:rsidRDefault="00C26232" w:rsidP="00C26232">
      <w:pPr>
        <w:ind w:firstLine="720"/>
        <w:jc w:val="both"/>
      </w:pPr>
      <w:r w:rsidRPr="00E93E68">
        <w:t xml:space="preserve">За подобни поземлени имоти с идентификатори </w:t>
      </w:r>
      <w:r w:rsidRPr="00E93E68">
        <w:rPr>
          <w:lang w:val="ru-RU"/>
        </w:rPr>
        <w:t xml:space="preserve">18157.501.931, 18157.501.2026, 18157.501.2027, 18157.501.2054, </w:t>
      </w:r>
      <w:proofErr w:type="spellStart"/>
      <w:r w:rsidRPr="00E93E68">
        <w:rPr>
          <w:lang w:val="ru-RU"/>
        </w:rPr>
        <w:t>има</w:t>
      </w:r>
      <w:proofErr w:type="spellEnd"/>
      <w:r w:rsidRPr="00E93E68">
        <w:rPr>
          <w:lang w:val="ru-RU"/>
        </w:rPr>
        <w:t xml:space="preserve"> </w:t>
      </w:r>
      <w:proofErr w:type="spellStart"/>
      <w:r w:rsidRPr="00E93E68">
        <w:rPr>
          <w:lang w:val="ru-RU"/>
        </w:rPr>
        <w:t>изготвени</w:t>
      </w:r>
      <w:proofErr w:type="spellEnd"/>
      <w:r w:rsidRPr="00E93E68">
        <w:rPr>
          <w:lang w:val="ru-RU"/>
        </w:rPr>
        <w:t xml:space="preserve"> </w:t>
      </w:r>
      <w:proofErr w:type="spellStart"/>
      <w:r w:rsidRPr="00E93E68">
        <w:rPr>
          <w:lang w:val="ru-RU"/>
        </w:rPr>
        <w:t>пазарни</w:t>
      </w:r>
      <w:proofErr w:type="spellEnd"/>
      <w:r w:rsidRPr="00E93E68">
        <w:rPr>
          <w:lang w:val="ru-RU"/>
        </w:rPr>
        <w:t xml:space="preserve"> цени за </w:t>
      </w:r>
      <w:proofErr w:type="spellStart"/>
      <w:r w:rsidRPr="00E93E68">
        <w:rPr>
          <w:lang w:val="ru-RU"/>
        </w:rPr>
        <w:t>учредяване</w:t>
      </w:r>
      <w:proofErr w:type="spellEnd"/>
      <w:r w:rsidRPr="00E93E68">
        <w:rPr>
          <w:lang w:val="ru-RU"/>
        </w:rPr>
        <w:t xml:space="preserve"> право на </w:t>
      </w:r>
      <w:proofErr w:type="spellStart"/>
      <w:r w:rsidRPr="00E93E68">
        <w:rPr>
          <w:lang w:val="ru-RU"/>
        </w:rPr>
        <w:t>строеж</w:t>
      </w:r>
      <w:proofErr w:type="spellEnd"/>
      <w:r w:rsidRPr="00E93E68">
        <w:rPr>
          <w:lang w:val="ru-RU"/>
        </w:rPr>
        <w:t xml:space="preserve"> </w:t>
      </w:r>
      <w:proofErr w:type="spellStart"/>
      <w:r w:rsidRPr="00E93E68">
        <w:rPr>
          <w:lang w:val="en-AU"/>
        </w:rPr>
        <w:t>за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жилищно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строителство</w:t>
      </w:r>
      <w:proofErr w:type="spellEnd"/>
      <w:r w:rsidRPr="00E93E68">
        <w:t xml:space="preserve"> </w:t>
      </w:r>
      <w:proofErr w:type="spellStart"/>
      <w:r w:rsidRPr="00E93E68">
        <w:rPr>
          <w:lang w:val="en-AU"/>
        </w:rPr>
        <w:t>върху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недвижим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имот</w:t>
      </w:r>
      <w:proofErr w:type="spellEnd"/>
      <w:r w:rsidRPr="00E93E68">
        <w:rPr>
          <w:lang w:val="en-AU"/>
        </w:rPr>
        <w:t xml:space="preserve"> – </w:t>
      </w:r>
      <w:proofErr w:type="spellStart"/>
      <w:r w:rsidRPr="00E93E68">
        <w:rPr>
          <w:lang w:val="en-AU"/>
        </w:rPr>
        <w:t>частна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общинска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собственост</w:t>
      </w:r>
      <w:proofErr w:type="spellEnd"/>
      <w:r w:rsidRPr="00E93E68">
        <w:rPr>
          <w:lang w:val="ru-RU"/>
        </w:rPr>
        <w:t xml:space="preserve">, </w:t>
      </w:r>
      <w:proofErr w:type="spellStart"/>
      <w:r w:rsidRPr="00E93E68">
        <w:rPr>
          <w:lang w:val="ru-RU"/>
        </w:rPr>
        <w:t>определени</w:t>
      </w:r>
      <w:proofErr w:type="spellEnd"/>
      <w:r w:rsidRPr="00E93E68">
        <w:rPr>
          <w:lang w:val="ru-RU"/>
        </w:rPr>
        <w:t xml:space="preserve"> от </w:t>
      </w:r>
      <w:r w:rsidRPr="00E93E68">
        <w:rPr>
          <w:szCs w:val="20"/>
        </w:rPr>
        <w:t>лицензиран оценител на имоти - СД “</w:t>
      </w:r>
      <w:proofErr w:type="spellStart"/>
      <w:r w:rsidRPr="00E93E68">
        <w:rPr>
          <w:szCs w:val="20"/>
        </w:rPr>
        <w:t>Полиексперт</w:t>
      </w:r>
      <w:proofErr w:type="spellEnd"/>
      <w:r w:rsidRPr="00E93E68">
        <w:rPr>
          <w:szCs w:val="20"/>
        </w:rPr>
        <w:t xml:space="preserve"> СД“ </w:t>
      </w:r>
      <w:r w:rsidRPr="00E93E68">
        <w:rPr>
          <w:szCs w:val="20"/>
          <w:lang w:val="en-US"/>
        </w:rPr>
        <w:br/>
      </w:r>
      <w:r w:rsidRPr="00E93E68">
        <w:rPr>
          <w:szCs w:val="20"/>
        </w:rPr>
        <w:t xml:space="preserve">гр. Стара Загора с експертно заключение от 08.12.2017 год., които са одобрени със съответните решения на Общински съвет гр. Гурково. Тъй като оценените имоти </w:t>
      </w:r>
      <w:proofErr w:type="spellStart"/>
      <w:r w:rsidRPr="00E93E68">
        <w:rPr>
          <w:lang w:val="ru-RU"/>
        </w:rPr>
        <w:t>са</w:t>
      </w:r>
      <w:proofErr w:type="spellEnd"/>
      <w:r w:rsidRPr="00E93E68">
        <w:rPr>
          <w:lang w:val="ru-RU"/>
        </w:rPr>
        <w:t xml:space="preserve"> в един и </w:t>
      </w:r>
      <w:proofErr w:type="spellStart"/>
      <w:r w:rsidRPr="00E93E68">
        <w:rPr>
          <w:lang w:val="ru-RU"/>
        </w:rPr>
        <w:t>същи</w:t>
      </w:r>
      <w:proofErr w:type="spellEnd"/>
      <w:r w:rsidRPr="00E93E68">
        <w:rPr>
          <w:lang w:val="ru-RU"/>
        </w:rPr>
        <w:t xml:space="preserve"> квартал с </w:t>
      </w:r>
      <w:proofErr w:type="spellStart"/>
      <w:r w:rsidRPr="00E93E68">
        <w:rPr>
          <w:lang w:val="ru-RU"/>
        </w:rPr>
        <w:t>гореописания</w:t>
      </w:r>
      <w:proofErr w:type="spellEnd"/>
      <w:r w:rsidRPr="00E93E68">
        <w:rPr>
          <w:lang w:val="ru-RU"/>
        </w:rPr>
        <w:t xml:space="preserve"> </w:t>
      </w:r>
      <w:proofErr w:type="spellStart"/>
      <w:r w:rsidRPr="00E93E68">
        <w:rPr>
          <w:lang w:val="ru-RU"/>
        </w:rPr>
        <w:t>имот</w:t>
      </w:r>
      <w:proofErr w:type="spellEnd"/>
      <w:r w:rsidRPr="00E93E68">
        <w:rPr>
          <w:szCs w:val="20"/>
        </w:rPr>
        <w:t xml:space="preserve">, за първоначална тръжна цена за </w:t>
      </w:r>
      <w:proofErr w:type="spellStart"/>
      <w:r w:rsidRPr="00E93E68">
        <w:rPr>
          <w:lang w:val="ru-RU"/>
        </w:rPr>
        <w:t>учредяване</w:t>
      </w:r>
      <w:proofErr w:type="spellEnd"/>
      <w:r w:rsidRPr="00E93E68">
        <w:rPr>
          <w:lang w:val="ru-RU"/>
        </w:rPr>
        <w:t xml:space="preserve"> право на </w:t>
      </w:r>
      <w:proofErr w:type="spellStart"/>
      <w:r w:rsidRPr="00E93E68">
        <w:rPr>
          <w:lang w:val="ru-RU"/>
        </w:rPr>
        <w:t>строеж</w:t>
      </w:r>
      <w:proofErr w:type="spellEnd"/>
      <w:r w:rsidRPr="00E93E68">
        <w:rPr>
          <w:lang w:val="ru-RU"/>
        </w:rPr>
        <w:t xml:space="preserve"> </w:t>
      </w:r>
      <w:proofErr w:type="spellStart"/>
      <w:r w:rsidRPr="00E93E68">
        <w:rPr>
          <w:lang w:val="en-AU"/>
        </w:rPr>
        <w:t>за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жилищно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строителств</w:t>
      </w:r>
      <w:proofErr w:type="spellEnd"/>
      <w:r w:rsidRPr="00E93E68">
        <w:t>о</w:t>
      </w:r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върху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недвижим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имот</w:t>
      </w:r>
      <w:proofErr w:type="spellEnd"/>
      <w:r w:rsidRPr="00E93E68">
        <w:rPr>
          <w:lang w:val="en-AU"/>
        </w:rPr>
        <w:t xml:space="preserve"> – </w:t>
      </w:r>
      <w:proofErr w:type="spellStart"/>
      <w:r w:rsidRPr="00E93E68">
        <w:rPr>
          <w:lang w:val="en-AU"/>
        </w:rPr>
        <w:t>частна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общинска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собственост</w:t>
      </w:r>
      <w:proofErr w:type="spellEnd"/>
      <w:r w:rsidRPr="00E93E68">
        <w:rPr>
          <w:lang w:val="en-AU"/>
        </w:rPr>
        <w:t xml:space="preserve"> </w:t>
      </w:r>
      <w:r w:rsidRPr="00E93E68">
        <w:t xml:space="preserve">с </w:t>
      </w:r>
      <w:proofErr w:type="spellStart"/>
      <w:r w:rsidRPr="00E93E68">
        <w:rPr>
          <w:lang w:val="en-AU"/>
        </w:rPr>
        <w:t>идентификатор</w:t>
      </w:r>
      <w:proofErr w:type="spellEnd"/>
      <w:r w:rsidRPr="00E93E68">
        <w:rPr>
          <w:lang w:val="en-AU"/>
        </w:rPr>
        <w:t xml:space="preserve"> </w:t>
      </w:r>
      <w:r w:rsidRPr="00E93E68">
        <w:t>18157.501.2016,</w:t>
      </w:r>
      <w:r w:rsidRPr="00E93E68">
        <w:rPr>
          <w:lang w:val="en-US"/>
        </w:rPr>
        <w:t xml:space="preserve"> </w:t>
      </w:r>
      <w:r w:rsidRPr="00E93E68">
        <w:rPr>
          <w:szCs w:val="20"/>
        </w:rPr>
        <w:t>за процесуална икономия и спестяване на средства предлагаме да се използват вече изготвените на основание чл.55 ал.1 и ал.2  от НРПУРИВОС оценки</w:t>
      </w:r>
      <w:r w:rsidRPr="00E93E68">
        <w:rPr>
          <w:color w:val="FF0000"/>
          <w:szCs w:val="20"/>
        </w:rPr>
        <w:t xml:space="preserve"> </w:t>
      </w:r>
      <w:r w:rsidRPr="00E93E68">
        <w:rPr>
          <w:szCs w:val="20"/>
        </w:rPr>
        <w:t xml:space="preserve">на пазарната стойност на правото на строеж върху </w:t>
      </w:r>
      <w:r w:rsidRPr="00E93E68">
        <w:t xml:space="preserve">поземлени имоти с идентификатори </w:t>
      </w:r>
      <w:r w:rsidRPr="00E93E68">
        <w:rPr>
          <w:lang w:val="ru-RU"/>
        </w:rPr>
        <w:t xml:space="preserve">18157.501.931, 18157.501.2026, 18157.501.2027, 18157.501.2054, 18157.501.2054. </w:t>
      </w:r>
      <w:proofErr w:type="spellStart"/>
      <w:r w:rsidRPr="00E93E68">
        <w:rPr>
          <w:lang w:val="ru-RU"/>
        </w:rPr>
        <w:t>Въз</w:t>
      </w:r>
      <w:proofErr w:type="spellEnd"/>
      <w:r w:rsidRPr="00E93E68">
        <w:rPr>
          <w:lang w:val="ru-RU"/>
        </w:rPr>
        <w:t xml:space="preserve"> основа на </w:t>
      </w:r>
      <w:proofErr w:type="spellStart"/>
      <w:r w:rsidRPr="00E93E68">
        <w:rPr>
          <w:lang w:val="ru-RU"/>
        </w:rPr>
        <w:t>тези</w:t>
      </w:r>
      <w:proofErr w:type="spellEnd"/>
      <w:r w:rsidRPr="00E93E68">
        <w:rPr>
          <w:lang w:val="ru-RU"/>
        </w:rPr>
        <w:t xml:space="preserve"> </w:t>
      </w:r>
      <w:proofErr w:type="spellStart"/>
      <w:r w:rsidRPr="00E93E68">
        <w:rPr>
          <w:lang w:val="ru-RU"/>
        </w:rPr>
        <w:t>пазарни</w:t>
      </w:r>
      <w:proofErr w:type="spellEnd"/>
      <w:r w:rsidRPr="00E93E68">
        <w:rPr>
          <w:lang w:val="ru-RU"/>
        </w:rPr>
        <w:t xml:space="preserve"> оценки да се оцени </w:t>
      </w:r>
      <w:proofErr w:type="spellStart"/>
      <w:r w:rsidRPr="00E93E68">
        <w:rPr>
          <w:lang w:val="ru-RU"/>
        </w:rPr>
        <w:t>правото</w:t>
      </w:r>
      <w:proofErr w:type="spellEnd"/>
      <w:r w:rsidRPr="00E93E68">
        <w:rPr>
          <w:lang w:val="ru-RU"/>
        </w:rPr>
        <w:t xml:space="preserve"> на </w:t>
      </w:r>
      <w:proofErr w:type="spellStart"/>
      <w:r w:rsidRPr="00E93E68">
        <w:rPr>
          <w:lang w:val="ru-RU"/>
        </w:rPr>
        <w:t>строеж</w:t>
      </w:r>
      <w:proofErr w:type="spellEnd"/>
      <w:r w:rsidRPr="00E93E68">
        <w:rPr>
          <w:lang w:val="ru-RU"/>
        </w:rPr>
        <w:t xml:space="preserve"> по </w:t>
      </w:r>
      <w:proofErr w:type="spellStart"/>
      <w:r w:rsidRPr="00E93E68">
        <w:rPr>
          <w:lang w:val="ru-RU"/>
        </w:rPr>
        <w:t>това</w:t>
      </w:r>
      <w:proofErr w:type="spellEnd"/>
      <w:r w:rsidRPr="00E93E68">
        <w:rPr>
          <w:lang w:val="ru-RU"/>
        </w:rPr>
        <w:t xml:space="preserve"> решение и да се определи </w:t>
      </w:r>
      <w:proofErr w:type="spellStart"/>
      <w:r w:rsidRPr="00E93E68">
        <w:rPr>
          <w:lang w:val="ru-RU"/>
        </w:rPr>
        <w:t>първоначална</w:t>
      </w:r>
      <w:proofErr w:type="spellEnd"/>
      <w:r w:rsidRPr="00E93E68">
        <w:rPr>
          <w:lang w:val="ru-RU"/>
        </w:rPr>
        <w:t xml:space="preserve"> </w:t>
      </w:r>
      <w:proofErr w:type="spellStart"/>
      <w:r w:rsidRPr="00E93E68">
        <w:rPr>
          <w:lang w:val="ru-RU"/>
        </w:rPr>
        <w:t>тръжна</w:t>
      </w:r>
      <w:proofErr w:type="spellEnd"/>
      <w:r w:rsidRPr="00E93E68">
        <w:rPr>
          <w:lang w:val="ru-RU"/>
        </w:rPr>
        <w:t xml:space="preserve"> цена в размер </w:t>
      </w:r>
      <w:r w:rsidRPr="00E93E68">
        <w:rPr>
          <w:b/>
          <w:lang w:val="en-AU"/>
        </w:rPr>
        <w:t>1244</w:t>
      </w:r>
      <w:r w:rsidRPr="00E93E68">
        <w:rPr>
          <w:b/>
          <w:lang w:val="en-US"/>
        </w:rPr>
        <w:t>.00</w:t>
      </w:r>
      <w:r w:rsidRPr="00E93E68">
        <w:rPr>
          <w:b/>
          <w:lang w:val="en-AU"/>
        </w:rPr>
        <w:t xml:space="preserve"> </w:t>
      </w:r>
      <w:proofErr w:type="spellStart"/>
      <w:r w:rsidRPr="00E93E68">
        <w:rPr>
          <w:b/>
          <w:lang w:val="en-AU"/>
        </w:rPr>
        <w:t>лв</w:t>
      </w:r>
      <w:proofErr w:type="spellEnd"/>
      <w:r w:rsidRPr="00E93E68">
        <w:rPr>
          <w:b/>
          <w:lang w:val="en-AU"/>
        </w:rPr>
        <w:t>.</w:t>
      </w:r>
      <w:r w:rsidRPr="00E93E68">
        <w:rPr>
          <w:lang w:val="en-AU"/>
        </w:rPr>
        <w:t xml:space="preserve"> /</w:t>
      </w:r>
      <w:proofErr w:type="spellStart"/>
      <w:r w:rsidRPr="00E93E68">
        <w:rPr>
          <w:lang w:val="en-AU"/>
        </w:rPr>
        <w:t>хиляда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двеста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четиридесет</w:t>
      </w:r>
      <w:proofErr w:type="spellEnd"/>
      <w:r w:rsidRPr="00E93E68">
        <w:rPr>
          <w:lang w:val="en-AU"/>
        </w:rPr>
        <w:t xml:space="preserve"> и </w:t>
      </w:r>
      <w:proofErr w:type="spellStart"/>
      <w:r w:rsidRPr="00E93E68">
        <w:rPr>
          <w:lang w:val="en-AU"/>
        </w:rPr>
        <w:t>четири</w:t>
      </w:r>
      <w:proofErr w:type="spellEnd"/>
      <w:r w:rsidRPr="00E93E68">
        <w:rPr>
          <w:lang w:val="en-AU"/>
        </w:rPr>
        <w:t xml:space="preserve"> </w:t>
      </w:r>
      <w:proofErr w:type="spellStart"/>
      <w:r w:rsidRPr="00E93E68">
        <w:rPr>
          <w:lang w:val="en-AU"/>
        </w:rPr>
        <w:t>лева</w:t>
      </w:r>
      <w:proofErr w:type="spellEnd"/>
      <w:r w:rsidRPr="00E93E68">
        <w:rPr>
          <w:lang w:val="en-AU"/>
        </w:rPr>
        <w:t xml:space="preserve">/ </w:t>
      </w:r>
      <w:proofErr w:type="spellStart"/>
      <w:r w:rsidRPr="00E93E68">
        <w:rPr>
          <w:b/>
          <w:lang w:val="en-AU"/>
        </w:rPr>
        <w:t>без</w:t>
      </w:r>
      <w:proofErr w:type="spellEnd"/>
      <w:r w:rsidRPr="00E93E68">
        <w:rPr>
          <w:b/>
          <w:lang w:val="en-AU"/>
        </w:rPr>
        <w:t xml:space="preserve"> ДДС</w:t>
      </w:r>
      <w:r w:rsidRPr="00E93E68">
        <w:rPr>
          <w:lang w:val="ru-RU"/>
        </w:rPr>
        <w:t xml:space="preserve">, </w:t>
      </w:r>
      <w:proofErr w:type="spellStart"/>
      <w:r w:rsidRPr="00E93E68">
        <w:rPr>
          <w:lang w:val="en-AU"/>
        </w:rPr>
        <w:t>за</w:t>
      </w:r>
      <w:proofErr w:type="spellEnd"/>
      <w:r w:rsidRPr="00E93E68">
        <w:rPr>
          <w:lang w:val="en-AU"/>
        </w:rPr>
        <w:t xml:space="preserve"> </w:t>
      </w:r>
      <w:r w:rsidRPr="00E93E68">
        <w:t>неговото учредяване.</w:t>
      </w:r>
    </w:p>
    <w:p w:rsidR="00C26232" w:rsidRPr="00E93E68" w:rsidRDefault="00C26232" w:rsidP="00C26232">
      <w:pPr>
        <w:ind w:firstLine="720"/>
        <w:jc w:val="both"/>
      </w:pPr>
      <w:r w:rsidRPr="00E93E68">
        <w:t xml:space="preserve">Според предвижданията на влезлия в сила ПУП имотът е с отреждане „За ниско жилищно застрояване” и не се използва от общината, поради което може да бъде предмет </w:t>
      </w:r>
      <w:r w:rsidRPr="00E93E68">
        <w:lastRenderedPageBreak/>
        <w:t xml:space="preserve">на учредяване на възмездно право на строеж, което налага промяна на Годишната програма за управление и разпореждане с имотите – общинска собственост. </w:t>
      </w:r>
    </w:p>
    <w:p w:rsidR="00C26232" w:rsidRPr="00E93E68" w:rsidRDefault="00C26232" w:rsidP="00C26232">
      <w:pPr>
        <w:ind w:firstLine="720"/>
        <w:jc w:val="both"/>
      </w:pPr>
      <w:r>
        <w:t>Н</w:t>
      </w:r>
      <w:r w:rsidRPr="00E93E68">
        <w:t>а основание чл.21, ал.1, т.8 от ЗМСМА, чл.8, ал.9 от  ЗОС, чл.37, ал.1 от ЗОС и чл.43, ал. 1, т.3 от Наредбата за реда за придобиване, управление и разпореждане с имоти и вещи – общинска собственост</w:t>
      </w:r>
      <w:r>
        <w:t xml:space="preserve"> и в</w:t>
      </w:r>
      <w:r w:rsidRPr="00E93E68">
        <w:t xml:space="preserve">ъв връзка с гореизложеното,  Общински съвет – Гурково </w:t>
      </w:r>
    </w:p>
    <w:p w:rsidR="00C26232" w:rsidRDefault="00C26232" w:rsidP="00C26232">
      <w:pPr>
        <w:jc w:val="center"/>
        <w:rPr>
          <w:rFonts w:eastAsia="Calibri" w:cs="Calibri"/>
          <w:color w:val="000000"/>
          <w:kern w:val="3"/>
          <w:sz w:val="32"/>
          <w:szCs w:val="32"/>
          <w:lang w:val="ru-RU"/>
        </w:rPr>
      </w:pPr>
      <w:proofErr w:type="gramStart"/>
      <w:r w:rsidRPr="00ED7802"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 w:rsidRPr="00ED7802"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C26232" w:rsidRPr="00E93E68" w:rsidRDefault="00C26232" w:rsidP="00C26232">
      <w:pPr>
        <w:ind w:firstLine="708"/>
        <w:jc w:val="both"/>
        <w:rPr>
          <w:sz w:val="28"/>
          <w:szCs w:val="20"/>
        </w:rPr>
      </w:pPr>
      <w:r>
        <w:rPr>
          <w:b/>
          <w:caps/>
          <w:lang w:val="en-US"/>
        </w:rPr>
        <w:t>1</w:t>
      </w:r>
      <w:r>
        <w:rPr>
          <w:b/>
          <w:caps/>
        </w:rPr>
        <w:t>.</w:t>
      </w:r>
      <w:r w:rsidRPr="00E93E68">
        <w:rPr>
          <w:b/>
          <w:caps/>
        </w:rPr>
        <w:t>допълва</w:t>
      </w:r>
      <w:r w:rsidRPr="00E93E68">
        <w:rPr>
          <w:b/>
        </w:rPr>
        <w:t xml:space="preserve"> </w:t>
      </w:r>
      <w:r w:rsidRPr="00E93E68">
        <w:t xml:space="preserve">Годишната програма за управление и разпореждане с имотите – общинска собственост, в раздел ІІІ “В” – Имоти, върху които Община Гурково има намерение да учреди възмездно право на строеж и право на ползване”, като </w:t>
      </w:r>
      <w:r w:rsidRPr="00E93E68">
        <w:rPr>
          <w:b/>
        </w:rPr>
        <w:t>добавя нова точка 29</w:t>
      </w:r>
    </w:p>
    <w:p w:rsidR="00C26232" w:rsidRPr="00E93E68" w:rsidRDefault="00C26232" w:rsidP="00C26232">
      <w:pPr>
        <w:ind w:firstLine="720"/>
        <w:jc w:val="both"/>
      </w:pPr>
      <w:r w:rsidRPr="00E93E68">
        <w:t xml:space="preserve">Поземлен имот с </w:t>
      </w:r>
      <w:r w:rsidRPr="00E93E68">
        <w:rPr>
          <w:b/>
        </w:rPr>
        <w:t>идентификатор 18157.501.2016</w:t>
      </w:r>
      <w:r w:rsidRPr="00E93E68">
        <w:t xml:space="preserve"> по кадастралната карта и кадастралните регистри, одобрени със Заповед РД – 18-3 / 18.01.2010 г. на Изпълнителния Директор на АГКК, с адрес на поземления имот: : гр. Гурково, п.к. 6199 ул. „Равнец” №2, Площ на имота: </w:t>
      </w:r>
      <w:r w:rsidRPr="00E93E68">
        <w:rPr>
          <w:b/>
        </w:rPr>
        <w:t>338 /</w:t>
      </w:r>
      <w:r w:rsidRPr="00E93E68">
        <w:t xml:space="preserve">триста тридесет и осем/ </w:t>
      </w:r>
      <w:r w:rsidRPr="00E93E68">
        <w:rPr>
          <w:b/>
        </w:rPr>
        <w:t xml:space="preserve">кв.м. </w:t>
      </w:r>
      <w:r w:rsidRPr="00E93E68">
        <w:t>Трайно предназначение на територията</w:t>
      </w:r>
      <w:r w:rsidRPr="00E93E68">
        <w:rPr>
          <w:b/>
          <w:bCs/>
        </w:rPr>
        <w:t xml:space="preserve">: </w:t>
      </w:r>
      <w:r w:rsidRPr="00E93E68">
        <w:rPr>
          <w:bCs/>
        </w:rPr>
        <w:t xml:space="preserve">Урбанизирана. Начин на трайно ползване: Ниско застрояване /до 10 м./, </w:t>
      </w:r>
      <w:r w:rsidRPr="00E93E68">
        <w:t xml:space="preserve">при граници и съседи на целия имот: 18157.501.2015; 18157.501.2017; 18157.501.812; 18157.501.809. </w:t>
      </w:r>
    </w:p>
    <w:p w:rsidR="00C26232" w:rsidRPr="00E93E68" w:rsidRDefault="00C26232" w:rsidP="00C26232">
      <w:pPr>
        <w:ind w:firstLine="720"/>
        <w:jc w:val="both"/>
        <w:rPr>
          <w:lang w:val="ru-RU"/>
        </w:rPr>
      </w:pPr>
      <w:r w:rsidRPr="00E93E68">
        <w:rPr>
          <w:b/>
          <w:bCs/>
        </w:rPr>
        <w:t>Номер по предходен план</w:t>
      </w:r>
      <w:r w:rsidRPr="00E93E68">
        <w:rPr>
          <w:bCs/>
        </w:rPr>
        <w:t>:</w:t>
      </w:r>
      <w:r w:rsidRPr="00E93E68">
        <w:rPr>
          <w:b/>
          <w:bCs/>
        </w:rPr>
        <w:t xml:space="preserve"> </w:t>
      </w:r>
      <w:r w:rsidRPr="00E93E68">
        <w:rPr>
          <w:bCs/>
        </w:rPr>
        <w:t xml:space="preserve">квартал 69 </w:t>
      </w:r>
      <w:r w:rsidRPr="00E93E68">
        <w:t>/ шестдесет и девети /</w:t>
      </w:r>
      <w:r w:rsidRPr="00E93E68">
        <w:rPr>
          <w:bCs/>
        </w:rPr>
        <w:t xml:space="preserve">, парцел: </w:t>
      </w:r>
      <w:r w:rsidRPr="00E93E68">
        <w:rPr>
          <w:bCs/>
          <w:lang w:val="en-US"/>
        </w:rPr>
        <w:t>III</w:t>
      </w:r>
      <w:r w:rsidRPr="00E93E68">
        <w:rPr>
          <w:bCs/>
        </w:rPr>
        <w:t xml:space="preserve"> </w:t>
      </w:r>
      <w:r w:rsidRPr="00E93E68">
        <w:t>/трети/</w:t>
      </w:r>
    </w:p>
    <w:p w:rsidR="00C26232" w:rsidRPr="00E93E68" w:rsidRDefault="00C26232" w:rsidP="00C26232">
      <w:pPr>
        <w:ind w:firstLine="567"/>
        <w:jc w:val="both"/>
        <w:rPr>
          <w:sz w:val="28"/>
          <w:szCs w:val="20"/>
        </w:rPr>
      </w:pPr>
      <w:r>
        <w:rPr>
          <w:b/>
          <w:caps/>
        </w:rPr>
        <w:t xml:space="preserve">2. </w:t>
      </w:r>
      <w:r w:rsidRPr="00E93E68">
        <w:rPr>
          <w:b/>
          <w:caps/>
        </w:rPr>
        <w:t>дава</w:t>
      </w:r>
      <w:r w:rsidRPr="00E93E68">
        <w:rPr>
          <w:caps/>
        </w:rPr>
        <w:t xml:space="preserve"> </w:t>
      </w:r>
      <w:r w:rsidRPr="00E93E68">
        <w:rPr>
          <w:b/>
          <w:caps/>
        </w:rPr>
        <w:t>съгласие</w:t>
      </w:r>
      <w:r w:rsidRPr="00E93E68">
        <w:t xml:space="preserve"> </w:t>
      </w:r>
      <w:r w:rsidRPr="00E93E68">
        <w:rPr>
          <w:b/>
        </w:rPr>
        <w:t>да се учреди възмездно, чрез публичен търг с явно наддаване, право на строеж</w:t>
      </w:r>
      <w:r w:rsidRPr="00E93E68">
        <w:t xml:space="preserve"> за построяване на едноетажна жилищна сграда със застроена площ от 100 кв.м./сто кв.м./ и разгъната застроена площ /РЗП/ от 100 кв.м. ./сто кв.м./, при условията на плана за застрояване /ПЗ/, въз основа на одобрен от Община Гурково проект и издадено от същата разрешение за строеж, която сграда да се изгради върху имот – частна общинска собственост, описан по кадастралната карта и кадастралните регистри на гр.Гурково, представляващ:</w:t>
      </w:r>
    </w:p>
    <w:p w:rsidR="00C26232" w:rsidRPr="00E93E68" w:rsidRDefault="00C26232" w:rsidP="00C26232">
      <w:pPr>
        <w:ind w:firstLine="567"/>
        <w:jc w:val="both"/>
      </w:pPr>
      <w:r w:rsidRPr="00E93E68">
        <w:t xml:space="preserve">Поземлен имот с </w:t>
      </w:r>
      <w:r w:rsidRPr="00E93E68">
        <w:rPr>
          <w:b/>
        </w:rPr>
        <w:t>идентификатор 18157.501.2016</w:t>
      </w:r>
      <w:r w:rsidRPr="00E93E68">
        <w:t xml:space="preserve"> по кадастралната карта и кадастралните регистри, одобрени със Заповед РД – 18-3 / 18.01.2010 г. на Изпълнителния Директор на АГКК, с адрес на поземления имот: : гр. Гурково, п.к. 6199 ул. „Равнец” №2, Площ на имота: </w:t>
      </w:r>
      <w:r w:rsidRPr="00E93E68">
        <w:rPr>
          <w:b/>
        </w:rPr>
        <w:t>338 /</w:t>
      </w:r>
      <w:r w:rsidRPr="00E93E68">
        <w:t xml:space="preserve">триста тридесет и осем/ </w:t>
      </w:r>
      <w:r w:rsidRPr="00E93E68">
        <w:rPr>
          <w:b/>
        </w:rPr>
        <w:t xml:space="preserve">кв.м. </w:t>
      </w:r>
      <w:r w:rsidRPr="00E93E68">
        <w:t>Трайно предназначение на територията</w:t>
      </w:r>
      <w:r w:rsidRPr="00E93E68">
        <w:rPr>
          <w:b/>
          <w:bCs/>
        </w:rPr>
        <w:t xml:space="preserve">: </w:t>
      </w:r>
      <w:r w:rsidRPr="00E93E68">
        <w:rPr>
          <w:bCs/>
        </w:rPr>
        <w:t xml:space="preserve">Урбанизирана. Начин на трайно ползване: Ниско застрояване /до 10 м./, </w:t>
      </w:r>
      <w:r w:rsidRPr="00E93E68">
        <w:t xml:space="preserve">при граници и съседи на целия имот: 18157.501.2015; 18157.501.2017; 18157.501.812; 18157.501.809. </w:t>
      </w:r>
    </w:p>
    <w:p w:rsidR="00C26232" w:rsidRPr="00E93E68" w:rsidRDefault="00C26232" w:rsidP="00C26232">
      <w:pPr>
        <w:ind w:firstLine="720"/>
        <w:jc w:val="both"/>
        <w:rPr>
          <w:lang w:val="ru-RU"/>
        </w:rPr>
      </w:pPr>
      <w:r w:rsidRPr="00E93E68">
        <w:rPr>
          <w:b/>
          <w:bCs/>
        </w:rPr>
        <w:t>Номер по предходен план</w:t>
      </w:r>
      <w:r w:rsidRPr="00E93E68">
        <w:rPr>
          <w:bCs/>
        </w:rPr>
        <w:t>:</w:t>
      </w:r>
      <w:r w:rsidRPr="00E93E68">
        <w:rPr>
          <w:b/>
          <w:bCs/>
        </w:rPr>
        <w:t xml:space="preserve"> </w:t>
      </w:r>
      <w:r w:rsidRPr="00E93E68">
        <w:rPr>
          <w:bCs/>
        </w:rPr>
        <w:t xml:space="preserve">квартал 69 </w:t>
      </w:r>
      <w:r w:rsidRPr="00E93E68">
        <w:t>/ шестдесет и девети /</w:t>
      </w:r>
      <w:r w:rsidRPr="00E93E68">
        <w:rPr>
          <w:bCs/>
        </w:rPr>
        <w:t xml:space="preserve">, парцел: </w:t>
      </w:r>
      <w:r w:rsidRPr="00E93E68">
        <w:rPr>
          <w:bCs/>
          <w:lang w:val="en-US"/>
        </w:rPr>
        <w:t>III</w:t>
      </w:r>
      <w:r w:rsidRPr="00E93E68">
        <w:rPr>
          <w:bCs/>
        </w:rPr>
        <w:t xml:space="preserve"> </w:t>
      </w:r>
      <w:r w:rsidRPr="00E93E68">
        <w:t>/трети/</w:t>
      </w:r>
    </w:p>
    <w:p w:rsidR="00C26232" w:rsidRPr="00E93E68" w:rsidRDefault="00C26232" w:rsidP="00C26232">
      <w:pPr>
        <w:ind w:firstLine="360"/>
        <w:jc w:val="both"/>
        <w:rPr>
          <w:b/>
        </w:rPr>
      </w:pPr>
      <w:r>
        <w:rPr>
          <w:b/>
          <w:caps/>
        </w:rPr>
        <w:t>3.</w:t>
      </w:r>
      <w:r w:rsidRPr="00E93E68">
        <w:rPr>
          <w:b/>
          <w:caps/>
        </w:rPr>
        <w:t>ОПРЕДЕЛЯ</w:t>
      </w:r>
      <w:r w:rsidRPr="00E93E68">
        <w:rPr>
          <w:b/>
        </w:rPr>
        <w:t xml:space="preserve"> </w:t>
      </w:r>
      <w:r w:rsidRPr="00E93E68">
        <w:rPr>
          <w:b/>
          <w:caps/>
        </w:rPr>
        <w:t>начална</w:t>
      </w:r>
      <w:r w:rsidRPr="00E93E68">
        <w:rPr>
          <w:b/>
        </w:rPr>
        <w:t xml:space="preserve"> тръжна цена в размер на 1244</w:t>
      </w:r>
      <w:r w:rsidRPr="00E93E68">
        <w:rPr>
          <w:b/>
          <w:lang w:val="en-US"/>
        </w:rPr>
        <w:t>.00</w:t>
      </w:r>
      <w:r w:rsidRPr="00E93E68">
        <w:rPr>
          <w:b/>
        </w:rPr>
        <w:t xml:space="preserve"> лв.</w:t>
      </w:r>
      <w:r w:rsidRPr="00E93E68">
        <w:t xml:space="preserve"> /хиляда двеста четиридесет и четири лева/ </w:t>
      </w:r>
      <w:r w:rsidRPr="00E93E68">
        <w:rPr>
          <w:b/>
        </w:rPr>
        <w:t>без ДДС</w:t>
      </w:r>
      <w:r w:rsidRPr="00E93E68">
        <w:t>, за възмездното учредяване на право на строеж по това решение.</w:t>
      </w:r>
    </w:p>
    <w:p w:rsidR="00C26232" w:rsidRPr="00E93E68" w:rsidRDefault="00C26232" w:rsidP="00C26232">
      <w:pPr>
        <w:jc w:val="both"/>
        <w:rPr>
          <w:b/>
        </w:rPr>
      </w:pPr>
    </w:p>
    <w:p w:rsidR="00C26232" w:rsidRPr="00E93E68" w:rsidRDefault="00C26232" w:rsidP="00C26232">
      <w:pPr>
        <w:ind w:left="360"/>
        <w:jc w:val="both"/>
        <w:rPr>
          <w:szCs w:val="20"/>
        </w:rPr>
      </w:pPr>
      <w:r>
        <w:rPr>
          <w:b/>
          <w:caps/>
        </w:rPr>
        <w:t>4.</w:t>
      </w:r>
      <w:r w:rsidRPr="00E93E68">
        <w:rPr>
          <w:b/>
          <w:caps/>
        </w:rPr>
        <w:t>Определя</w:t>
      </w:r>
      <w:r w:rsidRPr="00E93E68">
        <w:rPr>
          <w:szCs w:val="20"/>
        </w:rPr>
        <w:t xml:space="preserve"> стъпка за наддаване 10 %;</w:t>
      </w:r>
    </w:p>
    <w:p w:rsidR="00C26232" w:rsidRPr="00E93E68" w:rsidRDefault="00C26232" w:rsidP="00C26232">
      <w:pPr>
        <w:jc w:val="both"/>
        <w:rPr>
          <w:szCs w:val="20"/>
        </w:rPr>
      </w:pPr>
    </w:p>
    <w:p w:rsidR="00C26232" w:rsidRDefault="00C26232" w:rsidP="00C26232">
      <w:pPr>
        <w:ind w:left="360"/>
        <w:jc w:val="both"/>
        <w:rPr>
          <w:szCs w:val="20"/>
        </w:rPr>
      </w:pPr>
      <w:r>
        <w:rPr>
          <w:b/>
          <w:caps/>
        </w:rPr>
        <w:t>5.</w:t>
      </w:r>
      <w:r w:rsidRPr="00E93E68">
        <w:rPr>
          <w:b/>
          <w:caps/>
        </w:rPr>
        <w:t>Упълномощава</w:t>
      </w:r>
      <w:r w:rsidRPr="00E93E68">
        <w:rPr>
          <w:szCs w:val="20"/>
        </w:rPr>
        <w:t xml:space="preserve"> Кмета на Община </w:t>
      </w:r>
      <w:r>
        <w:rPr>
          <w:szCs w:val="20"/>
        </w:rPr>
        <w:t xml:space="preserve">Гурково да организира и проведе </w:t>
      </w:r>
    </w:p>
    <w:p w:rsidR="00C26232" w:rsidRPr="00770294" w:rsidRDefault="00C26232" w:rsidP="00C26232">
      <w:pPr>
        <w:jc w:val="both"/>
        <w:rPr>
          <w:szCs w:val="20"/>
        </w:rPr>
      </w:pPr>
      <w:r w:rsidRPr="00E93E68">
        <w:rPr>
          <w:szCs w:val="20"/>
        </w:rPr>
        <w:t>публичен търг с явно наддаване за</w:t>
      </w:r>
      <w:r w:rsidRPr="00E93E68">
        <w:t xml:space="preserve"> учредяване възмездно право на строеж, на жилищна сграда</w:t>
      </w:r>
      <w:r w:rsidRPr="00E93E68">
        <w:rPr>
          <w:szCs w:val="20"/>
        </w:rPr>
        <w:t xml:space="preserve"> върху описания по-горе недвижим имот, след което да сключи договор с лицето, спечелило търга.</w:t>
      </w:r>
    </w:p>
    <w:p w:rsidR="00C26232" w:rsidRPr="00E93E68" w:rsidRDefault="00C26232" w:rsidP="00C26232">
      <w:pPr>
        <w:jc w:val="both"/>
        <w:rPr>
          <w:sz w:val="28"/>
          <w:szCs w:val="20"/>
        </w:rPr>
      </w:pPr>
    </w:p>
    <w:p w:rsidR="00C26232" w:rsidRDefault="00C26232" w:rsidP="00C26232">
      <w:pPr>
        <w:pStyle w:val="Standard"/>
        <w:tabs>
          <w:tab w:val="center" w:pos="0"/>
        </w:tabs>
        <w:jc w:val="both"/>
      </w:pPr>
      <w:r>
        <w:rPr>
          <w:rFonts w:ascii="Times New Roman" w:hAnsi="Times New Roman"/>
        </w:rPr>
        <w:tab/>
        <w:t>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поименно </w:t>
      </w:r>
      <w:proofErr w:type="spellStart"/>
      <w:r>
        <w:rPr>
          <w:rFonts w:ascii="Times New Roman" w:hAnsi="Times New Roman"/>
          <w:lang w:val="ru-RU"/>
        </w:rPr>
        <w:t>гласуване</w:t>
      </w:r>
      <w:proofErr w:type="spellEnd"/>
      <w:r>
        <w:rPr>
          <w:rFonts w:ascii="Times New Roman" w:hAnsi="Times New Roman"/>
          <w:lang w:val="ru-RU"/>
        </w:rPr>
        <w:t xml:space="preserve"> 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 xml:space="preserve">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>.</w:t>
      </w:r>
    </w:p>
    <w:p w:rsidR="00C26232" w:rsidRPr="0028025F" w:rsidRDefault="00C26232" w:rsidP="00C26232">
      <w:pPr>
        <w:pStyle w:val="Standard"/>
        <w:ind w:left="360"/>
        <w:rPr>
          <w:rFonts w:ascii="Times New Roman" w:hAnsi="Times New Roman"/>
          <w:lang w:val="en-US"/>
        </w:rPr>
      </w:pPr>
    </w:p>
    <w:p w:rsidR="00F91970" w:rsidRPr="00A62AC2" w:rsidRDefault="00F91970" w:rsidP="00F91970">
      <w:r w:rsidRPr="00A62AC2">
        <w:t xml:space="preserve">ОБЩИНСКИ СЪВЕТ – ГУРКОВО </w:t>
      </w:r>
    </w:p>
    <w:p w:rsidR="00F91970" w:rsidRPr="00A62AC2" w:rsidRDefault="00F91970" w:rsidP="00F91970"/>
    <w:p w:rsidR="00F91970" w:rsidRPr="00A62AC2" w:rsidRDefault="00F91970" w:rsidP="00F91970">
      <w:r w:rsidRPr="00A62AC2">
        <w:t>ПРЕДСЕДАТЕЛ: /п/</w:t>
      </w:r>
    </w:p>
    <w:p w:rsidR="00F91970" w:rsidRPr="00A62AC2" w:rsidRDefault="00F91970" w:rsidP="00F91970">
      <w:r w:rsidRPr="00A62AC2">
        <w:t xml:space="preserve">                                        / инж. Нейко Стоянов Нейков /</w:t>
      </w:r>
    </w:p>
    <w:p w:rsidR="00F91970" w:rsidRPr="00A62AC2" w:rsidRDefault="00F91970" w:rsidP="00F91970">
      <w:r w:rsidRPr="00A62AC2">
        <w:t>ПРОТОКОЛИСТ: /п/</w:t>
      </w:r>
    </w:p>
    <w:p w:rsidR="00F91970" w:rsidRPr="00A62AC2" w:rsidRDefault="00F91970" w:rsidP="00F91970">
      <w:r w:rsidRPr="00A62AC2">
        <w:t xml:space="preserve">                                        / Иванка Рачева – Генчева /</w:t>
      </w:r>
    </w:p>
    <w:p w:rsidR="00C26232" w:rsidRDefault="00C26232" w:rsidP="00C26232">
      <w:pPr>
        <w:pStyle w:val="Standard"/>
        <w:tabs>
          <w:tab w:val="center" w:pos="0"/>
        </w:tabs>
        <w:jc w:val="both"/>
        <w:rPr>
          <w:rFonts w:ascii="Verdana" w:eastAsia="Calibri" w:hAnsi="Verdana" w:cs="Times New Roman"/>
          <w:b/>
        </w:rPr>
      </w:pPr>
      <w:r w:rsidRPr="00ED7802">
        <w:rPr>
          <w:rFonts w:ascii="Verdana" w:hAnsi="Verdana" w:cs="Times New Roman"/>
          <w:b/>
          <w:lang w:val="en-US"/>
        </w:rPr>
        <w:lastRenderedPageBreak/>
        <w:t xml:space="preserve">    </w:t>
      </w:r>
      <w:r w:rsidRPr="00ED7802">
        <w:rPr>
          <w:rFonts w:ascii="Verdana" w:hAnsi="Verdana" w:cs="Times New Roman"/>
          <w:b/>
        </w:rPr>
        <w:t xml:space="preserve">           </w:t>
      </w:r>
      <w:r>
        <w:rPr>
          <w:rFonts w:ascii="Verdana" w:hAnsi="Verdana" w:cs="Times New Roman"/>
          <w:b/>
          <w:lang w:val="ru-RU"/>
        </w:rPr>
        <w:tab/>
      </w:r>
      <w:r>
        <w:rPr>
          <w:rFonts w:ascii="Verdana" w:hAnsi="Verdana" w:cs="Times New Roman"/>
          <w:b/>
          <w:lang w:val="ru-RU"/>
        </w:rPr>
        <w:tab/>
      </w:r>
    </w:p>
    <w:p w:rsidR="00F91970" w:rsidRDefault="00F91970" w:rsidP="00F91970">
      <w:pPr>
        <w:rPr>
          <w:b/>
          <w:sz w:val="28"/>
          <w:szCs w:val="28"/>
          <w:u w:val="single"/>
          <w:lang w:val="ru-RU"/>
        </w:rPr>
      </w:pPr>
      <w:proofErr w:type="spellStart"/>
      <w:r w:rsidRPr="001B6650">
        <w:rPr>
          <w:b/>
          <w:sz w:val="28"/>
          <w:szCs w:val="28"/>
          <w:u w:val="single"/>
          <w:lang w:val="ru-RU"/>
        </w:rPr>
        <w:t>Препис</w:t>
      </w:r>
      <w:proofErr w:type="spellEnd"/>
      <w:r w:rsidRPr="001B6650">
        <w:rPr>
          <w:b/>
          <w:sz w:val="28"/>
          <w:szCs w:val="28"/>
          <w:u w:val="single"/>
          <w:lang w:val="ru-RU"/>
        </w:rPr>
        <w:t xml:space="preserve"> – извлечение!</w:t>
      </w:r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Arial"/>
          <w:b/>
          <w:kern w:val="3"/>
          <w:lang w:val="ru-RU"/>
        </w:rPr>
      </w:pPr>
    </w:p>
    <w:p w:rsidR="00C26232" w:rsidRPr="00ED7802" w:rsidRDefault="00C26232" w:rsidP="00C26232">
      <w:pPr>
        <w:suppressAutoHyphens/>
        <w:autoSpaceDN w:val="0"/>
        <w:jc w:val="both"/>
        <w:textAlignment w:val="baseline"/>
        <w:rPr>
          <w:rFonts w:ascii="Verdana" w:hAnsi="Verdana" w:cs="Verdana"/>
          <w:b/>
          <w:bCs/>
          <w:kern w:val="3"/>
          <w:sz w:val="16"/>
          <w:szCs w:val="16"/>
          <w:lang w:val="ru-RU"/>
        </w:rPr>
      </w:pPr>
    </w:p>
    <w:p w:rsidR="00C26232" w:rsidRPr="00760E67" w:rsidRDefault="00C26232" w:rsidP="00C26232">
      <w:pPr>
        <w:suppressAutoHyphens/>
        <w:autoSpaceDN w:val="0"/>
        <w:ind w:firstLine="12"/>
        <w:jc w:val="center"/>
        <w:textAlignment w:val="baseline"/>
        <w:rPr>
          <w:rFonts w:ascii="Calibri" w:hAnsi="Calibri" w:cs="Calibri"/>
          <w:kern w:val="3"/>
        </w:rPr>
      </w:pPr>
      <w:proofErr w:type="gramStart"/>
      <w:r w:rsidRPr="00ED7802">
        <w:rPr>
          <w:rFonts w:cs="Calibri"/>
          <w:kern w:val="3"/>
          <w:sz w:val="32"/>
          <w:szCs w:val="32"/>
          <w:lang w:val="ru-RU"/>
        </w:rPr>
        <w:t>Р</w:t>
      </w:r>
      <w:proofErr w:type="gramEnd"/>
      <w:r w:rsidRPr="00ED7802">
        <w:rPr>
          <w:rFonts w:cs="Calibri"/>
          <w:kern w:val="3"/>
          <w:sz w:val="32"/>
          <w:szCs w:val="32"/>
          <w:lang w:val="ru-RU"/>
        </w:rPr>
        <w:t xml:space="preserve"> Е Ш Е Н И Е  № </w:t>
      </w:r>
      <w:r w:rsidRPr="00ED7802">
        <w:rPr>
          <w:rFonts w:cs="Calibri"/>
          <w:kern w:val="3"/>
          <w:sz w:val="32"/>
          <w:szCs w:val="32"/>
          <w:lang w:val="en-US"/>
        </w:rPr>
        <w:t>3</w:t>
      </w:r>
      <w:r>
        <w:rPr>
          <w:rFonts w:cs="Calibri"/>
          <w:kern w:val="3"/>
          <w:sz w:val="32"/>
          <w:szCs w:val="32"/>
        </w:rPr>
        <w:t>83</w:t>
      </w:r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proofErr w:type="gramStart"/>
      <w:r w:rsidRPr="00ED7802">
        <w:rPr>
          <w:rFonts w:cs="Calibri"/>
          <w:kern w:val="3"/>
          <w:sz w:val="32"/>
          <w:szCs w:val="32"/>
          <w:lang w:val="en-US"/>
        </w:rPr>
        <w:t>2</w:t>
      </w:r>
      <w:r>
        <w:rPr>
          <w:rFonts w:cs="Calibri"/>
          <w:kern w:val="3"/>
          <w:sz w:val="32"/>
          <w:szCs w:val="32"/>
          <w:lang w:val="en-US"/>
        </w:rPr>
        <w:t>2</w:t>
      </w:r>
      <w:r w:rsidRPr="00ED7802">
        <w:rPr>
          <w:rFonts w:cs="Calibri"/>
          <w:kern w:val="3"/>
          <w:sz w:val="32"/>
          <w:szCs w:val="32"/>
        </w:rPr>
        <w:t>.</w:t>
      </w:r>
      <w:r w:rsidRPr="00ED7802">
        <w:rPr>
          <w:rFonts w:cs="Calibri"/>
          <w:kern w:val="3"/>
          <w:sz w:val="32"/>
          <w:szCs w:val="32"/>
          <w:lang w:val="en-US"/>
        </w:rPr>
        <w:t>0</w:t>
      </w:r>
      <w:r>
        <w:rPr>
          <w:rFonts w:cs="Calibri"/>
          <w:kern w:val="3"/>
          <w:sz w:val="32"/>
          <w:szCs w:val="32"/>
          <w:lang w:val="en-US"/>
        </w:rPr>
        <w:t>2</w:t>
      </w:r>
      <w:r w:rsidRPr="00ED7802">
        <w:rPr>
          <w:rFonts w:cs="Calibri"/>
          <w:kern w:val="3"/>
          <w:sz w:val="32"/>
          <w:szCs w:val="32"/>
          <w:lang w:val="ru-RU"/>
        </w:rPr>
        <w:t>.201</w:t>
      </w:r>
      <w:r w:rsidRPr="00ED7802">
        <w:rPr>
          <w:rFonts w:cs="Calibri"/>
          <w:kern w:val="3"/>
          <w:sz w:val="32"/>
          <w:szCs w:val="32"/>
          <w:lang w:val="en-US"/>
        </w:rPr>
        <w:t>8</w:t>
      </w:r>
      <w:r w:rsidRPr="00ED7802">
        <w:rPr>
          <w:rFonts w:cs="Calibri"/>
          <w:kern w:val="3"/>
          <w:sz w:val="32"/>
          <w:szCs w:val="32"/>
          <w:lang w:val="ru-RU"/>
        </w:rPr>
        <w:t xml:space="preserve"> г.</w:t>
      </w:r>
      <w:proofErr w:type="gramEnd"/>
    </w:p>
    <w:p w:rsidR="00C26232" w:rsidRPr="00ED7802" w:rsidRDefault="00C26232" w:rsidP="00C26232">
      <w:pPr>
        <w:suppressAutoHyphens/>
        <w:autoSpaceDN w:val="0"/>
        <w:jc w:val="center"/>
        <w:textAlignment w:val="baseline"/>
        <w:rPr>
          <w:rFonts w:ascii="Calibri" w:hAnsi="Calibri" w:cs="Calibri"/>
          <w:kern w:val="3"/>
        </w:rPr>
      </w:pPr>
      <w:r w:rsidRPr="00ED7802">
        <w:rPr>
          <w:rFonts w:cs="Calibri"/>
          <w:kern w:val="3"/>
          <w:sz w:val="32"/>
          <w:szCs w:val="32"/>
          <w:lang w:val="ru-RU"/>
        </w:rPr>
        <w:t xml:space="preserve">/ Протокол № </w:t>
      </w:r>
      <w:r w:rsidRPr="00ED7802">
        <w:rPr>
          <w:rFonts w:cs="Calibri"/>
          <w:kern w:val="3"/>
          <w:sz w:val="32"/>
          <w:szCs w:val="32"/>
          <w:lang w:val="en-US"/>
        </w:rPr>
        <w:t>3</w:t>
      </w:r>
      <w:r>
        <w:rPr>
          <w:rFonts w:cs="Calibri"/>
          <w:kern w:val="3"/>
          <w:sz w:val="32"/>
          <w:szCs w:val="32"/>
          <w:lang w:val="en-US"/>
        </w:rPr>
        <w:t>1</w:t>
      </w:r>
      <w:r w:rsidRPr="00ED7802">
        <w:rPr>
          <w:rFonts w:cs="Calibri"/>
          <w:kern w:val="3"/>
          <w:sz w:val="32"/>
          <w:szCs w:val="32"/>
          <w:lang w:val="ru-RU"/>
        </w:rPr>
        <w:t xml:space="preserve"> /</w:t>
      </w:r>
    </w:p>
    <w:p w:rsidR="00C26232" w:rsidRPr="00ED7802" w:rsidRDefault="00C26232" w:rsidP="00C26232">
      <w:pPr>
        <w:shd w:val="clear" w:color="auto" w:fill="FFFFFF"/>
        <w:suppressAutoHyphens/>
        <w:autoSpaceDN w:val="0"/>
        <w:ind w:firstLine="708"/>
        <w:jc w:val="center"/>
        <w:textAlignment w:val="baseline"/>
        <w:rPr>
          <w:rFonts w:cs="Calibri"/>
          <w:kern w:val="3"/>
          <w:lang w:val="ru-RU"/>
        </w:rPr>
      </w:pPr>
    </w:p>
    <w:p w:rsidR="00C26232" w:rsidRDefault="00C26232" w:rsidP="00C26232">
      <w:pPr>
        <w:ind w:firstLine="708"/>
        <w:jc w:val="both"/>
        <w:rPr>
          <w:rFonts w:eastAsia="Calibri"/>
        </w:rPr>
      </w:pPr>
      <w:r w:rsidRPr="00ED7802">
        <w:rPr>
          <w:b/>
          <w:bCs/>
          <w:sz w:val="28"/>
          <w:szCs w:val="28"/>
          <w:u w:val="single"/>
          <w:lang w:val="ru-RU"/>
        </w:rPr>
        <w:t>ОТНОСНО:</w:t>
      </w:r>
      <w:r w:rsidRPr="00ED7802">
        <w:rPr>
          <w:bCs/>
          <w:sz w:val="28"/>
          <w:szCs w:val="28"/>
          <w:lang w:val="ru-RU"/>
        </w:rPr>
        <w:t xml:space="preserve"> </w:t>
      </w:r>
      <w:r w:rsidRPr="00ED7802">
        <w:t xml:space="preserve">Предложение </w:t>
      </w:r>
      <w:r w:rsidRPr="002C6696">
        <w:t>на Кмета на Община Гурково</w:t>
      </w:r>
      <w:r>
        <w:t xml:space="preserve"> </w:t>
      </w:r>
      <w:r w:rsidRPr="00E111CA">
        <w:t>с вх. № ОС – 43 / 13.0</w:t>
      </w:r>
      <w:r w:rsidRPr="00E111CA">
        <w:rPr>
          <w:lang w:val="en-US"/>
        </w:rPr>
        <w:t>2</w:t>
      </w:r>
      <w:r w:rsidRPr="00E111CA">
        <w:t>.2018 г. - у</w:t>
      </w:r>
      <w:r w:rsidRPr="00E111CA">
        <w:rPr>
          <w:rFonts w:eastAsia="Calibri"/>
        </w:rPr>
        <w:t xml:space="preserve">чредяване възмездно право на прокарване на отклонения от общите мрежи и съоръжения </w:t>
      </w:r>
      <w:r w:rsidRPr="00E111CA">
        <w:rPr>
          <w:rFonts w:eastAsia="Calibri"/>
          <w:lang w:val="en-US"/>
        </w:rPr>
        <w:t xml:space="preserve"> </w:t>
      </w:r>
      <w:r w:rsidRPr="00E111CA">
        <w:rPr>
          <w:rFonts w:eastAsia="Calibri"/>
        </w:rPr>
        <w:t xml:space="preserve">през имоти – публична общинска собственост – ПИ /поземлени имоти/ с идентификатори 58894.35.80; 58894.502.151 и 58894.502.410 по КК на с. Пчелиново за изграждане на външно ел. захранване, като елемент от техническата инфраструктура по обект: „Жилищна сграда“ в ПИ /поземлен имот/ с идентификатор 58894.35.272.  </w:t>
      </w:r>
    </w:p>
    <w:p w:rsidR="00C26232" w:rsidRPr="008F2471" w:rsidRDefault="00C26232" w:rsidP="00C26232">
      <w:pPr>
        <w:jc w:val="both"/>
        <w:rPr>
          <w:b/>
        </w:rPr>
      </w:pPr>
      <w:r w:rsidRPr="008F2471">
        <w:tab/>
      </w:r>
      <w:r w:rsidRPr="00ED7802">
        <w:rPr>
          <w:b/>
          <w:bCs/>
          <w:color w:val="000000"/>
          <w:sz w:val="28"/>
          <w:szCs w:val="28"/>
          <w:u w:val="single"/>
          <w:lang w:val="en-US"/>
        </w:rPr>
        <w:t>МОТИВИ:</w:t>
      </w:r>
      <w:r>
        <w:rPr>
          <w:bCs/>
          <w:color w:val="000000"/>
          <w:sz w:val="28"/>
          <w:szCs w:val="28"/>
        </w:rPr>
        <w:t xml:space="preserve"> </w:t>
      </w:r>
      <w:r w:rsidRPr="008F2471">
        <w:rPr>
          <w:lang w:val="en-US"/>
        </w:rPr>
        <w:t xml:space="preserve">В </w:t>
      </w:r>
      <w:proofErr w:type="spellStart"/>
      <w:r w:rsidRPr="008F2471">
        <w:rPr>
          <w:lang w:val="en-US"/>
        </w:rPr>
        <w:t>общинска</w:t>
      </w:r>
      <w:proofErr w:type="spellEnd"/>
      <w:r w:rsidRPr="008F2471">
        <w:rPr>
          <w:lang w:val="en-US"/>
        </w:rPr>
        <w:t xml:space="preserve"> </w:t>
      </w:r>
      <w:proofErr w:type="spellStart"/>
      <w:r w:rsidRPr="008F2471">
        <w:rPr>
          <w:lang w:val="en-US"/>
        </w:rPr>
        <w:t>администрация</w:t>
      </w:r>
      <w:proofErr w:type="spellEnd"/>
      <w:r w:rsidRPr="008F2471">
        <w:rPr>
          <w:lang w:val="en-US"/>
        </w:rPr>
        <w:t xml:space="preserve"> </w:t>
      </w:r>
      <w:proofErr w:type="spellStart"/>
      <w:r w:rsidRPr="008F2471">
        <w:rPr>
          <w:lang w:val="en-US"/>
        </w:rPr>
        <w:t>гр</w:t>
      </w:r>
      <w:proofErr w:type="spellEnd"/>
      <w:r w:rsidRPr="008F2471">
        <w:rPr>
          <w:lang w:val="en-US"/>
        </w:rPr>
        <w:t xml:space="preserve">. </w:t>
      </w:r>
      <w:proofErr w:type="spellStart"/>
      <w:r w:rsidRPr="008F2471">
        <w:rPr>
          <w:lang w:val="en-US"/>
        </w:rPr>
        <w:t>Гурково</w:t>
      </w:r>
      <w:proofErr w:type="spellEnd"/>
      <w:r w:rsidRPr="008F2471">
        <w:t xml:space="preserve"> </w:t>
      </w:r>
      <w:proofErr w:type="gramStart"/>
      <w:r w:rsidRPr="008F2471">
        <w:t xml:space="preserve">е </w:t>
      </w:r>
      <w:r w:rsidRPr="008F2471">
        <w:rPr>
          <w:lang w:val="en-US"/>
        </w:rPr>
        <w:t xml:space="preserve"> </w:t>
      </w:r>
      <w:r w:rsidRPr="008F2471">
        <w:t>постъпила</w:t>
      </w:r>
      <w:proofErr w:type="gramEnd"/>
      <w:r w:rsidRPr="008F2471">
        <w:t xml:space="preserve"> молба с вх. № К – 196/ 19.01.2018г.  от  Минка Стоянова </w:t>
      </w:r>
      <w:proofErr w:type="spellStart"/>
      <w:r w:rsidRPr="008F2471">
        <w:t>Стоянова</w:t>
      </w:r>
      <w:proofErr w:type="spellEnd"/>
      <w:r w:rsidRPr="008F2471">
        <w:t>,  ЕГН 6204127558, адрес : гр. Харманли ул. „Бенковски” № 29, вх.Б, ет.2, ап.12, за учредяване право на прокарване от общи мрежи и съоръжения на техническата инфраструктура – външно ел.захранване за изграждане на обект : „Жилищна сграда“ през имоти – публична общинска собственост :</w:t>
      </w:r>
      <w:r w:rsidRPr="008F2471">
        <w:rPr>
          <w:b/>
        </w:rPr>
        <w:t xml:space="preserve"> </w:t>
      </w:r>
    </w:p>
    <w:p w:rsidR="00C26232" w:rsidRPr="008F2471" w:rsidRDefault="00C26232" w:rsidP="00C26232">
      <w:pPr>
        <w:jc w:val="both"/>
      </w:pPr>
      <w:r w:rsidRPr="008F2471">
        <w:t xml:space="preserve">- ПИ с идентификатор 58894.35.80 /пет осем </w:t>
      </w:r>
      <w:proofErr w:type="spellStart"/>
      <w:r w:rsidRPr="008F2471">
        <w:t>осем</w:t>
      </w:r>
      <w:proofErr w:type="spellEnd"/>
      <w:r w:rsidRPr="008F2471">
        <w:t xml:space="preserve"> девет четири точка три пет точка осем нула/ по кадастралната карта и кадастралните регистри на с. Пчелиново, одобрени със заповед РД-18-38/28.06.2010г. на Изпълнителния директор на АГКК, с площ на целия имот 7005 кв.м. Трайно предназначение на територията : Земеделска. Начин на трайно ползване : За селскостопански, горски, ведомствен път. С дължина на трасето  -  588.09 м. /петстотин осемдесет и осем метра и девет сантиметра/ и с площ на </w:t>
      </w:r>
      <w:proofErr w:type="spellStart"/>
      <w:r w:rsidRPr="008F2471">
        <w:t>сервитута</w:t>
      </w:r>
      <w:proofErr w:type="spellEnd"/>
      <w:r w:rsidRPr="008F2471">
        <w:t xml:space="preserve">  940.67 кв.м. /деветстотин и четиридесет квадратни метра и шестдесет и седем квадратни сантиметра/.</w:t>
      </w:r>
    </w:p>
    <w:p w:rsidR="00C26232" w:rsidRPr="008F2471" w:rsidRDefault="00C26232" w:rsidP="00C26232">
      <w:pPr>
        <w:jc w:val="both"/>
      </w:pPr>
      <w:r w:rsidRPr="008F2471">
        <w:t xml:space="preserve">- ПИ с идентификатор 58894.502.151 /пет осем </w:t>
      </w:r>
      <w:proofErr w:type="spellStart"/>
      <w:r w:rsidRPr="008F2471">
        <w:t>осем</w:t>
      </w:r>
      <w:proofErr w:type="spellEnd"/>
      <w:r w:rsidRPr="008F2471">
        <w:t xml:space="preserve"> девет четири точка пет нула две точка едно пет едно/ по кадастралната карта и кадастралните регистри на с. Пчелиново, одобрени със заповед РД-18-38/28.06.2010г. на Изпълнителния директор на АГКК, с площ на целия имот 102 кв.м. Трайно предназначение на територията : Урбанизирана. Начин на трайно ползване: За електроенергийното производство. С дължина на трасето  -  4.10 м. /четири метра и десет сантиметра/ и с площ на </w:t>
      </w:r>
      <w:proofErr w:type="spellStart"/>
      <w:r w:rsidRPr="008F2471">
        <w:t>сервитута</w:t>
      </w:r>
      <w:proofErr w:type="spellEnd"/>
      <w:r w:rsidRPr="008F2471">
        <w:t xml:space="preserve"> 8.21 кв.м. /осем квадратни метра и двадесет и един квадратни сантиметра/.</w:t>
      </w:r>
    </w:p>
    <w:p w:rsidR="00C26232" w:rsidRPr="008F2471" w:rsidRDefault="00C26232" w:rsidP="00C26232">
      <w:pPr>
        <w:jc w:val="both"/>
      </w:pPr>
      <w:r w:rsidRPr="008F2471">
        <w:t xml:space="preserve">- ПИ с идентификатор 58894.502.410 /пет осем </w:t>
      </w:r>
      <w:proofErr w:type="spellStart"/>
      <w:r w:rsidRPr="008F2471">
        <w:t>осем</w:t>
      </w:r>
      <w:proofErr w:type="spellEnd"/>
      <w:r w:rsidRPr="008F2471">
        <w:t xml:space="preserve"> девет четири точка  пет нула две точка четири едно нула/ по кадастралната карта и кадастралните регистри на с. Пчелиново, одобрени със заповед РД-18-38/28.06.2010г. на Изпълнителния директор на АГКК, с площ на целия имот 463 кв.м. Трайно предназначение на територията : Урбанизирана. Начин на трайно ползване : За друг вид поземлен имот за движение и транспорт. С дължина на трасето  -  25.95 м. /двадесет и пет метра и деветдесет и пет сантиметра/ и с площ на </w:t>
      </w:r>
      <w:proofErr w:type="spellStart"/>
      <w:r w:rsidRPr="008F2471">
        <w:t>сервитута</w:t>
      </w:r>
      <w:proofErr w:type="spellEnd"/>
      <w:r w:rsidRPr="008F2471">
        <w:t xml:space="preserve">  43.03 кв.м. /четиридесет и три квадратни метра и три квадратни сантиметра/.</w:t>
      </w:r>
    </w:p>
    <w:p w:rsidR="00C26232" w:rsidRPr="008F2471" w:rsidRDefault="00C26232" w:rsidP="00C26232">
      <w:pPr>
        <w:ind w:firstLine="708"/>
        <w:jc w:val="both"/>
      </w:pPr>
      <w:r w:rsidRPr="008F2471">
        <w:t xml:space="preserve">Съгласно представеният ПУП – </w:t>
      </w:r>
      <w:proofErr w:type="spellStart"/>
      <w:r w:rsidRPr="008F2471">
        <w:t>парцеларен</w:t>
      </w:r>
      <w:proofErr w:type="spellEnd"/>
      <w:r w:rsidRPr="008F2471">
        <w:t xml:space="preserve"> план, одобрен със заповед № 284 от 10.07.2017г. на Кмета на Община Гурково, единствената  техническа възможност за изграждане на външното ел.захранване, като елемент от техническата инфраструктура за обект : „Жилищна сграда“ се явява преминаването през гореописаните имоти – публична общинска собственост. Поради липсата на друга техническа възможност дори да се влошават условията за застрояване и ползването на общинските имоти при прокарване на исканото отклонение от общи мрежи и съоръжения на техническата инфраструктура – външно ел. захранване, същото се допуска по изключение, още повече, че съгласно чл. 67 ал.1 от ЗУТ : „Подземни и надземни общи мрежи и съоръжения на техническата инфраструктура се проектират и изграждат в общински и държавни имоти……… „. </w:t>
      </w:r>
    </w:p>
    <w:p w:rsidR="00C26232" w:rsidRPr="008F2471" w:rsidRDefault="00C26232" w:rsidP="00C26232">
      <w:pPr>
        <w:ind w:firstLine="720"/>
        <w:jc w:val="both"/>
      </w:pPr>
      <w:r w:rsidRPr="008F2471">
        <w:t>Във връзка с гореизложеното и на основание чл.2</w:t>
      </w:r>
      <w:r w:rsidRPr="008F2471">
        <w:rPr>
          <w:lang w:val="ru-RU"/>
        </w:rPr>
        <w:t>1</w:t>
      </w:r>
      <w:r w:rsidRPr="008F2471">
        <w:t xml:space="preserve">, ал.1, т.8 от Закона за местното самоуправление и местната администрация, във връзка с чл. 193 ал.4 и ал.6 от Закона за </w:t>
      </w:r>
      <w:r w:rsidRPr="008F2471">
        <w:lastRenderedPageBreak/>
        <w:t xml:space="preserve">устройство на територията,  чл. 22 ал.1 от Наредба за управление, стопанисване и ползване на земите и горите от общинския поземлен фонд и чл. 55 ал.1 от Наредба за реда за придобиване, управление и разпореждане с имоти и вещи – общинска собственост,  Общински съвет - Гурково  </w:t>
      </w:r>
    </w:p>
    <w:p w:rsidR="00C26232" w:rsidRDefault="00C26232" w:rsidP="00C26232">
      <w:pPr>
        <w:jc w:val="center"/>
        <w:rPr>
          <w:rFonts w:eastAsia="Calibri" w:cs="Calibri"/>
          <w:color w:val="000000"/>
          <w:kern w:val="3"/>
          <w:sz w:val="32"/>
          <w:szCs w:val="32"/>
          <w:lang w:val="ru-RU"/>
        </w:rPr>
      </w:pPr>
      <w:proofErr w:type="gramStart"/>
      <w:r w:rsidRPr="00ED7802">
        <w:rPr>
          <w:rFonts w:eastAsia="Calibri" w:cs="Calibri"/>
          <w:color w:val="000000"/>
          <w:kern w:val="3"/>
          <w:sz w:val="32"/>
          <w:szCs w:val="32"/>
          <w:lang w:val="ru-RU"/>
        </w:rPr>
        <w:t>Р</w:t>
      </w:r>
      <w:proofErr w:type="gramEnd"/>
      <w:r w:rsidRPr="00ED7802">
        <w:rPr>
          <w:rFonts w:eastAsia="Calibri" w:cs="Calibri"/>
          <w:color w:val="000000"/>
          <w:kern w:val="3"/>
          <w:sz w:val="32"/>
          <w:szCs w:val="32"/>
          <w:lang w:val="ru-RU"/>
        </w:rPr>
        <w:t xml:space="preserve"> Е Ш И:</w:t>
      </w:r>
    </w:p>
    <w:p w:rsidR="00C26232" w:rsidRDefault="00C26232" w:rsidP="00C26232">
      <w:pPr>
        <w:ind w:firstLine="708"/>
        <w:jc w:val="both"/>
      </w:pPr>
      <w:r w:rsidRPr="008F2471">
        <w:t xml:space="preserve">1. Дава съгласие за възмездно учредяване на право на прокарване </w:t>
      </w:r>
      <w:proofErr w:type="spellStart"/>
      <w:r w:rsidRPr="008F2471">
        <w:rPr>
          <w:lang w:val="en-US"/>
        </w:rPr>
        <w:t>на</w:t>
      </w:r>
      <w:proofErr w:type="spellEnd"/>
      <w:r w:rsidRPr="008F2471">
        <w:rPr>
          <w:lang w:val="en-US"/>
        </w:rPr>
        <w:t xml:space="preserve"> </w:t>
      </w:r>
      <w:proofErr w:type="spellStart"/>
      <w:r w:rsidRPr="008F2471">
        <w:rPr>
          <w:lang w:val="en-US"/>
        </w:rPr>
        <w:t>отклонения</w:t>
      </w:r>
      <w:proofErr w:type="spellEnd"/>
      <w:r w:rsidRPr="008F2471">
        <w:rPr>
          <w:lang w:val="en-US"/>
        </w:rPr>
        <w:t xml:space="preserve"> </w:t>
      </w:r>
      <w:proofErr w:type="spellStart"/>
      <w:r w:rsidRPr="008F2471">
        <w:rPr>
          <w:lang w:val="en-US"/>
        </w:rPr>
        <w:t>от</w:t>
      </w:r>
      <w:proofErr w:type="spellEnd"/>
      <w:r w:rsidRPr="008F2471">
        <w:rPr>
          <w:lang w:val="en-US"/>
        </w:rPr>
        <w:t xml:space="preserve"> </w:t>
      </w:r>
      <w:proofErr w:type="spellStart"/>
      <w:r w:rsidRPr="008F2471">
        <w:rPr>
          <w:lang w:val="en-US"/>
        </w:rPr>
        <w:t>общите</w:t>
      </w:r>
      <w:proofErr w:type="spellEnd"/>
      <w:r w:rsidRPr="008F2471">
        <w:rPr>
          <w:lang w:val="en-US"/>
        </w:rPr>
        <w:t xml:space="preserve"> </w:t>
      </w:r>
      <w:proofErr w:type="spellStart"/>
      <w:r w:rsidRPr="008F2471">
        <w:rPr>
          <w:lang w:val="en-US"/>
        </w:rPr>
        <w:t>мрежи</w:t>
      </w:r>
      <w:proofErr w:type="spellEnd"/>
      <w:r w:rsidRPr="008F2471">
        <w:rPr>
          <w:lang w:val="en-US"/>
        </w:rPr>
        <w:t xml:space="preserve"> и </w:t>
      </w:r>
      <w:proofErr w:type="spellStart"/>
      <w:r w:rsidRPr="008F2471">
        <w:rPr>
          <w:lang w:val="en-US"/>
        </w:rPr>
        <w:t>съоръжения</w:t>
      </w:r>
      <w:proofErr w:type="spellEnd"/>
      <w:r w:rsidRPr="008F2471">
        <w:rPr>
          <w:lang w:val="en-US"/>
        </w:rPr>
        <w:t xml:space="preserve"> </w:t>
      </w:r>
      <w:r w:rsidRPr="008F2471">
        <w:t xml:space="preserve">за изграждане </w:t>
      </w:r>
      <w:proofErr w:type="spellStart"/>
      <w:r w:rsidRPr="008F2471">
        <w:rPr>
          <w:lang w:val="en-US"/>
        </w:rPr>
        <w:t>на</w:t>
      </w:r>
      <w:proofErr w:type="spellEnd"/>
      <w:r w:rsidRPr="008F2471">
        <w:rPr>
          <w:lang w:val="en-US"/>
        </w:rPr>
        <w:t xml:space="preserve"> </w:t>
      </w:r>
      <w:r w:rsidRPr="008F2471">
        <w:t>външно ел. захранване</w:t>
      </w:r>
      <w:r w:rsidRPr="008F2471">
        <w:rPr>
          <w:lang w:val="en-US"/>
        </w:rPr>
        <w:t xml:space="preserve">, </w:t>
      </w:r>
      <w:proofErr w:type="spellStart"/>
      <w:r w:rsidRPr="008F2471">
        <w:rPr>
          <w:lang w:val="en-US"/>
        </w:rPr>
        <w:t>като</w:t>
      </w:r>
      <w:proofErr w:type="spellEnd"/>
      <w:r w:rsidRPr="008F2471">
        <w:rPr>
          <w:lang w:val="en-US"/>
        </w:rPr>
        <w:t xml:space="preserve"> </w:t>
      </w:r>
      <w:proofErr w:type="spellStart"/>
      <w:r w:rsidRPr="008F2471">
        <w:rPr>
          <w:lang w:val="en-US"/>
        </w:rPr>
        <w:t>елемент</w:t>
      </w:r>
      <w:proofErr w:type="spellEnd"/>
      <w:r w:rsidRPr="008F2471">
        <w:rPr>
          <w:lang w:val="en-US"/>
        </w:rPr>
        <w:t xml:space="preserve"> </w:t>
      </w:r>
      <w:proofErr w:type="spellStart"/>
      <w:r w:rsidRPr="008F2471">
        <w:rPr>
          <w:lang w:val="en-US"/>
        </w:rPr>
        <w:t>от</w:t>
      </w:r>
      <w:proofErr w:type="spellEnd"/>
      <w:r w:rsidRPr="008F2471">
        <w:rPr>
          <w:lang w:val="en-US"/>
        </w:rPr>
        <w:t xml:space="preserve"> </w:t>
      </w:r>
      <w:proofErr w:type="spellStart"/>
      <w:r w:rsidRPr="008F2471">
        <w:rPr>
          <w:lang w:val="en-US"/>
        </w:rPr>
        <w:t>техническата</w:t>
      </w:r>
      <w:proofErr w:type="spellEnd"/>
      <w:r w:rsidRPr="008F2471">
        <w:rPr>
          <w:lang w:val="en-US"/>
        </w:rPr>
        <w:t xml:space="preserve"> </w:t>
      </w:r>
      <w:proofErr w:type="spellStart"/>
      <w:r w:rsidRPr="008F2471">
        <w:rPr>
          <w:lang w:val="en-US"/>
        </w:rPr>
        <w:t>инфраструктура</w:t>
      </w:r>
      <w:proofErr w:type="spellEnd"/>
      <w:r w:rsidRPr="008F2471">
        <w:rPr>
          <w:lang w:val="en-US"/>
        </w:rPr>
        <w:t xml:space="preserve"> </w:t>
      </w:r>
      <w:proofErr w:type="spellStart"/>
      <w:r w:rsidRPr="008F2471">
        <w:rPr>
          <w:lang w:val="en-US"/>
        </w:rPr>
        <w:t>по</w:t>
      </w:r>
      <w:proofErr w:type="spellEnd"/>
      <w:r w:rsidRPr="008F2471">
        <w:rPr>
          <w:lang w:val="en-US"/>
        </w:rPr>
        <w:t xml:space="preserve"> </w:t>
      </w:r>
      <w:proofErr w:type="spellStart"/>
      <w:r w:rsidRPr="008F2471">
        <w:rPr>
          <w:lang w:val="en-US"/>
        </w:rPr>
        <w:t>обект</w:t>
      </w:r>
      <w:proofErr w:type="spellEnd"/>
      <w:r w:rsidRPr="008F2471">
        <w:rPr>
          <w:lang w:val="en-US"/>
        </w:rPr>
        <w:t xml:space="preserve"> : „</w:t>
      </w:r>
      <w:r w:rsidRPr="008F2471">
        <w:t>Жилищна сграда</w:t>
      </w:r>
      <w:r w:rsidRPr="008F2471">
        <w:rPr>
          <w:lang w:val="en-US"/>
        </w:rPr>
        <w:t>“</w:t>
      </w:r>
      <w:r w:rsidRPr="008F2471">
        <w:t xml:space="preserve"> на Минка Стоянова </w:t>
      </w:r>
      <w:proofErr w:type="spellStart"/>
      <w:r w:rsidRPr="008F2471">
        <w:t>Стоянова</w:t>
      </w:r>
      <w:proofErr w:type="spellEnd"/>
      <w:r w:rsidRPr="008F2471">
        <w:t>,  ЕГН 6204127558, адрес : гр. Харманли ул. „Бенковски” № 29, вх.Б, ет.2, ап.12, преминаващо през имоти публична общинска собственост, както следва :</w:t>
      </w:r>
    </w:p>
    <w:p w:rsidR="00C26232" w:rsidRPr="008F2471" w:rsidRDefault="00C26232" w:rsidP="00C26232">
      <w:pPr>
        <w:ind w:firstLine="708"/>
        <w:jc w:val="both"/>
        <w:rPr>
          <w:b/>
          <w:lang w:val="en-US"/>
        </w:rPr>
      </w:pPr>
      <w:r w:rsidRPr="008F2471">
        <w:rPr>
          <w:b/>
        </w:rPr>
        <w:t xml:space="preserve"> </w:t>
      </w:r>
    </w:p>
    <w:p w:rsidR="00C26232" w:rsidRPr="008F2471" w:rsidRDefault="00C26232" w:rsidP="00C26232">
      <w:pPr>
        <w:jc w:val="both"/>
      </w:pPr>
      <w:r w:rsidRPr="008F2471">
        <w:t xml:space="preserve">- ПИ с идентификатор 58894.35.80 /пет осем </w:t>
      </w:r>
      <w:proofErr w:type="spellStart"/>
      <w:r w:rsidRPr="008F2471">
        <w:t>осем</w:t>
      </w:r>
      <w:proofErr w:type="spellEnd"/>
      <w:r w:rsidRPr="008F2471">
        <w:t xml:space="preserve"> девет четири точка три пет точка осем нула/ по кадастралната карта и кадастралните регистри на с. Пчелиново, одобрени със заповед РД-18-38/28.06.2010г. на Изпълнителния директор на АГКК, с площ на целия имот 7005 кв.м. Трайно предназначение на територията : Земеделска. Начин на трайно ползване : За селскостопански, горски, ведомствен път. С дължина на трасето  -  588.09 м. /петстотин осемдесет и осем метра и девет сантиметра/ и с площ на </w:t>
      </w:r>
      <w:proofErr w:type="spellStart"/>
      <w:r w:rsidRPr="008F2471">
        <w:t>сервитута</w:t>
      </w:r>
      <w:proofErr w:type="spellEnd"/>
      <w:r w:rsidRPr="008F2471">
        <w:t xml:space="preserve">  940.67 кв.м. /деветстотин и четиридесет квадратни метра и шестдесет и седем квадратни сантиметра/.</w:t>
      </w:r>
    </w:p>
    <w:p w:rsidR="00C26232" w:rsidRPr="008F2471" w:rsidRDefault="00C26232" w:rsidP="00C26232">
      <w:pPr>
        <w:ind w:firstLine="708"/>
        <w:jc w:val="both"/>
        <w:rPr>
          <w:b/>
          <w:lang w:val="en-US"/>
        </w:rPr>
      </w:pPr>
    </w:p>
    <w:p w:rsidR="00C26232" w:rsidRDefault="00C26232" w:rsidP="00C26232">
      <w:pPr>
        <w:jc w:val="both"/>
      </w:pPr>
      <w:r w:rsidRPr="008F2471">
        <w:t xml:space="preserve">- ПИ с идентификатор 58894.502.151 /пет осем </w:t>
      </w:r>
      <w:proofErr w:type="spellStart"/>
      <w:r w:rsidRPr="008F2471">
        <w:t>осем</w:t>
      </w:r>
      <w:proofErr w:type="spellEnd"/>
      <w:r w:rsidRPr="008F2471">
        <w:t xml:space="preserve"> девет четири точка пет нула две точка едно пет едно/ по кадастралната карта и кадастралните регистри на с. Пчелиново, одобрени със заповед РД-18-38/28.06.2010г. на Изпълнителния директор на АГКК, с площ на целия имот 102 кв.м. Трайно предназначение на територията : Урбанизирана. Начин на трайно ползване: За електроенергийното производство. С дължина на трасето  -  4.10 м. /четири метра и десет сантиметра/ и с площ на </w:t>
      </w:r>
      <w:proofErr w:type="spellStart"/>
      <w:r w:rsidRPr="008F2471">
        <w:t>сервитута</w:t>
      </w:r>
      <w:proofErr w:type="spellEnd"/>
      <w:r w:rsidRPr="008F2471">
        <w:t xml:space="preserve"> 8.21 кв.м. /осем квадратни метра и двадесет и един квадратни сантиметра/.</w:t>
      </w:r>
    </w:p>
    <w:p w:rsidR="00C26232" w:rsidRPr="008F2471" w:rsidRDefault="00C26232" w:rsidP="00C26232">
      <w:pPr>
        <w:jc w:val="both"/>
      </w:pPr>
    </w:p>
    <w:p w:rsidR="00C26232" w:rsidRPr="008F2471" w:rsidRDefault="00C26232" w:rsidP="00C26232">
      <w:pPr>
        <w:jc w:val="both"/>
      </w:pPr>
      <w:r w:rsidRPr="008F2471">
        <w:t xml:space="preserve">- ПИ с идентификатор 58894.502.410 /пет осем </w:t>
      </w:r>
      <w:proofErr w:type="spellStart"/>
      <w:r w:rsidRPr="008F2471">
        <w:t>осем</w:t>
      </w:r>
      <w:proofErr w:type="spellEnd"/>
      <w:r w:rsidRPr="008F2471">
        <w:t xml:space="preserve"> девет четири точка  пет нула две точка четири едно нула/ по кадастралната карта и кадастралните регистри на с. Пчелиново, одобрени със заповед РД-18-38/28.06.2010г. на Изпълнителния директор на АГКК, с площ на целия имот 463 кв.м. Трайно предназначение на територията : </w:t>
      </w:r>
      <w:proofErr w:type="spellStart"/>
      <w:r w:rsidRPr="008F2471">
        <w:t>Убранизирана</w:t>
      </w:r>
      <w:proofErr w:type="spellEnd"/>
      <w:r w:rsidRPr="008F2471">
        <w:t xml:space="preserve">. Начин на трайно ползване : За друг вид поземлен имот за движение и транспорт. С дължина на трасето  -  25.95 м. /двадесет и пет метра и деветдесет и пет сантиметра/ и с площ на </w:t>
      </w:r>
      <w:proofErr w:type="spellStart"/>
      <w:r w:rsidRPr="008F2471">
        <w:t>сервитута</w:t>
      </w:r>
      <w:proofErr w:type="spellEnd"/>
      <w:r w:rsidRPr="008F2471">
        <w:t xml:space="preserve">  43.03 кв.м. /четиридесет и три квадратни метра и три квадратни сантиметра/, срещу заплащане на цена, определена с решение от 26.01.2018г. по реда на чл. 210 ал.1 от ЗУТ в размер на 930 лева / деветстотин и тридесет лева/ без ДДС, която да се заплати  от Минка Стоянова </w:t>
      </w:r>
      <w:proofErr w:type="spellStart"/>
      <w:r w:rsidRPr="008F2471">
        <w:t>Стоянова</w:t>
      </w:r>
      <w:proofErr w:type="spellEnd"/>
      <w:r w:rsidRPr="008F2471">
        <w:t>,  ЕГН 6204127558, адрес : гр. Харманли ул. „Бенковски” № 29, вх.Б, ет.2, ап.12, преди издаване на заповед по чл. 193 ал.4 от ЗУТ.</w:t>
      </w:r>
    </w:p>
    <w:p w:rsidR="00C26232" w:rsidRDefault="00C26232" w:rsidP="00C26232">
      <w:pPr>
        <w:ind w:firstLine="708"/>
        <w:jc w:val="both"/>
      </w:pPr>
      <w:r w:rsidRPr="008F2471">
        <w:t>2. Възлага на Кмета на Община Гурково да организира изпълнението на горното решение.</w:t>
      </w:r>
    </w:p>
    <w:p w:rsidR="00C26232" w:rsidRDefault="00C26232" w:rsidP="00C26232">
      <w:pPr>
        <w:pStyle w:val="Standard"/>
        <w:tabs>
          <w:tab w:val="center" w:pos="0"/>
        </w:tabs>
        <w:jc w:val="both"/>
      </w:pPr>
      <w:r>
        <w:rPr>
          <w:rFonts w:ascii="Times New Roman" w:hAnsi="Times New Roman"/>
        </w:rPr>
        <w:tab/>
        <w:t>У</w:t>
      </w:r>
      <w:proofErr w:type="spellStart"/>
      <w:r>
        <w:rPr>
          <w:rFonts w:ascii="Times New Roman" w:hAnsi="Times New Roman"/>
          <w:lang w:val="ru-RU"/>
        </w:rPr>
        <w:t>частвали</w:t>
      </w:r>
      <w:proofErr w:type="spellEnd"/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lang w:val="ru-RU"/>
        </w:rPr>
        <w:t xml:space="preserve">в поименно </w:t>
      </w:r>
      <w:proofErr w:type="spellStart"/>
      <w:r>
        <w:rPr>
          <w:rFonts w:ascii="Times New Roman" w:hAnsi="Times New Roman"/>
          <w:lang w:val="ru-RU"/>
        </w:rPr>
        <w:t>гласуване</w:t>
      </w:r>
      <w:proofErr w:type="spellEnd"/>
      <w:r>
        <w:rPr>
          <w:rFonts w:ascii="Times New Roman" w:hAnsi="Times New Roman"/>
          <w:lang w:val="ru-RU"/>
        </w:rPr>
        <w:t xml:space="preserve"> 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 общ. </w:t>
      </w:r>
      <w:proofErr w:type="spellStart"/>
      <w:r>
        <w:rPr>
          <w:rFonts w:ascii="Times New Roman" w:hAnsi="Times New Roman"/>
          <w:lang w:val="ru-RU"/>
        </w:rPr>
        <w:t>съветници</w:t>
      </w:r>
      <w:proofErr w:type="spellEnd"/>
      <w:r>
        <w:rPr>
          <w:rFonts w:ascii="Times New Roman" w:hAnsi="Times New Roman"/>
          <w:lang w:val="ru-RU"/>
        </w:rPr>
        <w:t xml:space="preserve">,  </w:t>
      </w:r>
      <w:proofErr w:type="spellStart"/>
      <w:r>
        <w:rPr>
          <w:rFonts w:ascii="Times New Roman" w:hAnsi="Times New Roman"/>
          <w:lang w:val="ru-RU"/>
        </w:rPr>
        <w:t>гласували</w:t>
      </w:r>
      <w:proofErr w:type="spellEnd"/>
      <w:r>
        <w:rPr>
          <w:rFonts w:ascii="Times New Roman" w:hAnsi="Times New Roman"/>
          <w:lang w:val="ru-RU"/>
        </w:rPr>
        <w:t xml:space="preserve">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за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 – 1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lang w:val="ru-RU"/>
        </w:rPr>
        <w:t xml:space="preserve">,   </w:t>
      </w:r>
      <w:r>
        <w:rPr>
          <w:rFonts w:ascii="Times New Roman" w:hAnsi="Times New Roman"/>
        </w:rPr>
        <w:t>„</w:t>
      </w:r>
      <w:r>
        <w:rPr>
          <w:rFonts w:ascii="Times New Roman" w:hAnsi="Times New Roman"/>
          <w:b/>
          <w:bCs/>
          <w:lang w:val="ru-RU"/>
        </w:rPr>
        <w:t>против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 xml:space="preserve">,  </w:t>
      </w:r>
      <w:r>
        <w:rPr>
          <w:rFonts w:ascii="Times New Roman" w:hAnsi="Times New Roman"/>
        </w:rPr>
        <w:t>„</w:t>
      </w:r>
      <w:proofErr w:type="spellStart"/>
      <w:r>
        <w:rPr>
          <w:rFonts w:ascii="Times New Roman" w:hAnsi="Times New Roman"/>
          <w:b/>
          <w:bCs/>
          <w:lang w:val="ru-RU"/>
        </w:rPr>
        <w:t>въздържал</w:t>
      </w:r>
      <w:proofErr w:type="spellEnd"/>
      <w:r>
        <w:rPr>
          <w:rFonts w:ascii="Times New Roman" w:hAnsi="Times New Roman"/>
          <w:b/>
          <w:bCs/>
        </w:rPr>
        <w:t>и</w:t>
      </w:r>
      <w:r>
        <w:rPr>
          <w:rFonts w:ascii="Times New Roman" w:hAnsi="Times New Roman"/>
          <w:b/>
          <w:bCs/>
          <w:lang w:val="ru-RU"/>
        </w:rPr>
        <w:t xml:space="preserve"> се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  <w:lang w:val="ru-RU"/>
        </w:rPr>
        <w:t xml:space="preserve"> – </w:t>
      </w:r>
      <w:proofErr w:type="spellStart"/>
      <w:r>
        <w:rPr>
          <w:rFonts w:ascii="Times New Roman" w:hAnsi="Times New Roman"/>
          <w:lang w:val="ru-RU"/>
        </w:rPr>
        <w:t>няма</w:t>
      </w:r>
      <w:proofErr w:type="spellEnd"/>
      <w:r>
        <w:rPr>
          <w:rFonts w:ascii="Times New Roman" w:hAnsi="Times New Roman"/>
          <w:lang w:val="ru-RU"/>
        </w:rPr>
        <w:t>.</w:t>
      </w:r>
    </w:p>
    <w:p w:rsidR="00C26232" w:rsidRDefault="00C26232" w:rsidP="00C26232">
      <w:pPr>
        <w:pStyle w:val="Standard"/>
        <w:rPr>
          <w:rFonts w:ascii="Times New Roman" w:hAnsi="Times New Roman"/>
        </w:rPr>
      </w:pPr>
    </w:p>
    <w:p w:rsidR="00C26232" w:rsidRPr="0028025F" w:rsidRDefault="00C26232" w:rsidP="00C26232">
      <w:pPr>
        <w:pStyle w:val="Standard"/>
        <w:ind w:left="360"/>
        <w:rPr>
          <w:rFonts w:ascii="Times New Roman" w:hAnsi="Times New Roman"/>
          <w:lang w:val="en-US"/>
        </w:rPr>
      </w:pPr>
    </w:p>
    <w:p w:rsidR="00F91970" w:rsidRPr="00A62AC2" w:rsidRDefault="00F91970" w:rsidP="00F91970">
      <w:r w:rsidRPr="00A62AC2">
        <w:t xml:space="preserve">ОБЩИНСКИ СЪВЕТ – ГУРКОВО </w:t>
      </w:r>
    </w:p>
    <w:p w:rsidR="00F91970" w:rsidRPr="00A62AC2" w:rsidRDefault="00F91970" w:rsidP="00F91970"/>
    <w:p w:rsidR="00F91970" w:rsidRPr="00A62AC2" w:rsidRDefault="00F91970" w:rsidP="00F91970">
      <w:r w:rsidRPr="00A62AC2">
        <w:t>ПРЕДСЕДАТЕЛ: /п/</w:t>
      </w:r>
    </w:p>
    <w:p w:rsidR="00F91970" w:rsidRPr="00A62AC2" w:rsidRDefault="00F91970" w:rsidP="00F91970">
      <w:r w:rsidRPr="00A62AC2">
        <w:t xml:space="preserve">                                        / инж. Нейко Стоянов Нейков /</w:t>
      </w:r>
    </w:p>
    <w:p w:rsidR="00F91970" w:rsidRPr="00A62AC2" w:rsidRDefault="00F91970" w:rsidP="00F91970">
      <w:r w:rsidRPr="00A62AC2">
        <w:t>ПРОТОКОЛИСТ: /п/</w:t>
      </w:r>
    </w:p>
    <w:p w:rsidR="00F91970" w:rsidRPr="00A62AC2" w:rsidRDefault="00F91970" w:rsidP="00F91970">
      <w:r w:rsidRPr="00A62AC2">
        <w:t xml:space="preserve">                                        / Иванка Рачева – Генчева /</w:t>
      </w:r>
    </w:p>
    <w:p w:rsidR="00F91970" w:rsidRDefault="00F91970" w:rsidP="00F91970">
      <w:pPr>
        <w:pStyle w:val="Standard"/>
        <w:jc w:val="both"/>
        <w:rPr>
          <w:rFonts w:ascii="Verdana" w:hAnsi="Verdana"/>
          <w:b/>
        </w:rPr>
      </w:pPr>
    </w:p>
    <w:p w:rsidR="001A0446" w:rsidRPr="00C26232" w:rsidRDefault="001A0446" w:rsidP="00F91970">
      <w:pPr>
        <w:pStyle w:val="Standard"/>
        <w:ind w:left="360"/>
        <w:jc w:val="both"/>
      </w:pPr>
    </w:p>
    <w:sectPr w:rsidR="001A0446" w:rsidRPr="00C26232" w:rsidSect="00CC1F5D">
      <w:footerReference w:type="even" r:id="rId9"/>
      <w:footerReference w:type="default" r:id="rId10"/>
      <w:pgSz w:w="11906" w:h="16838"/>
      <w:pgMar w:top="851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BD9" w:rsidRDefault="00434BD9">
      <w:r>
        <w:separator/>
      </w:r>
    </w:p>
  </w:endnote>
  <w:endnote w:type="continuationSeparator" w:id="0">
    <w:p w:rsidR="00434BD9" w:rsidRDefault="00434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OpenSymbol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AD3" w:rsidRDefault="008B2AD3" w:rsidP="00D5508C">
    <w:pPr>
      <w:pStyle w:val="ad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B2AD3" w:rsidRDefault="008B2AD3" w:rsidP="00D5508C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AD3" w:rsidRDefault="008B2AD3" w:rsidP="00D5508C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BD9" w:rsidRDefault="00434BD9">
      <w:r>
        <w:separator/>
      </w:r>
    </w:p>
  </w:footnote>
  <w:footnote w:type="continuationSeparator" w:id="0">
    <w:p w:rsidR="00434BD9" w:rsidRDefault="00434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73E64"/>
    <w:multiLevelType w:val="hybridMultilevel"/>
    <w:tmpl w:val="840A0168"/>
    <w:lvl w:ilvl="0" w:tplc="D43C81DE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D62153E"/>
    <w:multiLevelType w:val="hybridMultilevel"/>
    <w:tmpl w:val="9642E21C"/>
    <w:lvl w:ilvl="0" w:tplc="BEFE87B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11006BDE"/>
    <w:multiLevelType w:val="hybridMultilevel"/>
    <w:tmpl w:val="730048B6"/>
    <w:lvl w:ilvl="0" w:tplc="5A12D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</w:rPr>
    </w:lvl>
    <w:lvl w:ilvl="1" w:tplc="A4ACD7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4"/>
      </w:rPr>
    </w:lvl>
    <w:lvl w:ilvl="2" w:tplc="9C02A9B2">
      <w:start w:val="4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eastAsia="Times New Roman" w:hAnsi="Times New Roman" w:cs="Times New Roman" w:hint="default"/>
        <w:b w:val="0"/>
        <w:sz w:val="24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2460D4"/>
    <w:multiLevelType w:val="hybridMultilevel"/>
    <w:tmpl w:val="57E2F878"/>
    <w:lvl w:ilvl="0" w:tplc="B1A20E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7896FF3"/>
    <w:multiLevelType w:val="hybridMultilevel"/>
    <w:tmpl w:val="451CD110"/>
    <w:lvl w:ilvl="0" w:tplc="10F02DA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659255FF"/>
    <w:multiLevelType w:val="hybridMultilevel"/>
    <w:tmpl w:val="5D527358"/>
    <w:lvl w:ilvl="0" w:tplc="30B4F6A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20" w:hanging="360"/>
      </w:pPr>
    </w:lvl>
    <w:lvl w:ilvl="2" w:tplc="0402001B" w:tentative="1">
      <w:start w:val="1"/>
      <w:numFmt w:val="lowerRoman"/>
      <w:lvlText w:val="%3."/>
      <w:lvlJc w:val="right"/>
      <w:pPr>
        <w:ind w:left="2040" w:hanging="180"/>
      </w:pPr>
    </w:lvl>
    <w:lvl w:ilvl="3" w:tplc="0402000F" w:tentative="1">
      <w:start w:val="1"/>
      <w:numFmt w:val="decimal"/>
      <w:lvlText w:val="%4."/>
      <w:lvlJc w:val="left"/>
      <w:pPr>
        <w:ind w:left="2760" w:hanging="360"/>
      </w:pPr>
    </w:lvl>
    <w:lvl w:ilvl="4" w:tplc="04020019" w:tentative="1">
      <w:start w:val="1"/>
      <w:numFmt w:val="lowerLetter"/>
      <w:lvlText w:val="%5."/>
      <w:lvlJc w:val="left"/>
      <w:pPr>
        <w:ind w:left="3480" w:hanging="360"/>
      </w:pPr>
    </w:lvl>
    <w:lvl w:ilvl="5" w:tplc="0402001B" w:tentative="1">
      <w:start w:val="1"/>
      <w:numFmt w:val="lowerRoman"/>
      <w:lvlText w:val="%6."/>
      <w:lvlJc w:val="right"/>
      <w:pPr>
        <w:ind w:left="4200" w:hanging="180"/>
      </w:pPr>
    </w:lvl>
    <w:lvl w:ilvl="6" w:tplc="0402000F" w:tentative="1">
      <w:start w:val="1"/>
      <w:numFmt w:val="decimal"/>
      <w:lvlText w:val="%7."/>
      <w:lvlJc w:val="left"/>
      <w:pPr>
        <w:ind w:left="4920" w:hanging="360"/>
      </w:pPr>
    </w:lvl>
    <w:lvl w:ilvl="7" w:tplc="04020019" w:tentative="1">
      <w:start w:val="1"/>
      <w:numFmt w:val="lowerLetter"/>
      <w:lvlText w:val="%8."/>
      <w:lvlJc w:val="left"/>
      <w:pPr>
        <w:ind w:left="5640" w:hanging="360"/>
      </w:pPr>
    </w:lvl>
    <w:lvl w:ilvl="8" w:tplc="0402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>
    <w:nsid w:val="6F5F6FCD"/>
    <w:multiLevelType w:val="hybridMultilevel"/>
    <w:tmpl w:val="B8BECB70"/>
    <w:lvl w:ilvl="0" w:tplc="EDEC355E">
      <w:start w:val="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711F0BD7"/>
    <w:multiLevelType w:val="hybridMultilevel"/>
    <w:tmpl w:val="99A287B2"/>
    <w:lvl w:ilvl="0" w:tplc="3D984088">
      <w:start w:val="1"/>
      <w:numFmt w:val="decimal"/>
      <w:lvlText w:val="%1."/>
      <w:lvlJc w:val="left"/>
      <w:pPr>
        <w:ind w:left="360" w:hanging="360"/>
      </w:pPr>
      <w:rPr>
        <w:b/>
        <w:sz w:val="22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9D770EC"/>
    <w:multiLevelType w:val="hybridMultilevel"/>
    <w:tmpl w:val="C57C9B84"/>
    <w:lvl w:ilvl="0" w:tplc="4AA6503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2"/>
  </w:num>
  <w:num w:numId="5">
    <w:abstractNumId w:val="7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6AD"/>
    <w:rsid w:val="00044108"/>
    <w:rsid w:val="000923EE"/>
    <w:rsid w:val="00097F5B"/>
    <w:rsid w:val="000A75A8"/>
    <w:rsid w:val="000C2011"/>
    <w:rsid w:val="000D2420"/>
    <w:rsid w:val="00104468"/>
    <w:rsid w:val="00161684"/>
    <w:rsid w:val="001644C9"/>
    <w:rsid w:val="00175C6F"/>
    <w:rsid w:val="00192ECF"/>
    <w:rsid w:val="00194C04"/>
    <w:rsid w:val="00197624"/>
    <w:rsid w:val="0019765E"/>
    <w:rsid w:val="001A0446"/>
    <w:rsid w:val="001D02B0"/>
    <w:rsid w:val="001D09B4"/>
    <w:rsid w:val="001D6D4F"/>
    <w:rsid w:val="001F163F"/>
    <w:rsid w:val="001F5329"/>
    <w:rsid w:val="00200F3D"/>
    <w:rsid w:val="002143A0"/>
    <w:rsid w:val="0022388A"/>
    <w:rsid w:val="00224F02"/>
    <w:rsid w:val="00250340"/>
    <w:rsid w:val="00260312"/>
    <w:rsid w:val="00291801"/>
    <w:rsid w:val="002A3018"/>
    <w:rsid w:val="002B2FCA"/>
    <w:rsid w:val="002C4C5E"/>
    <w:rsid w:val="002C4D4A"/>
    <w:rsid w:val="002D38D4"/>
    <w:rsid w:val="002E1823"/>
    <w:rsid w:val="0030035E"/>
    <w:rsid w:val="00304A3B"/>
    <w:rsid w:val="00316E39"/>
    <w:rsid w:val="003244C7"/>
    <w:rsid w:val="00324552"/>
    <w:rsid w:val="00330EEA"/>
    <w:rsid w:val="00336BC0"/>
    <w:rsid w:val="003644A2"/>
    <w:rsid w:val="00377F13"/>
    <w:rsid w:val="0038252F"/>
    <w:rsid w:val="00383EF8"/>
    <w:rsid w:val="003C560B"/>
    <w:rsid w:val="003D14A0"/>
    <w:rsid w:val="003D5E43"/>
    <w:rsid w:val="003E5AA1"/>
    <w:rsid w:val="00403D8F"/>
    <w:rsid w:val="00410067"/>
    <w:rsid w:val="004115BE"/>
    <w:rsid w:val="00434BD9"/>
    <w:rsid w:val="0046543D"/>
    <w:rsid w:val="004817C3"/>
    <w:rsid w:val="004D5B1A"/>
    <w:rsid w:val="004E3753"/>
    <w:rsid w:val="004F63C8"/>
    <w:rsid w:val="00501B49"/>
    <w:rsid w:val="005107E9"/>
    <w:rsid w:val="005357E9"/>
    <w:rsid w:val="005408DE"/>
    <w:rsid w:val="00567EA6"/>
    <w:rsid w:val="0057791A"/>
    <w:rsid w:val="005838CB"/>
    <w:rsid w:val="00583F8C"/>
    <w:rsid w:val="005B39CC"/>
    <w:rsid w:val="005D251D"/>
    <w:rsid w:val="00605628"/>
    <w:rsid w:val="0062403B"/>
    <w:rsid w:val="006360B3"/>
    <w:rsid w:val="00663050"/>
    <w:rsid w:val="006D44E2"/>
    <w:rsid w:val="006E75BF"/>
    <w:rsid w:val="006F7397"/>
    <w:rsid w:val="00717A44"/>
    <w:rsid w:val="00732C4B"/>
    <w:rsid w:val="00740C19"/>
    <w:rsid w:val="00757D3E"/>
    <w:rsid w:val="007B2244"/>
    <w:rsid w:val="007D03F3"/>
    <w:rsid w:val="0083636B"/>
    <w:rsid w:val="00851DA0"/>
    <w:rsid w:val="008A4623"/>
    <w:rsid w:val="008A6E9C"/>
    <w:rsid w:val="008B2AD3"/>
    <w:rsid w:val="008B6795"/>
    <w:rsid w:val="008F26DE"/>
    <w:rsid w:val="009135BF"/>
    <w:rsid w:val="0091367D"/>
    <w:rsid w:val="00914A12"/>
    <w:rsid w:val="00921810"/>
    <w:rsid w:val="00924E45"/>
    <w:rsid w:val="009354D5"/>
    <w:rsid w:val="009575A9"/>
    <w:rsid w:val="00981816"/>
    <w:rsid w:val="0099684C"/>
    <w:rsid w:val="00A33817"/>
    <w:rsid w:val="00AA7419"/>
    <w:rsid w:val="00AB6D1A"/>
    <w:rsid w:val="00AD03FA"/>
    <w:rsid w:val="00AF3888"/>
    <w:rsid w:val="00AF7865"/>
    <w:rsid w:val="00B062CF"/>
    <w:rsid w:val="00B21023"/>
    <w:rsid w:val="00B30FF3"/>
    <w:rsid w:val="00B41303"/>
    <w:rsid w:val="00B4655E"/>
    <w:rsid w:val="00B7415D"/>
    <w:rsid w:val="00B85309"/>
    <w:rsid w:val="00BB68CC"/>
    <w:rsid w:val="00C04B7E"/>
    <w:rsid w:val="00C11292"/>
    <w:rsid w:val="00C26232"/>
    <w:rsid w:val="00C32426"/>
    <w:rsid w:val="00C6356E"/>
    <w:rsid w:val="00C9529A"/>
    <w:rsid w:val="00CB78B3"/>
    <w:rsid w:val="00CC1F5D"/>
    <w:rsid w:val="00D027E0"/>
    <w:rsid w:val="00D31413"/>
    <w:rsid w:val="00D31FC6"/>
    <w:rsid w:val="00D5508C"/>
    <w:rsid w:val="00D72F5B"/>
    <w:rsid w:val="00DA5ADC"/>
    <w:rsid w:val="00DA7C60"/>
    <w:rsid w:val="00DB78D4"/>
    <w:rsid w:val="00DD1F6B"/>
    <w:rsid w:val="00DE0AEE"/>
    <w:rsid w:val="00DF0F69"/>
    <w:rsid w:val="00E04F57"/>
    <w:rsid w:val="00E27312"/>
    <w:rsid w:val="00E52DA0"/>
    <w:rsid w:val="00E6560C"/>
    <w:rsid w:val="00E72545"/>
    <w:rsid w:val="00E77853"/>
    <w:rsid w:val="00E8764B"/>
    <w:rsid w:val="00EA32A8"/>
    <w:rsid w:val="00EA5FD8"/>
    <w:rsid w:val="00F522DD"/>
    <w:rsid w:val="00F565F6"/>
    <w:rsid w:val="00F73E5E"/>
    <w:rsid w:val="00F82F24"/>
    <w:rsid w:val="00F91970"/>
    <w:rsid w:val="00FB6207"/>
    <w:rsid w:val="00FE669D"/>
    <w:rsid w:val="00FF56AD"/>
    <w:rsid w:val="00FF6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6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AF38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A7419"/>
    <w:pPr>
      <w:keepNext/>
      <w:outlineLvl w:val="1"/>
    </w:pPr>
    <w:rPr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8F26DE"/>
    <w:pPr>
      <w:keepNext/>
      <w:jc w:val="center"/>
      <w:outlineLvl w:val="3"/>
    </w:pPr>
    <w:rPr>
      <w:b/>
      <w:sz w:val="28"/>
      <w:szCs w:val="20"/>
      <w:lang w:eastAsia="en-US"/>
    </w:rPr>
  </w:style>
  <w:style w:type="paragraph" w:styleId="5">
    <w:name w:val="heading 5"/>
    <w:next w:val="Textbody"/>
    <w:link w:val="50"/>
    <w:rsid w:val="001A0446"/>
    <w:pPr>
      <w:keepNext/>
      <w:widowControl w:val="0"/>
      <w:suppressAutoHyphens/>
      <w:autoSpaceDN w:val="0"/>
      <w:spacing w:before="200"/>
      <w:textAlignment w:val="baseline"/>
      <w:outlineLvl w:val="4"/>
    </w:pPr>
    <w:rPr>
      <w:rFonts w:ascii="Cambria" w:eastAsia="Lucida Sans Unicode" w:hAnsi="Cambria" w:cs="Tahoma"/>
      <w:color w:val="243F60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3E5E"/>
    <w:pPr>
      <w:ind w:left="720"/>
      <w:contextualSpacing/>
    </w:pPr>
  </w:style>
  <w:style w:type="paragraph" w:customStyle="1" w:styleId="CharCharChar">
    <w:name w:val="Char Char Char"/>
    <w:basedOn w:val="a"/>
    <w:rsid w:val="005107E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21">
    <w:name w:val="Body Text 2"/>
    <w:basedOn w:val="a"/>
    <w:link w:val="22"/>
    <w:uiPriority w:val="99"/>
    <w:rsid w:val="0030035E"/>
    <w:pPr>
      <w:jc w:val="both"/>
    </w:pPr>
    <w:rPr>
      <w:sz w:val="28"/>
      <w:szCs w:val="20"/>
    </w:rPr>
  </w:style>
  <w:style w:type="character" w:customStyle="1" w:styleId="22">
    <w:name w:val="Основен текст 2 Знак"/>
    <w:basedOn w:val="a0"/>
    <w:link w:val="21"/>
    <w:uiPriority w:val="99"/>
    <w:rsid w:val="0030035E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Plain Text"/>
    <w:basedOn w:val="a"/>
    <w:link w:val="a5"/>
    <w:rsid w:val="0030035E"/>
    <w:rPr>
      <w:rFonts w:ascii="Courier New" w:hAnsi="Courier New"/>
      <w:sz w:val="20"/>
      <w:szCs w:val="20"/>
      <w:lang w:val="en-AU"/>
    </w:rPr>
  </w:style>
  <w:style w:type="character" w:customStyle="1" w:styleId="a5">
    <w:name w:val="Обикновен текст Знак"/>
    <w:basedOn w:val="a0"/>
    <w:link w:val="a4"/>
    <w:rsid w:val="0030035E"/>
    <w:rPr>
      <w:rFonts w:ascii="Courier New" w:eastAsia="Times New Roman" w:hAnsi="Courier New" w:cs="Times New Roman"/>
      <w:sz w:val="20"/>
      <w:szCs w:val="20"/>
      <w:lang w:val="en-AU"/>
    </w:rPr>
  </w:style>
  <w:style w:type="paragraph" w:customStyle="1" w:styleId="11">
    <w:name w:val="Списък на абзаци1"/>
    <w:basedOn w:val="a"/>
    <w:rsid w:val="0030035E"/>
    <w:pPr>
      <w:ind w:left="720"/>
      <w:contextualSpacing/>
    </w:pPr>
    <w:rPr>
      <w:rFonts w:ascii="Calibri" w:hAnsi="Calibri"/>
      <w:lang w:val="en-US"/>
    </w:rPr>
  </w:style>
  <w:style w:type="paragraph" w:styleId="a6">
    <w:name w:val="Balloon Text"/>
    <w:basedOn w:val="a"/>
    <w:link w:val="a7"/>
    <w:uiPriority w:val="99"/>
    <w:unhideWhenUsed/>
    <w:rsid w:val="006F7397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rsid w:val="006F7397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nhideWhenUsed/>
    <w:rsid w:val="003C560B"/>
    <w:pPr>
      <w:spacing w:after="120"/>
    </w:pPr>
  </w:style>
  <w:style w:type="character" w:customStyle="1" w:styleId="a9">
    <w:name w:val="Основен текст Знак"/>
    <w:basedOn w:val="a0"/>
    <w:link w:val="a8"/>
    <w:rsid w:val="003C560B"/>
  </w:style>
  <w:style w:type="paragraph" w:customStyle="1" w:styleId="aa">
    <w:name w:val="Знак Знак Знак"/>
    <w:basedOn w:val="a"/>
    <w:rsid w:val="003C560B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40">
    <w:name w:val="Заглавие 4 Знак"/>
    <w:basedOn w:val="a0"/>
    <w:link w:val="4"/>
    <w:rsid w:val="008F26DE"/>
    <w:rPr>
      <w:rFonts w:ascii="Times New Roman" w:eastAsia="Times New Roman" w:hAnsi="Times New Roman" w:cs="Times New Roman"/>
      <w:b/>
      <w:sz w:val="28"/>
      <w:szCs w:val="20"/>
    </w:rPr>
  </w:style>
  <w:style w:type="character" w:styleId="ab">
    <w:name w:val="page number"/>
    <w:basedOn w:val="a0"/>
    <w:rsid w:val="008F26DE"/>
  </w:style>
  <w:style w:type="paragraph" w:customStyle="1" w:styleId="Default">
    <w:name w:val="Default"/>
    <w:rsid w:val="008F26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styleId="ac">
    <w:name w:val="Strong"/>
    <w:qFormat/>
    <w:rsid w:val="008F26DE"/>
    <w:rPr>
      <w:b/>
      <w:bCs/>
    </w:rPr>
  </w:style>
  <w:style w:type="paragraph" w:customStyle="1" w:styleId="12">
    <w:name w:val="Без разредка1"/>
    <w:qFormat/>
    <w:rsid w:val="008F26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">
    <w:name w:val="Char"/>
    <w:basedOn w:val="a"/>
    <w:rsid w:val="008F26D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lt">
    <w:name w:val="al_t"/>
    <w:basedOn w:val="a0"/>
    <w:rsid w:val="008F26DE"/>
  </w:style>
  <w:style w:type="paragraph" w:styleId="ad">
    <w:name w:val="footer"/>
    <w:basedOn w:val="a"/>
    <w:link w:val="ae"/>
    <w:rsid w:val="00D027E0"/>
    <w:pPr>
      <w:tabs>
        <w:tab w:val="center" w:pos="4536"/>
        <w:tab w:val="right" w:pos="9072"/>
      </w:tabs>
    </w:pPr>
  </w:style>
  <w:style w:type="character" w:customStyle="1" w:styleId="ae">
    <w:name w:val="Долен колонтитул Знак"/>
    <w:basedOn w:val="a0"/>
    <w:link w:val="ad"/>
    <w:rsid w:val="00D027E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andard">
    <w:name w:val="Standard"/>
    <w:rsid w:val="00D027E0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lang w:eastAsia="bg-BG"/>
    </w:rPr>
  </w:style>
  <w:style w:type="character" w:customStyle="1" w:styleId="apple-converted-space">
    <w:name w:val="apple-converted-space"/>
    <w:basedOn w:val="a0"/>
    <w:rsid w:val="00D027E0"/>
  </w:style>
  <w:style w:type="paragraph" w:customStyle="1" w:styleId="CharChar">
    <w:name w:val="Char Char"/>
    <w:basedOn w:val="a"/>
    <w:rsid w:val="00D027E0"/>
    <w:pPr>
      <w:tabs>
        <w:tab w:val="left" w:pos="709"/>
      </w:tabs>
    </w:pPr>
    <w:rPr>
      <w:rFonts w:ascii="Tahoma" w:hAnsi="Tahoma"/>
      <w:sz w:val="20"/>
      <w:szCs w:val="20"/>
      <w:lang w:val="pl-PL" w:eastAsia="pl-PL"/>
    </w:rPr>
  </w:style>
  <w:style w:type="character" w:customStyle="1" w:styleId="Style1-annexChar">
    <w:name w:val="Style1-annex Char"/>
    <w:basedOn w:val="a0"/>
    <w:link w:val="Style1-annex"/>
    <w:locked/>
    <w:rsid w:val="00D027E0"/>
    <w:rPr>
      <w:rFonts w:ascii="Calibri" w:eastAsia="Calibri" w:hAnsi="Calibri"/>
    </w:rPr>
  </w:style>
  <w:style w:type="paragraph" w:customStyle="1" w:styleId="Style1-annex">
    <w:name w:val="Style1-annex"/>
    <w:basedOn w:val="a"/>
    <w:link w:val="Style1-annexChar"/>
    <w:rsid w:val="00D027E0"/>
    <w:pPr>
      <w:spacing w:after="40" w:line="220" w:lineRule="atLeast"/>
      <w:ind w:firstLine="567"/>
      <w:jc w:val="both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3">
    <w:name w:val="Основен текст (3)_"/>
    <w:basedOn w:val="a0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0">
    <w:name w:val="Основен текст (3)"/>
    <w:basedOn w:val="3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3">
    <w:name w:val="Основен текст (2)_"/>
    <w:basedOn w:val="a0"/>
    <w:rsid w:val="00D02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ен текст (2)"/>
    <w:basedOn w:val="23"/>
    <w:rsid w:val="00D02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5">
    <w:name w:val="Заглавие #2_"/>
    <w:basedOn w:val="a0"/>
    <w:link w:val="26"/>
    <w:rsid w:val="00D027E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pt">
    <w:name w:val="Заглавие #2 + Разредка 2 pt"/>
    <w:basedOn w:val="25"/>
    <w:rsid w:val="00D027E0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24"/>
      <w:szCs w:val="24"/>
      <w:shd w:val="clear" w:color="auto" w:fill="FFFFFF"/>
      <w:lang w:val="bg-BG" w:eastAsia="bg-BG" w:bidi="bg-BG"/>
    </w:rPr>
  </w:style>
  <w:style w:type="paragraph" w:customStyle="1" w:styleId="26">
    <w:name w:val="Заглавие #2"/>
    <w:basedOn w:val="a"/>
    <w:link w:val="25"/>
    <w:rsid w:val="00D027E0"/>
    <w:pPr>
      <w:widowControl w:val="0"/>
      <w:shd w:val="clear" w:color="auto" w:fill="FFFFFF"/>
      <w:spacing w:line="413" w:lineRule="exact"/>
      <w:jc w:val="both"/>
      <w:outlineLvl w:val="1"/>
    </w:pPr>
    <w:rPr>
      <w:b/>
      <w:bCs/>
      <w:sz w:val="22"/>
      <w:szCs w:val="22"/>
      <w:lang w:eastAsia="en-US"/>
    </w:rPr>
  </w:style>
  <w:style w:type="character" w:customStyle="1" w:styleId="31">
    <w:name w:val="Заглавие #3_"/>
    <w:basedOn w:val="a0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">
    <w:name w:val="Заглавие #3"/>
    <w:basedOn w:val="31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bg-BG" w:eastAsia="bg-BG" w:bidi="bg-BG"/>
    </w:rPr>
  </w:style>
  <w:style w:type="character" w:customStyle="1" w:styleId="2Exact">
    <w:name w:val="Заглавие на изображение (2) Exact"/>
    <w:basedOn w:val="a0"/>
    <w:link w:val="27"/>
    <w:rsid w:val="00D027E0"/>
    <w:rPr>
      <w:rFonts w:ascii="Impact" w:eastAsia="Impact" w:hAnsi="Impact" w:cs="Impact"/>
      <w:sz w:val="36"/>
      <w:szCs w:val="36"/>
      <w:shd w:val="clear" w:color="auto" w:fill="FFFFFF"/>
    </w:rPr>
  </w:style>
  <w:style w:type="character" w:customStyle="1" w:styleId="3Exact">
    <w:name w:val="Заглавие на изображение (3) Exact"/>
    <w:basedOn w:val="a0"/>
    <w:link w:val="33"/>
    <w:rsid w:val="00D027E0"/>
    <w:rPr>
      <w:rFonts w:ascii="Franklin Gothic Book" w:eastAsia="Franklin Gothic Book" w:hAnsi="Franklin Gothic Book" w:cs="Franklin Gothic Book"/>
      <w:i/>
      <w:iCs/>
      <w:sz w:val="13"/>
      <w:szCs w:val="13"/>
      <w:shd w:val="clear" w:color="auto" w:fill="FFFFFF"/>
    </w:rPr>
  </w:style>
  <w:style w:type="character" w:customStyle="1" w:styleId="Exact">
    <w:name w:val="Заглавие на изображение Exact"/>
    <w:basedOn w:val="a0"/>
    <w:link w:val="af"/>
    <w:rsid w:val="00D027E0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character" w:customStyle="1" w:styleId="51">
    <w:name w:val="Основен текст (5)"/>
    <w:basedOn w:val="a0"/>
    <w:rsid w:val="00D02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33pt">
    <w:name w:val="Заглавие #3 + Разредка 3 pt"/>
    <w:basedOn w:val="31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bg-BG" w:eastAsia="bg-BG" w:bidi="bg-BG"/>
    </w:rPr>
  </w:style>
  <w:style w:type="paragraph" w:customStyle="1" w:styleId="27">
    <w:name w:val="Заглавие на изображение (2)"/>
    <w:basedOn w:val="a"/>
    <w:link w:val="2Exact"/>
    <w:rsid w:val="00D027E0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36"/>
      <w:szCs w:val="36"/>
      <w:lang w:eastAsia="en-US"/>
    </w:rPr>
  </w:style>
  <w:style w:type="paragraph" w:customStyle="1" w:styleId="33">
    <w:name w:val="Заглавие на изображение (3)"/>
    <w:basedOn w:val="a"/>
    <w:link w:val="3Exact"/>
    <w:rsid w:val="00D027E0"/>
    <w:pPr>
      <w:widowControl w:val="0"/>
      <w:shd w:val="clear" w:color="auto" w:fill="FFFFFF"/>
      <w:spacing w:line="154" w:lineRule="exact"/>
    </w:pPr>
    <w:rPr>
      <w:rFonts w:ascii="Franklin Gothic Book" w:eastAsia="Franklin Gothic Book" w:hAnsi="Franklin Gothic Book" w:cs="Franklin Gothic Book"/>
      <w:i/>
      <w:iCs/>
      <w:sz w:val="13"/>
      <w:szCs w:val="13"/>
      <w:lang w:eastAsia="en-US"/>
    </w:rPr>
  </w:style>
  <w:style w:type="paragraph" w:customStyle="1" w:styleId="af">
    <w:name w:val="Заглавие на изображение"/>
    <w:basedOn w:val="a"/>
    <w:link w:val="Exact"/>
    <w:rsid w:val="00D027E0"/>
    <w:pPr>
      <w:widowControl w:val="0"/>
      <w:shd w:val="clear" w:color="auto" w:fill="FFFFFF"/>
      <w:spacing w:line="154" w:lineRule="exact"/>
    </w:pPr>
    <w:rPr>
      <w:i/>
      <w:iCs/>
      <w:sz w:val="13"/>
      <w:szCs w:val="13"/>
      <w:lang w:eastAsia="en-US"/>
    </w:rPr>
  </w:style>
  <w:style w:type="paragraph" w:styleId="af0">
    <w:name w:val="header"/>
    <w:basedOn w:val="a"/>
    <w:link w:val="af1"/>
    <w:uiPriority w:val="99"/>
    <w:unhideWhenUsed/>
    <w:rsid w:val="00D027E0"/>
    <w:pPr>
      <w:tabs>
        <w:tab w:val="center" w:pos="4536"/>
        <w:tab w:val="right" w:pos="9072"/>
      </w:tabs>
    </w:pPr>
  </w:style>
  <w:style w:type="character" w:customStyle="1" w:styleId="af1">
    <w:name w:val="Горен колонтитул Знак"/>
    <w:basedOn w:val="a0"/>
    <w:link w:val="af0"/>
    <w:uiPriority w:val="99"/>
    <w:rsid w:val="00D027E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4">
    <w:name w:val="Body Text 3"/>
    <w:basedOn w:val="a"/>
    <w:link w:val="35"/>
    <w:uiPriority w:val="99"/>
    <w:unhideWhenUsed/>
    <w:rsid w:val="00DE0AEE"/>
    <w:pPr>
      <w:spacing w:after="120"/>
    </w:pPr>
    <w:rPr>
      <w:sz w:val="16"/>
      <w:szCs w:val="16"/>
    </w:rPr>
  </w:style>
  <w:style w:type="character" w:customStyle="1" w:styleId="35">
    <w:name w:val="Основен текст 3 Знак"/>
    <w:basedOn w:val="a0"/>
    <w:link w:val="34"/>
    <w:uiPriority w:val="99"/>
    <w:rsid w:val="00DE0AEE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af2">
    <w:name w:val="No Spacing"/>
    <w:uiPriority w:val="1"/>
    <w:qFormat/>
    <w:rsid w:val="0016168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CharCharChar">
    <w:name w:val="Знак Знак1 Char Char Char Char Char"/>
    <w:basedOn w:val="a"/>
    <w:rsid w:val="00161684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character" w:customStyle="1" w:styleId="10">
    <w:name w:val="Заглавие 1 Знак"/>
    <w:basedOn w:val="a0"/>
    <w:link w:val="1"/>
    <w:rsid w:val="00AF38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bg-BG"/>
    </w:rPr>
  </w:style>
  <w:style w:type="character" w:customStyle="1" w:styleId="50">
    <w:name w:val="Заглавие 5 Знак"/>
    <w:basedOn w:val="a0"/>
    <w:link w:val="5"/>
    <w:rsid w:val="001A0446"/>
    <w:rPr>
      <w:rFonts w:ascii="Cambria" w:eastAsia="Lucida Sans Unicode" w:hAnsi="Cambria" w:cs="Tahoma"/>
      <w:color w:val="243F60"/>
      <w:kern w:val="3"/>
    </w:rPr>
  </w:style>
  <w:style w:type="paragraph" w:styleId="af3">
    <w:name w:val="Title"/>
    <w:basedOn w:val="Standard"/>
    <w:next w:val="Textbody"/>
    <w:link w:val="af4"/>
    <w:rsid w:val="001A0446"/>
    <w:pPr>
      <w:keepNext/>
      <w:spacing w:before="240" w:after="120"/>
      <w:textAlignment w:val="baseline"/>
    </w:pPr>
    <w:rPr>
      <w:rFonts w:ascii="Arial" w:eastAsia="MS Mincho" w:hAnsi="Arial" w:cs="Tahoma"/>
      <w:sz w:val="28"/>
      <w:szCs w:val="28"/>
    </w:rPr>
  </w:style>
  <w:style w:type="character" w:customStyle="1" w:styleId="af4">
    <w:name w:val="Заглавие Знак"/>
    <w:basedOn w:val="a0"/>
    <w:link w:val="af3"/>
    <w:rsid w:val="001A0446"/>
    <w:rPr>
      <w:rFonts w:ascii="Arial" w:eastAsia="MS Mincho" w:hAnsi="Arial" w:cs="Tahoma"/>
      <w:kern w:val="3"/>
      <w:sz w:val="28"/>
      <w:szCs w:val="28"/>
      <w:lang w:eastAsia="bg-BG"/>
    </w:rPr>
  </w:style>
  <w:style w:type="paragraph" w:customStyle="1" w:styleId="Textbody">
    <w:name w:val="Text body"/>
    <w:rsid w:val="001A0446"/>
    <w:pPr>
      <w:widowControl w:val="0"/>
      <w:suppressAutoHyphens/>
      <w:autoSpaceDN w:val="0"/>
      <w:textAlignment w:val="baseline"/>
    </w:pPr>
    <w:rPr>
      <w:rFonts w:ascii="Calibri" w:eastAsia="Lucida Sans Unicode" w:hAnsi="Calibri" w:cs="Tahoma"/>
      <w:kern w:val="3"/>
      <w:szCs w:val="20"/>
    </w:rPr>
  </w:style>
  <w:style w:type="paragraph" w:styleId="af5">
    <w:name w:val="Subtitle"/>
    <w:basedOn w:val="af3"/>
    <w:next w:val="Textbody"/>
    <w:link w:val="af6"/>
    <w:rsid w:val="001A0446"/>
    <w:pPr>
      <w:jc w:val="center"/>
    </w:pPr>
    <w:rPr>
      <w:i/>
      <w:iCs/>
    </w:rPr>
  </w:style>
  <w:style w:type="character" w:customStyle="1" w:styleId="af6">
    <w:name w:val="Подзаглавие Знак"/>
    <w:basedOn w:val="a0"/>
    <w:link w:val="af5"/>
    <w:rsid w:val="001A0446"/>
    <w:rPr>
      <w:rFonts w:ascii="Arial" w:eastAsia="MS Mincho" w:hAnsi="Arial" w:cs="Tahoma"/>
      <w:i/>
      <w:iCs/>
      <w:kern w:val="3"/>
      <w:sz w:val="28"/>
      <w:szCs w:val="28"/>
      <w:lang w:eastAsia="bg-BG"/>
    </w:rPr>
  </w:style>
  <w:style w:type="paragraph" w:styleId="af7">
    <w:name w:val="List"/>
    <w:basedOn w:val="Textbody"/>
    <w:rsid w:val="001A0446"/>
  </w:style>
  <w:style w:type="paragraph" w:styleId="af8">
    <w:name w:val="caption"/>
    <w:basedOn w:val="Standard"/>
    <w:rsid w:val="001A0446"/>
    <w:pPr>
      <w:suppressLineNumbers/>
      <w:spacing w:before="120" w:after="120"/>
      <w:textAlignment w:val="baseline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1A0446"/>
    <w:pPr>
      <w:suppressLineNumbers/>
      <w:textAlignment w:val="baseline"/>
    </w:pPr>
    <w:rPr>
      <w:rFonts w:cs="Tahoma"/>
      <w:sz w:val="24"/>
      <w:szCs w:val="24"/>
    </w:rPr>
  </w:style>
  <w:style w:type="character" w:customStyle="1" w:styleId="ListLabel1">
    <w:name w:val="ListLabel 1"/>
    <w:rsid w:val="001A0446"/>
    <w:rPr>
      <w:rFonts w:eastAsia="Times New Roman" w:cs="Times New Roman"/>
    </w:rPr>
  </w:style>
  <w:style w:type="character" w:customStyle="1" w:styleId="ListLabel2">
    <w:name w:val="ListLabel 2"/>
    <w:rsid w:val="001A0446"/>
    <w:rPr>
      <w:rFonts w:cs="Courier New"/>
    </w:rPr>
  </w:style>
  <w:style w:type="character" w:customStyle="1" w:styleId="Internetlink">
    <w:name w:val="Internet link"/>
    <w:rsid w:val="001A0446"/>
    <w:rPr>
      <w:color w:val="000080"/>
      <w:u w:val="single"/>
    </w:rPr>
  </w:style>
  <w:style w:type="character" w:customStyle="1" w:styleId="ListLabel3">
    <w:name w:val="ListLabel 3"/>
    <w:rsid w:val="001A0446"/>
    <w:rPr>
      <w:rFonts w:eastAsia="Times New Roman" w:cs="Times New Roman"/>
      <w:b/>
    </w:rPr>
  </w:style>
  <w:style w:type="character" w:customStyle="1" w:styleId="ListLabel4">
    <w:name w:val="ListLabel 4"/>
    <w:rsid w:val="001A0446"/>
    <w:rPr>
      <w:b/>
      <w:sz w:val="24"/>
      <w:szCs w:val="24"/>
    </w:rPr>
  </w:style>
  <w:style w:type="character" w:customStyle="1" w:styleId="ListLabel5">
    <w:name w:val="ListLabel 5"/>
    <w:rsid w:val="001A0446"/>
    <w:rPr>
      <w:b/>
      <w:sz w:val="22"/>
    </w:rPr>
  </w:style>
  <w:style w:type="character" w:customStyle="1" w:styleId="BulletSymbols">
    <w:name w:val="Bullet Symbols"/>
    <w:rsid w:val="001A0446"/>
    <w:rPr>
      <w:rFonts w:ascii="OpenSymbol" w:eastAsia="OpenSymbol" w:hAnsi="OpenSymbol" w:cs="OpenSymbol"/>
    </w:rPr>
  </w:style>
  <w:style w:type="character" w:customStyle="1" w:styleId="20">
    <w:name w:val="Заглавие 2 Знак"/>
    <w:basedOn w:val="a0"/>
    <w:link w:val="2"/>
    <w:rsid w:val="00AA7419"/>
    <w:rPr>
      <w:rFonts w:ascii="Times New Roman" w:eastAsia="Times New Roman" w:hAnsi="Times New Roman" w:cs="Times New Roman"/>
      <w:b/>
      <w:sz w:val="26"/>
      <w:szCs w:val="20"/>
      <w:lang w:eastAsia="bg-BG"/>
    </w:rPr>
  </w:style>
  <w:style w:type="numbering" w:customStyle="1" w:styleId="13">
    <w:name w:val="Без списък1"/>
    <w:next w:val="a2"/>
    <w:semiHidden/>
    <w:rsid w:val="00AA7419"/>
  </w:style>
  <w:style w:type="character" w:styleId="af9">
    <w:name w:val="Hyperlink"/>
    <w:rsid w:val="00AA7419"/>
    <w:rPr>
      <w:color w:val="0000FF"/>
      <w:u w:val="single"/>
    </w:rPr>
  </w:style>
  <w:style w:type="paragraph" w:customStyle="1" w:styleId="afa">
    <w:name w:val="Знак"/>
    <w:basedOn w:val="a"/>
    <w:rsid w:val="00AA741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fb">
    <w:name w:val="Body Text Indent"/>
    <w:basedOn w:val="a"/>
    <w:link w:val="afc"/>
    <w:rsid w:val="00AA7419"/>
    <w:pPr>
      <w:spacing w:after="120"/>
      <w:ind w:left="283"/>
    </w:pPr>
    <w:rPr>
      <w:lang w:val="en-US" w:eastAsia="en-US"/>
    </w:rPr>
  </w:style>
  <w:style w:type="character" w:customStyle="1" w:styleId="afc">
    <w:name w:val="Основен текст с отстъп Знак"/>
    <w:basedOn w:val="a0"/>
    <w:link w:val="afb"/>
    <w:rsid w:val="00AA7419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fd">
    <w:name w:val="Table Grid"/>
    <w:basedOn w:val="a1"/>
    <w:rsid w:val="00AA74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CharCharChar">
    <w:name w:val="Char Знак Char Знак Char Знак Char Знак Char Знак"/>
    <w:basedOn w:val="a"/>
    <w:rsid w:val="00C26232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amedocreference">
    <w:name w:val="samedocreference"/>
    <w:basedOn w:val="a0"/>
    <w:rsid w:val="00C262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6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AF38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AA7419"/>
    <w:pPr>
      <w:keepNext/>
      <w:outlineLvl w:val="1"/>
    </w:pPr>
    <w:rPr>
      <w:b/>
      <w:sz w:val="26"/>
      <w:szCs w:val="20"/>
    </w:rPr>
  </w:style>
  <w:style w:type="paragraph" w:styleId="4">
    <w:name w:val="heading 4"/>
    <w:basedOn w:val="a"/>
    <w:next w:val="a"/>
    <w:link w:val="40"/>
    <w:qFormat/>
    <w:rsid w:val="008F26DE"/>
    <w:pPr>
      <w:keepNext/>
      <w:jc w:val="center"/>
      <w:outlineLvl w:val="3"/>
    </w:pPr>
    <w:rPr>
      <w:b/>
      <w:sz w:val="28"/>
      <w:szCs w:val="20"/>
      <w:lang w:eastAsia="en-US"/>
    </w:rPr>
  </w:style>
  <w:style w:type="paragraph" w:styleId="5">
    <w:name w:val="heading 5"/>
    <w:next w:val="Textbody"/>
    <w:link w:val="50"/>
    <w:rsid w:val="001A0446"/>
    <w:pPr>
      <w:keepNext/>
      <w:widowControl w:val="0"/>
      <w:suppressAutoHyphens/>
      <w:autoSpaceDN w:val="0"/>
      <w:spacing w:before="200"/>
      <w:textAlignment w:val="baseline"/>
      <w:outlineLvl w:val="4"/>
    </w:pPr>
    <w:rPr>
      <w:rFonts w:ascii="Cambria" w:eastAsia="Lucida Sans Unicode" w:hAnsi="Cambria" w:cs="Tahoma"/>
      <w:color w:val="243F60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3E5E"/>
    <w:pPr>
      <w:ind w:left="720"/>
      <w:contextualSpacing/>
    </w:pPr>
  </w:style>
  <w:style w:type="paragraph" w:customStyle="1" w:styleId="CharCharChar">
    <w:name w:val="Char Char Char"/>
    <w:basedOn w:val="a"/>
    <w:rsid w:val="005107E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21">
    <w:name w:val="Body Text 2"/>
    <w:basedOn w:val="a"/>
    <w:link w:val="22"/>
    <w:uiPriority w:val="99"/>
    <w:rsid w:val="0030035E"/>
    <w:pPr>
      <w:jc w:val="both"/>
    </w:pPr>
    <w:rPr>
      <w:sz w:val="28"/>
      <w:szCs w:val="20"/>
    </w:rPr>
  </w:style>
  <w:style w:type="character" w:customStyle="1" w:styleId="22">
    <w:name w:val="Основен текст 2 Знак"/>
    <w:basedOn w:val="a0"/>
    <w:link w:val="21"/>
    <w:uiPriority w:val="99"/>
    <w:rsid w:val="0030035E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Plain Text"/>
    <w:basedOn w:val="a"/>
    <w:link w:val="a5"/>
    <w:rsid w:val="0030035E"/>
    <w:rPr>
      <w:rFonts w:ascii="Courier New" w:hAnsi="Courier New"/>
      <w:sz w:val="20"/>
      <w:szCs w:val="20"/>
      <w:lang w:val="en-AU"/>
    </w:rPr>
  </w:style>
  <w:style w:type="character" w:customStyle="1" w:styleId="a5">
    <w:name w:val="Обикновен текст Знак"/>
    <w:basedOn w:val="a0"/>
    <w:link w:val="a4"/>
    <w:rsid w:val="0030035E"/>
    <w:rPr>
      <w:rFonts w:ascii="Courier New" w:eastAsia="Times New Roman" w:hAnsi="Courier New" w:cs="Times New Roman"/>
      <w:sz w:val="20"/>
      <w:szCs w:val="20"/>
      <w:lang w:val="en-AU"/>
    </w:rPr>
  </w:style>
  <w:style w:type="paragraph" w:customStyle="1" w:styleId="11">
    <w:name w:val="Списък на абзаци1"/>
    <w:basedOn w:val="a"/>
    <w:rsid w:val="0030035E"/>
    <w:pPr>
      <w:ind w:left="720"/>
      <w:contextualSpacing/>
    </w:pPr>
    <w:rPr>
      <w:rFonts w:ascii="Calibri" w:hAnsi="Calibri"/>
      <w:lang w:val="en-US"/>
    </w:rPr>
  </w:style>
  <w:style w:type="paragraph" w:styleId="a6">
    <w:name w:val="Balloon Text"/>
    <w:basedOn w:val="a"/>
    <w:link w:val="a7"/>
    <w:uiPriority w:val="99"/>
    <w:unhideWhenUsed/>
    <w:rsid w:val="006F7397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rsid w:val="006F7397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nhideWhenUsed/>
    <w:rsid w:val="003C560B"/>
    <w:pPr>
      <w:spacing w:after="120"/>
    </w:pPr>
  </w:style>
  <w:style w:type="character" w:customStyle="1" w:styleId="a9">
    <w:name w:val="Основен текст Знак"/>
    <w:basedOn w:val="a0"/>
    <w:link w:val="a8"/>
    <w:rsid w:val="003C560B"/>
  </w:style>
  <w:style w:type="paragraph" w:customStyle="1" w:styleId="aa">
    <w:name w:val="Знак Знак Знак"/>
    <w:basedOn w:val="a"/>
    <w:rsid w:val="003C560B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40">
    <w:name w:val="Заглавие 4 Знак"/>
    <w:basedOn w:val="a0"/>
    <w:link w:val="4"/>
    <w:rsid w:val="008F26DE"/>
    <w:rPr>
      <w:rFonts w:ascii="Times New Roman" w:eastAsia="Times New Roman" w:hAnsi="Times New Roman" w:cs="Times New Roman"/>
      <w:b/>
      <w:sz w:val="28"/>
      <w:szCs w:val="20"/>
    </w:rPr>
  </w:style>
  <w:style w:type="character" w:styleId="ab">
    <w:name w:val="page number"/>
    <w:basedOn w:val="a0"/>
    <w:rsid w:val="008F26DE"/>
  </w:style>
  <w:style w:type="paragraph" w:customStyle="1" w:styleId="Default">
    <w:name w:val="Default"/>
    <w:rsid w:val="008F26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styleId="ac">
    <w:name w:val="Strong"/>
    <w:qFormat/>
    <w:rsid w:val="008F26DE"/>
    <w:rPr>
      <w:b/>
      <w:bCs/>
    </w:rPr>
  </w:style>
  <w:style w:type="paragraph" w:customStyle="1" w:styleId="12">
    <w:name w:val="Без разредка1"/>
    <w:qFormat/>
    <w:rsid w:val="008F26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">
    <w:name w:val="Char"/>
    <w:basedOn w:val="a"/>
    <w:rsid w:val="008F26D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alt">
    <w:name w:val="al_t"/>
    <w:basedOn w:val="a0"/>
    <w:rsid w:val="008F26DE"/>
  </w:style>
  <w:style w:type="paragraph" w:styleId="ad">
    <w:name w:val="footer"/>
    <w:basedOn w:val="a"/>
    <w:link w:val="ae"/>
    <w:rsid w:val="00D027E0"/>
    <w:pPr>
      <w:tabs>
        <w:tab w:val="center" w:pos="4536"/>
        <w:tab w:val="right" w:pos="9072"/>
      </w:tabs>
    </w:pPr>
  </w:style>
  <w:style w:type="character" w:customStyle="1" w:styleId="ae">
    <w:name w:val="Долен колонтитул Знак"/>
    <w:basedOn w:val="a0"/>
    <w:link w:val="ad"/>
    <w:rsid w:val="00D027E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andard">
    <w:name w:val="Standard"/>
    <w:rsid w:val="00D027E0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lang w:eastAsia="bg-BG"/>
    </w:rPr>
  </w:style>
  <w:style w:type="character" w:customStyle="1" w:styleId="apple-converted-space">
    <w:name w:val="apple-converted-space"/>
    <w:basedOn w:val="a0"/>
    <w:rsid w:val="00D027E0"/>
  </w:style>
  <w:style w:type="paragraph" w:customStyle="1" w:styleId="CharChar">
    <w:name w:val="Char Char"/>
    <w:basedOn w:val="a"/>
    <w:rsid w:val="00D027E0"/>
    <w:pPr>
      <w:tabs>
        <w:tab w:val="left" w:pos="709"/>
      </w:tabs>
    </w:pPr>
    <w:rPr>
      <w:rFonts w:ascii="Tahoma" w:hAnsi="Tahoma"/>
      <w:sz w:val="20"/>
      <w:szCs w:val="20"/>
      <w:lang w:val="pl-PL" w:eastAsia="pl-PL"/>
    </w:rPr>
  </w:style>
  <w:style w:type="character" w:customStyle="1" w:styleId="Style1-annexChar">
    <w:name w:val="Style1-annex Char"/>
    <w:basedOn w:val="a0"/>
    <w:link w:val="Style1-annex"/>
    <w:locked/>
    <w:rsid w:val="00D027E0"/>
    <w:rPr>
      <w:rFonts w:ascii="Calibri" w:eastAsia="Calibri" w:hAnsi="Calibri"/>
    </w:rPr>
  </w:style>
  <w:style w:type="paragraph" w:customStyle="1" w:styleId="Style1-annex">
    <w:name w:val="Style1-annex"/>
    <w:basedOn w:val="a"/>
    <w:link w:val="Style1-annexChar"/>
    <w:rsid w:val="00D027E0"/>
    <w:pPr>
      <w:spacing w:after="40" w:line="220" w:lineRule="atLeast"/>
      <w:ind w:firstLine="567"/>
      <w:jc w:val="both"/>
    </w:pPr>
    <w:rPr>
      <w:rFonts w:ascii="Calibri" w:eastAsia="Calibri" w:hAnsi="Calibri" w:cstheme="minorBidi"/>
      <w:sz w:val="22"/>
      <w:szCs w:val="22"/>
      <w:lang w:eastAsia="en-US"/>
    </w:rPr>
  </w:style>
  <w:style w:type="character" w:customStyle="1" w:styleId="3">
    <w:name w:val="Основен текст (3)_"/>
    <w:basedOn w:val="a0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0">
    <w:name w:val="Основен текст (3)"/>
    <w:basedOn w:val="3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3">
    <w:name w:val="Основен текст (2)_"/>
    <w:basedOn w:val="a0"/>
    <w:rsid w:val="00D02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ен текст (2)"/>
    <w:basedOn w:val="23"/>
    <w:rsid w:val="00D02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25">
    <w:name w:val="Заглавие #2_"/>
    <w:basedOn w:val="a0"/>
    <w:link w:val="26"/>
    <w:rsid w:val="00D027E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2pt">
    <w:name w:val="Заглавие #2 + Разредка 2 pt"/>
    <w:basedOn w:val="25"/>
    <w:rsid w:val="00D027E0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24"/>
      <w:szCs w:val="24"/>
      <w:shd w:val="clear" w:color="auto" w:fill="FFFFFF"/>
      <w:lang w:val="bg-BG" w:eastAsia="bg-BG" w:bidi="bg-BG"/>
    </w:rPr>
  </w:style>
  <w:style w:type="paragraph" w:customStyle="1" w:styleId="26">
    <w:name w:val="Заглавие #2"/>
    <w:basedOn w:val="a"/>
    <w:link w:val="25"/>
    <w:rsid w:val="00D027E0"/>
    <w:pPr>
      <w:widowControl w:val="0"/>
      <w:shd w:val="clear" w:color="auto" w:fill="FFFFFF"/>
      <w:spacing w:line="413" w:lineRule="exact"/>
      <w:jc w:val="both"/>
      <w:outlineLvl w:val="1"/>
    </w:pPr>
    <w:rPr>
      <w:b/>
      <w:bCs/>
      <w:sz w:val="22"/>
      <w:szCs w:val="22"/>
      <w:lang w:eastAsia="en-US"/>
    </w:rPr>
  </w:style>
  <w:style w:type="character" w:customStyle="1" w:styleId="31">
    <w:name w:val="Заглавие #3_"/>
    <w:basedOn w:val="a0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">
    <w:name w:val="Заглавие #3"/>
    <w:basedOn w:val="31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bg-BG" w:eastAsia="bg-BG" w:bidi="bg-BG"/>
    </w:rPr>
  </w:style>
  <w:style w:type="character" w:customStyle="1" w:styleId="2Exact">
    <w:name w:val="Заглавие на изображение (2) Exact"/>
    <w:basedOn w:val="a0"/>
    <w:link w:val="27"/>
    <w:rsid w:val="00D027E0"/>
    <w:rPr>
      <w:rFonts w:ascii="Impact" w:eastAsia="Impact" w:hAnsi="Impact" w:cs="Impact"/>
      <w:sz w:val="36"/>
      <w:szCs w:val="36"/>
      <w:shd w:val="clear" w:color="auto" w:fill="FFFFFF"/>
    </w:rPr>
  </w:style>
  <w:style w:type="character" w:customStyle="1" w:styleId="3Exact">
    <w:name w:val="Заглавие на изображение (3) Exact"/>
    <w:basedOn w:val="a0"/>
    <w:link w:val="33"/>
    <w:rsid w:val="00D027E0"/>
    <w:rPr>
      <w:rFonts w:ascii="Franklin Gothic Book" w:eastAsia="Franklin Gothic Book" w:hAnsi="Franklin Gothic Book" w:cs="Franklin Gothic Book"/>
      <w:i/>
      <w:iCs/>
      <w:sz w:val="13"/>
      <w:szCs w:val="13"/>
      <w:shd w:val="clear" w:color="auto" w:fill="FFFFFF"/>
    </w:rPr>
  </w:style>
  <w:style w:type="character" w:customStyle="1" w:styleId="Exact">
    <w:name w:val="Заглавие на изображение Exact"/>
    <w:basedOn w:val="a0"/>
    <w:link w:val="af"/>
    <w:rsid w:val="00D027E0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character" w:customStyle="1" w:styleId="51">
    <w:name w:val="Основен текст (5)"/>
    <w:basedOn w:val="a0"/>
    <w:rsid w:val="00D027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bg-BG" w:eastAsia="bg-BG" w:bidi="bg-BG"/>
    </w:rPr>
  </w:style>
  <w:style w:type="character" w:customStyle="1" w:styleId="33pt">
    <w:name w:val="Заглавие #3 + Разредка 3 pt"/>
    <w:basedOn w:val="31"/>
    <w:rsid w:val="00D027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bg-BG" w:eastAsia="bg-BG" w:bidi="bg-BG"/>
    </w:rPr>
  </w:style>
  <w:style w:type="paragraph" w:customStyle="1" w:styleId="27">
    <w:name w:val="Заглавие на изображение (2)"/>
    <w:basedOn w:val="a"/>
    <w:link w:val="2Exact"/>
    <w:rsid w:val="00D027E0"/>
    <w:pPr>
      <w:widowControl w:val="0"/>
      <w:shd w:val="clear" w:color="auto" w:fill="FFFFFF"/>
      <w:spacing w:line="0" w:lineRule="atLeast"/>
    </w:pPr>
    <w:rPr>
      <w:rFonts w:ascii="Impact" w:eastAsia="Impact" w:hAnsi="Impact" w:cs="Impact"/>
      <w:sz w:val="36"/>
      <w:szCs w:val="36"/>
      <w:lang w:eastAsia="en-US"/>
    </w:rPr>
  </w:style>
  <w:style w:type="paragraph" w:customStyle="1" w:styleId="33">
    <w:name w:val="Заглавие на изображение (3)"/>
    <w:basedOn w:val="a"/>
    <w:link w:val="3Exact"/>
    <w:rsid w:val="00D027E0"/>
    <w:pPr>
      <w:widowControl w:val="0"/>
      <w:shd w:val="clear" w:color="auto" w:fill="FFFFFF"/>
      <w:spacing w:line="154" w:lineRule="exact"/>
    </w:pPr>
    <w:rPr>
      <w:rFonts w:ascii="Franklin Gothic Book" w:eastAsia="Franklin Gothic Book" w:hAnsi="Franklin Gothic Book" w:cs="Franklin Gothic Book"/>
      <w:i/>
      <w:iCs/>
      <w:sz w:val="13"/>
      <w:szCs w:val="13"/>
      <w:lang w:eastAsia="en-US"/>
    </w:rPr>
  </w:style>
  <w:style w:type="paragraph" w:customStyle="1" w:styleId="af">
    <w:name w:val="Заглавие на изображение"/>
    <w:basedOn w:val="a"/>
    <w:link w:val="Exact"/>
    <w:rsid w:val="00D027E0"/>
    <w:pPr>
      <w:widowControl w:val="0"/>
      <w:shd w:val="clear" w:color="auto" w:fill="FFFFFF"/>
      <w:spacing w:line="154" w:lineRule="exact"/>
    </w:pPr>
    <w:rPr>
      <w:i/>
      <w:iCs/>
      <w:sz w:val="13"/>
      <w:szCs w:val="13"/>
      <w:lang w:eastAsia="en-US"/>
    </w:rPr>
  </w:style>
  <w:style w:type="paragraph" w:styleId="af0">
    <w:name w:val="header"/>
    <w:basedOn w:val="a"/>
    <w:link w:val="af1"/>
    <w:uiPriority w:val="99"/>
    <w:unhideWhenUsed/>
    <w:rsid w:val="00D027E0"/>
    <w:pPr>
      <w:tabs>
        <w:tab w:val="center" w:pos="4536"/>
        <w:tab w:val="right" w:pos="9072"/>
      </w:tabs>
    </w:pPr>
  </w:style>
  <w:style w:type="character" w:customStyle="1" w:styleId="af1">
    <w:name w:val="Горен колонтитул Знак"/>
    <w:basedOn w:val="a0"/>
    <w:link w:val="af0"/>
    <w:uiPriority w:val="99"/>
    <w:rsid w:val="00D027E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4">
    <w:name w:val="Body Text 3"/>
    <w:basedOn w:val="a"/>
    <w:link w:val="35"/>
    <w:uiPriority w:val="99"/>
    <w:unhideWhenUsed/>
    <w:rsid w:val="00DE0AEE"/>
    <w:pPr>
      <w:spacing w:after="120"/>
    </w:pPr>
    <w:rPr>
      <w:sz w:val="16"/>
      <w:szCs w:val="16"/>
    </w:rPr>
  </w:style>
  <w:style w:type="character" w:customStyle="1" w:styleId="35">
    <w:name w:val="Основен текст 3 Знак"/>
    <w:basedOn w:val="a0"/>
    <w:link w:val="34"/>
    <w:uiPriority w:val="99"/>
    <w:rsid w:val="00DE0AEE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af2">
    <w:name w:val="No Spacing"/>
    <w:uiPriority w:val="1"/>
    <w:qFormat/>
    <w:rsid w:val="0016168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CharCharCharCharChar">
    <w:name w:val="Знак Знак1 Char Char Char Char Char"/>
    <w:basedOn w:val="a"/>
    <w:rsid w:val="00161684"/>
    <w:pPr>
      <w:spacing w:after="160" w:line="240" w:lineRule="exact"/>
    </w:pPr>
    <w:rPr>
      <w:rFonts w:ascii="Verdana" w:hAnsi="Verdana" w:cs="Verdana"/>
      <w:snapToGrid w:val="0"/>
      <w:sz w:val="20"/>
      <w:szCs w:val="20"/>
      <w:lang w:val="en-US" w:eastAsia="en-US"/>
    </w:rPr>
  </w:style>
  <w:style w:type="character" w:customStyle="1" w:styleId="10">
    <w:name w:val="Заглавие 1 Знак"/>
    <w:basedOn w:val="a0"/>
    <w:link w:val="1"/>
    <w:rsid w:val="00AF38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bg-BG"/>
    </w:rPr>
  </w:style>
  <w:style w:type="character" w:customStyle="1" w:styleId="50">
    <w:name w:val="Заглавие 5 Знак"/>
    <w:basedOn w:val="a0"/>
    <w:link w:val="5"/>
    <w:rsid w:val="001A0446"/>
    <w:rPr>
      <w:rFonts w:ascii="Cambria" w:eastAsia="Lucida Sans Unicode" w:hAnsi="Cambria" w:cs="Tahoma"/>
      <w:color w:val="243F60"/>
      <w:kern w:val="3"/>
    </w:rPr>
  </w:style>
  <w:style w:type="paragraph" w:styleId="af3">
    <w:name w:val="Title"/>
    <w:basedOn w:val="Standard"/>
    <w:next w:val="Textbody"/>
    <w:link w:val="af4"/>
    <w:rsid w:val="001A0446"/>
    <w:pPr>
      <w:keepNext/>
      <w:spacing w:before="240" w:after="120"/>
      <w:textAlignment w:val="baseline"/>
    </w:pPr>
    <w:rPr>
      <w:rFonts w:ascii="Arial" w:eastAsia="MS Mincho" w:hAnsi="Arial" w:cs="Tahoma"/>
      <w:sz w:val="28"/>
      <w:szCs w:val="28"/>
    </w:rPr>
  </w:style>
  <w:style w:type="character" w:customStyle="1" w:styleId="af4">
    <w:name w:val="Заглавие Знак"/>
    <w:basedOn w:val="a0"/>
    <w:link w:val="af3"/>
    <w:rsid w:val="001A0446"/>
    <w:rPr>
      <w:rFonts w:ascii="Arial" w:eastAsia="MS Mincho" w:hAnsi="Arial" w:cs="Tahoma"/>
      <w:kern w:val="3"/>
      <w:sz w:val="28"/>
      <w:szCs w:val="28"/>
      <w:lang w:eastAsia="bg-BG"/>
    </w:rPr>
  </w:style>
  <w:style w:type="paragraph" w:customStyle="1" w:styleId="Textbody">
    <w:name w:val="Text body"/>
    <w:rsid w:val="001A0446"/>
    <w:pPr>
      <w:widowControl w:val="0"/>
      <w:suppressAutoHyphens/>
      <w:autoSpaceDN w:val="0"/>
      <w:textAlignment w:val="baseline"/>
    </w:pPr>
    <w:rPr>
      <w:rFonts w:ascii="Calibri" w:eastAsia="Lucida Sans Unicode" w:hAnsi="Calibri" w:cs="Tahoma"/>
      <w:kern w:val="3"/>
      <w:szCs w:val="20"/>
    </w:rPr>
  </w:style>
  <w:style w:type="paragraph" w:styleId="af5">
    <w:name w:val="Subtitle"/>
    <w:basedOn w:val="af3"/>
    <w:next w:val="Textbody"/>
    <w:link w:val="af6"/>
    <w:rsid w:val="001A0446"/>
    <w:pPr>
      <w:jc w:val="center"/>
    </w:pPr>
    <w:rPr>
      <w:i/>
      <w:iCs/>
    </w:rPr>
  </w:style>
  <w:style w:type="character" w:customStyle="1" w:styleId="af6">
    <w:name w:val="Подзаглавие Знак"/>
    <w:basedOn w:val="a0"/>
    <w:link w:val="af5"/>
    <w:rsid w:val="001A0446"/>
    <w:rPr>
      <w:rFonts w:ascii="Arial" w:eastAsia="MS Mincho" w:hAnsi="Arial" w:cs="Tahoma"/>
      <w:i/>
      <w:iCs/>
      <w:kern w:val="3"/>
      <w:sz w:val="28"/>
      <w:szCs w:val="28"/>
      <w:lang w:eastAsia="bg-BG"/>
    </w:rPr>
  </w:style>
  <w:style w:type="paragraph" w:styleId="af7">
    <w:name w:val="List"/>
    <w:basedOn w:val="Textbody"/>
    <w:rsid w:val="001A0446"/>
  </w:style>
  <w:style w:type="paragraph" w:styleId="af8">
    <w:name w:val="caption"/>
    <w:basedOn w:val="Standard"/>
    <w:rsid w:val="001A0446"/>
    <w:pPr>
      <w:suppressLineNumbers/>
      <w:spacing w:before="120" w:after="120"/>
      <w:textAlignment w:val="baseline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rsid w:val="001A0446"/>
    <w:pPr>
      <w:suppressLineNumbers/>
      <w:textAlignment w:val="baseline"/>
    </w:pPr>
    <w:rPr>
      <w:rFonts w:cs="Tahoma"/>
      <w:sz w:val="24"/>
      <w:szCs w:val="24"/>
    </w:rPr>
  </w:style>
  <w:style w:type="character" w:customStyle="1" w:styleId="ListLabel1">
    <w:name w:val="ListLabel 1"/>
    <w:rsid w:val="001A0446"/>
    <w:rPr>
      <w:rFonts w:eastAsia="Times New Roman" w:cs="Times New Roman"/>
    </w:rPr>
  </w:style>
  <w:style w:type="character" w:customStyle="1" w:styleId="ListLabel2">
    <w:name w:val="ListLabel 2"/>
    <w:rsid w:val="001A0446"/>
    <w:rPr>
      <w:rFonts w:cs="Courier New"/>
    </w:rPr>
  </w:style>
  <w:style w:type="character" w:customStyle="1" w:styleId="Internetlink">
    <w:name w:val="Internet link"/>
    <w:rsid w:val="001A0446"/>
    <w:rPr>
      <w:color w:val="000080"/>
      <w:u w:val="single"/>
    </w:rPr>
  </w:style>
  <w:style w:type="character" w:customStyle="1" w:styleId="ListLabel3">
    <w:name w:val="ListLabel 3"/>
    <w:rsid w:val="001A0446"/>
    <w:rPr>
      <w:rFonts w:eastAsia="Times New Roman" w:cs="Times New Roman"/>
      <w:b/>
    </w:rPr>
  </w:style>
  <w:style w:type="character" w:customStyle="1" w:styleId="ListLabel4">
    <w:name w:val="ListLabel 4"/>
    <w:rsid w:val="001A0446"/>
    <w:rPr>
      <w:b/>
      <w:sz w:val="24"/>
      <w:szCs w:val="24"/>
    </w:rPr>
  </w:style>
  <w:style w:type="character" w:customStyle="1" w:styleId="ListLabel5">
    <w:name w:val="ListLabel 5"/>
    <w:rsid w:val="001A0446"/>
    <w:rPr>
      <w:b/>
      <w:sz w:val="22"/>
    </w:rPr>
  </w:style>
  <w:style w:type="character" w:customStyle="1" w:styleId="BulletSymbols">
    <w:name w:val="Bullet Symbols"/>
    <w:rsid w:val="001A0446"/>
    <w:rPr>
      <w:rFonts w:ascii="OpenSymbol" w:eastAsia="OpenSymbol" w:hAnsi="OpenSymbol" w:cs="OpenSymbol"/>
    </w:rPr>
  </w:style>
  <w:style w:type="character" w:customStyle="1" w:styleId="20">
    <w:name w:val="Заглавие 2 Знак"/>
    <w:basedOn w:val="a0"/>
    <w:link w:val="2"/>
    <w:rsid w:val="00AA7419"/>
    <w:rPr>
      <w:rFonts w:ascii="Times New Roman" w:eastAsia="Times New Roman" w:hAnsi="Times New Roman" w:cs="Times New Roman"/>
      <w:b/>
      <w:sz w:val="26"/>
      <w:szCs w:val="20"/>
      <w:lang w:eastAsia="bg-BG"/>
    </w:rPr>
  </w:style>
  <w:style w:type="numbering" w:customStyle="1" w:styleId="13">
    <w:name w:val="Без списък1"/>
    <w:next w:val="a2"/>
    <w:semiHidden/>
    <w:rsid w:val="00AA7419"/>
  </w:style>
  <w:style w:type="character" w:styleId="af9">
    <w:name w:val="Hyperlink"/>
    <w:rsid w:val="00AA7419"/>
    <w:rPr>
      <w:color w:val="0000FF"/>
      <w:u w:val="single"/>
    </w:rPr>
  </w:style>
  <w:style w:type="paragraph" w:customStyle="1" w:styleId="afa">
    <w:name w:val="Знак"/>
    <w:basedOn w:val="a"/>
    <w:rsid w:val="00AA741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fb">
    <w:name w:val="Body Text Indent"/>
    <w:basedOn w:val="a"/>
    <w:link w:val="afc"/>
    <w:rsid w:val="00AA7419"/>
    <w:pPr>
      <w:spacing w:after="120"/>
      <w:ind w:left="283"/>
    </w:pPr>
    <w:rPr>
      <w:lang w:val="en-US" w:eastAsia="en-US"/>
    </w:rPr>
  </w:style>
  <w:style w:type="character" w:customStyle="1" w:styleId="afc">
    <w:name w:val="Основен текст с отстъп Знак"/>
    <w:basedOn w:val="a0"/>
    <w:link w:val="afb"/>
    <w:rsid w:val="00AA7419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fd">
    <w:name w:val="Table Grid"/>
    <w:basedOn w:val="a1"/>
    <w:rsid w:val="00AA74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CharCharChar">
    <w:name w:val="Char Знак Char Знак Char Знак Char Знак Char Знак"/>
    <w:basedOn w:val="a"/>
    <w:rsid w:val="00C26232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amedocreference">
    <w:name w:val="samedocreference"/>
    <w:basedOn w:val="a0"/>
    <w:rsid w:val="00C26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5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1699A-9877-4616-82EF-2077E9675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24</Pages>
  <Words>7815</Words>
  <Characters>44550</Characters>
  <Application>Microsoft Office Word</Application>
  <DocSecurity>0</DocSecurity>
  <Lines>371</Lines>
  <Paragraphs>104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126</cp:revision>
  <cp:lastPrinted>2017-03-30T10:37:00Z</cp:lastPrinted>
  <dcterms:created xsi:type="dcterms:W3CDTF">2017-03-28T11:47:00Z</dcterms:created>
  <dcterms:modified xsi:type="dcterms:W3CDTF">2018-03-01T13:27:00Z</dcterms:modified>
</cp:coreProperties>
</file>