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2C68" w:rsidRPr="00316D62" w:rsidRDefault="009A2C68" w:rsidP="009A2C68">
      <w:pPr>
        <w:rPr>
          <w:b/>
          <w:sz w:val="28"/>
          <w:szCs w:val="28"/>
          <w:u w:val="single"/>
          <w:lang w:val="ru-RU"/>
        </w:rPr>
      </w:pPr>
      <w:proofErr w:type="spellStart"/>
      <w:r w:rsidRPr="00316D62">
        <w:rPr>
          <w:b/>
          <w:sz w:val="28"/>
          <w:szCs w:val="28"/>
          <w:u w:val="single"/>
          <w:lang w:val="ru-RU"/>
        </w:rPr>
        <w:t>Препис</w:t>
      </w:r>
      <w:proofErr w:type="spellEnd"/>
      <w:r w:rsidRPr="00316D62">
        <w:rPr>
          <w:b/>
          <w:sz w:val="28"/>
          <w:szCs w:val="28"/>
          <w:u w:val="single"/>
          <w:lang w:val="ru-RU"/>
        </w:rPr>
        <w:t xml:space="preserve"> – извлечение!</w:t>
      </w:r>
    </w:p>
    <w:p w:rsidR="009A2C68" w:rsidRDefault="009A2C68" w:rsidP="009A2C68">
      <w:pPr>
        <w:suppressAutoHyphens/>
        <w:autoSpaceDN w:val="0"/>
        <w:jc w:val="center"/>
        <w:textAlignment w:val="baseline"/>
        <w:rPr>
          <w:rFonts w:ascii="Verdana" w:hAnsi="Verdana" w:cs="Verdana"/>
          <w:b/>
          <w:bCs/>
          <w:kern w:val="3"/>
          <w:sz w:val="16"/>
          <w:szCs w:val="16"/>
        </w:rPr>
      </w:pPr>
    </w:p>
    <w:p w:rsidR="00F70F1A" w:rsidRDefault="00F70F1A" w:rsidP="009A2C68">
      <w:pPr>
        <w:suppressAutoHyphens/>
        <w:autoSpaceDN w:val="0"/>
        <w:jc w:val="center"/>
        <w:textAlignment w:val="baseline"/>
        <w:rPr>
          <w:rFonts w:ascii="Verdana" w:hAnsi="Verdana" w:cs="Verdana"/>
          <w:b/>
          <w:bCs/>
          <w:kern w:val="3"/>
          <w:sz w:val="16"/>
          <w:szCs w:val="16"/>
          <w:lang w:val="en-US"/>
        </w:rPr>
      </w:pPr>
    </w:p>
    <w:p w:rsidR="00861CE8" w:rsidRDefault="00861CE8" w:rsidP="009A2C68">
      <w:pPr>
        <w:suppressAutoHyphens/>
        <w:autoSpaceDN w:val="0"/>
        <w:jc w:val="center"/>
        <w:textAlignment w:val="baseline"/>
        <w:rPr>
          <w:rFonts w:ascii="Verdana" w:hAnsi="Verdana" w:cs="Verdana"/>
          <w:b/>
          <w:bCs/>
          <w:kern w:val="3"/>
          <w:sz w:val="16"/>
          <w:szCs w:val="16"/>
          <w:lang w:val="en-US"/>
        </w:rPr>
      </w:pPr>
    </w:p>
    <w:p w:rsidR="00861CE8" w:rsidRPr="00F70F1A" w:rsidRDefault="00861CE8" w:rsidP="009A2C68">
      <w:pPr>
        <w:suppressAutoHyphens/>
        <w:autoSpaceDN w:val="0"/>
        <w:jc w:val="center"/>
        <w:textAlignment w:val="baseline"/>
        <w:rPr>
          <w:rFonts w:ascii="Verdana" w:hAnsi="Verdana" w:cs="Verdana"/>
          <w:b/>
          <w:bCs/>
          <w:kern w:val="3"/>
          <w:sz w:val="16"/>
          <w:szCs w:val="16"/>
          <w:lang w:val="en-US"/>
        </w:rPr>
      </w:pPr>
    </w:p>
    <w:p w:rsidR="00960C4B" w:rsidRPr="00960C4B" w:rsidRDefault="00960C4B" w:rsidP="009A2C68">
      <w:pPr>
        <w:suppressAutoHyphens/>
        <w:autoSpaceDN w:val="0"/>
        <w:jc w:val="center"/>
        <w:textAlignment w:val="baseline"/>
        <w:rPr>
          <w:rFonts w:ascii="Verdana" w:hAnsi="Verdana" w:cs="Verdana"/>
          <w:b/>
          <w:bCs/>
          <w:kern w:val="3"/>
          <w:sz w:val="16"/>
          <w:szCs w:val="16"/>
        </w:rPr>
      </w:pPr>
    </w:p>
    <w:p w:rsidR="009A2C68" w:rsidRPr="009A2C68" w:rsidRDefault="009A2C68" w:rsidP="009A2C68">
      <w:pPr>
        <w:suppressAutoHyphens/>
        <w:autoSpaceDN w:val="0"/>
        <w:jc w:val="center"/>
        <w:textAlignment w:val="baseline"/>
        <w:rPr>
          <w:rFonts w:ascii="Calibri" w:hAnsi="Calibri" w:cs="Calibri"/>
          <w:kern w:val="3"/>
        </w:rPr>
      </w:pPr>
      <w:r w:rsidRPr="009A2C68">
        <w:rPr>
          <w:rFonts w:cs="Calibri"/>
          <w:kern w:val="3"/>
          <w:sz w:val="32"/>
          <w:szCs w:val="32"/>
          <w:lang w:val="ru-RU"/>
        </w:rPr>
        <w:t xml:space="preserve"> </w:t>
      </w:r>
      <w:proofErr w:type="gramStart"/>
      <w:r w:rsidRPr="009A2C68">
        <w:rPr>
          <w:rFonts w:cs="Calibri"/>
          <w:kern w:val="3"/>
          <w:sz w:val="32"/>
          <w:szCs w:val="32"/>
          <w:lang w:val="ru-RU"/>
        </w:rPr>
        <w:t>Р</w:t>
      </w:r>
      <w:proofErr w:type="gramEnd"/>
      <w:r w:rsidRPr="009A2C68">
        <w:rPr>
          <w:rFonts w:cs="Calibri"/>
          <w:kern w:val="3"/>
          <w:sz w:val="32"/>
          <w:szCs w:val="32"/>
          <w:lang w:val="ru-RU"/>
        </w:rPr>
        <w:t xml:space="preserve"> Е Ш Е Н И Е  № 4</w:t>
      </w:r>
      <w:r w:rsidRPr="009A2C68">
        <w:rPr>
          <w:rFonts w:cs="Calibri"/>
          <w:kern w:val="3"/>
          <w:sz w:val="32"/>
          <w:szCs w:val="32"/>
          <w:lang w:val="en-US"/>
        </w:rPr>
        <w:t>2</w:t>
      </w:r>
      <w:r w:rsidRPr="009A2C68">
        <w:rPr>
          <w:rFonts w:cs="Calibri"/>
          <w:kern w:val="3"/>
          <w:sz w:val="32"/>
          <w:szCs w:val="32"/>
        </w:rPr>
        <w:t>8</w:t>
      </w:r>
    </w:p>
    <w:p w:rsidR="009A2C68" w:rsidRPr="009A2C68" w:rsidRDefault="009A2C68" w:rsidP="009A2C68">
      <w:pPr>
        <w:suppressAutoHyphens/>
        <w:autoSpaceDN w:val="0"/>
        <w:jc w:val="center"/>
        <w:textAlignment w:val="baseline"/>
        <w:rPr>
          <w:rFonts w:ascii="Calibri" w:hAnsi="Calibri" w:cs="Calibri"/>
          <w:kern w:val="3"/>
        </w:rPr>
      </w:pPr>
      <w:r w:rsidRPr="009A2C68">
        <w:rPr>
          <w:rFonts w:cs="Calibri"/>
          <w:kern w:val="3"/>
          <w:sz w:val="32"/>
          <w:szCs w:val="32"/>
        </w:rPr>
        <w:t>28.</w:t>
      </w:r>
      <w:r w:rsidRPr="009A2C68">
        <w:rPr>
          <w:rFonts w:cs="Calibri"/>
          <w:kern w:val="3"/>
          <w:sz w:val="32"/>
          <w:szCs w:val="32"/>
          <w:lang w:val="en-US"/>
        </w:rPr>
        <w:t>0</w:t>
      </w:r>
      <w:r w:rsidRPr="009A2C68">
        <w:rPr>
          <w:rFonts w:cs="Calibri"/>
          <w:kern w:val="3"/>
          <w:sz w:val="32"/>
          <w:szCs w:val="32"/>
        </w:rPr>
        <w:t>6</w:t>
      </w:r>
      <w:r w:rsidRPr="009A2C68">
        <w:rPr>
          <w:rFonts w:cs="Calibri"/>
          <w:kern w:val="3"/>
          <w:sz w:val="32"/>
          <w:szCs w:val="32"/>
          <w:lang w:val="ru-RU"/>
        </w:rPr>
        <w:t>.201</w:t>
      </w:r>
      <w:r w:rsidRPr="009A2C68">
        <w:rPr>
          <w:rFonts w:cs="Calibri"/>
          <w:kern w:val="3"/>
          <w:sz w:val="32"/>
          <w:szCs w:val="32"/>
          <w:lang w:val="en-US"/>
        </w:rPr>
        <w:t>8</w:t>
      </w:r>
      <w:r w:rsidRPr="009A2C68">
        <w:rPr>
          <w:rFonts w:cs="Calibri"/>
          <w:kern w:val="3"/>
          <w:sz w:val="32"/>
          <w:szCs w:val="32"/>
          <w:lang w:val="ru-RU"/>
        </w:rPr>
        <w:t xml:space="preserve"> г.</w:t>
      </w:r>
    </w:p>
    <w:p w:rsidR="009A2C68" w:rsidRPr="009A2C68" w:rsidRDefault="009A2C68" w:rsidP="009A2C68">
      <w:pPr>
        <w:suppressAutoHyphens/>
        <w:autoSpaceDN w:val="0"/>
        <w:jc w:val="center"/>
        <w:textAlignment w:val="baseline"/>
        <w:rPr>
          <w:rFonts w:cs="Calibri"/>
          <w:kern w:val="3"/>
          <w:sz w:val="32"/>
          <w:szCs w:val="32"/>
          <w:lang w:val="en-US"/>
        </w:rPr>
      </w:pPr>
      <w:r w:rsidRPr="009A2C68">
        <w:rPr>
          <w:rFonts w:cs="Calibri"/>
          <w:kern w:val="3"/>
          <w:sz w:val="32"/>
          <w:szCs w:val="32"/>
          <w:lang w:val="ru-RU"/>
        </w:rPr>
        <w:t xml:space="preserve">/ Протокол № </w:t>
      </w:r>
      <w:r w:rsidRPr="009A2C68">
        <w:rPr>
          <w:rFonts w:cs="Calibri"/>
          <w:kern w:val="3"/>
          <w:sz w:val="32"/>
          <w:szCs w:val="32"/>
          <w:lang w:val="en-US"/>
        </w:rPr>
        <w:t>3</w:t>
      </w:r>
      <w:r w:rsidRPr="009A2C68">
        <w:rPr>
          <w:rFonts w:cs="Calibri"/>
          <w:kern w:val="3"/>
          <w:sz w:val="32"/>
          <w:szCs w:val="32"/>
        </w:rPr>
        <w:t>6</w:t>
      </w:r>
      <w:r w:rsidRPr="009A2C68">
        <w:rPr>
          <w:rFonts w:cs="Calibri"/>
          <w:kern w:val="3"/>
          <w:sz w:val="32"/>
          <w:szCs w:val="32"/>
          <w:lang w:val="ru-RU"/>
        </w:rPr>
        <w:t xml:space="preserve"> /</w:t>
      </w:r>
    </w:p>
    <w:p w:rsidR="00F70F1A" w:rsidRDefault="00F70F1A" w:rsidP="009A2C68">
      <w:pPr>
        <w:suppressAutoHyphens/>
        <w:autoSpaceDN w:val="0"/>
        <w:jc w:val="center"/>
        <w:textAlignment w:val="baseline"/>
        <w:rPr>
          <w:rFonts w:cs="Calibri"/>
          <w:kern w:val="3"/>
          <w:sz w:val="32"/>
          <w:szCs w:val="32"/>
          <w:lang w:val="en-US"/>
        </w:rPr>
      </w:pPr>
    </w:p>
    <w:p w:rsidR="00861CE8" w:rsidRPr="009A2C68" w:rsidRDefault="00861CE8" w:rsidP="009A2C68">
      <w:pPr>
        <w:suppressAutoHyphens/>
        <w:autoSpaceDN w:val="0"/>
        <w:jc w:val="center"/>
        <w:textAlignment w:val="baseline"/>
        <w:rPr>
          <w:rFonts w:cs="Calibri"/>
          <w:kern w:val="3"/>
          <w:sz w:val="32"/>
          <w:szCs w:val="32"/>
          <w:lang w:val="en-US"/>
        </w:rPr>
      </w:pPr>
    </w:p>
    <w:p w:rsidR="009A2C68" w:rsidRPr="009A2C68" w:rsidRDefault="009A2C68" w:rsidP="009A2C68">
      <w:pPr>
        <w:widowControl w:val="0"/>
        <w:tabs>
          <w:tab w:val="left" w:pos="567"/>
        </w:tabs>
        <w:jc w:val="both"/>
      </w:pPr>
      <w:r w:rsidRPr="009A2C68">
        <w:rPr>
          <w:bCs/>
          <w:sz w:val="28"/>
          <w:szCs w:val="28"/>
        </w:rPr>
        <w:tab/>
      </w:r>
      <w:r w:rsidRPr="009A2C68">
        <w:rPr>
          <w:b/>
          <w:bCs/>
          <w:sz w:val="28"/>
          <w:szCs w:val="28"/>
          <w:u w:val="single"/>
          <w:lang w:val="ru-RU"/>
        </w:rPr>
        <w:t>ОТНОСНО</w:t>
      </w:r>
      <w:r w:rsidRPr="009A2C68">
        <w:rPr>
          <w:b/>
          <w:bCs/>
          <w:u w:val="single"/>
          <w:lang w:val="ru-RU"/>
        </w:rPr>
        <w:t>:</w:t>
      </w:r>
      <w:r w:rsidRPr="009A2C68">
        <w:rPr>
          <w:rFonts w:ascii="Verdana" w:hAnsi="Verdana"/>
          <w:b/>
          <w:bCs/>
          <w:lang w:val="ru-RU"/>
        </w:rPr>
        <w:t xml:space="preserve">  </w:t>
      </w:r>
      <w:r w:rsidRPr="009A2C68">
        <w:t>Предложение на Кмета на Община Гурково</w:t>
      </w:r>
      <w:r w:rsidRPr="009A2C68">
        <w:rPr>
          <w:lang w:val="en-US"/>
        </w:rPr>
        <w:t xml:space="preserve"> </w:t>
      </w:r>
      <w:r w:rsidRPr="009A2C68">
        <w:t xml:space="preserve">с вх. № ОС – 157/19.06.2018 г. </w:t>
      </w:r>
      <w:r w:rsidRPr="009A2C68">
        <w:rPr>
          <w:lang w:val="en-US"/>
        </w:rPr>
        <w:t>–</w:t>
      </w:r>
      <w:r w:rsidRPr="009A2C68">
        <w:t xml:space="preserve"> </w:t>
      </w:r>
      <w:proofErr w:type="gramStart"/>
      <w:r w:rsidRPr="009A2C68">
        <w:t>актуализация</w:t>
      </w:r>
      <w:proofErr w:type="gramEnd"/>
      <w:r w:rsidRPr="009A2C68">
        <w:t xml:space="preserve"> на разчета за финансиране на капиталовите разходи на Община Гурково.</w:t>
      </w:r>
    </w:p>
    <w:p w:rsidR="009A2C68" w:rsidRPr="009A2C68" w:rsidRDefault="009A2C68" w:rsidP="009A2C68">
      <w:pPr>
        <w:jc w:val="both"/>
        <w:rPr>
          <w:rFonts w:eastAsia="Calibri"/>
          <w:lang w:eastAsia="en-US"/>
        </w:rPr>
      </w:pPr>
      <w:r w:rsidRPr="009A2C68">
        <w:rPr>
          <w:rFonts w:eastAsia="Calibri"/>
          <w:color w:val="00B0F0"/>
          <w:lang w:val="en-US" w:eastAsia="en-US"/>
        </w:rPr>
        <w:t xml:space="preserve">          </w:t>
      </w:r>
      <w:r w:rsidRPr="009A2C68">
        <w:rPr>
          <w:rFonts w:eastAsiaTheme="minorHAnsi"/>
          <w:b/>
          <w:bCs/>
          <w:sz w:val="28"/>
          <w:szCs w:val="28"/>
          <w:u w:val="single"/>
          <w:lang w:val="en-US" w:eastAsia="en-US"/>
        </w:rPr>
        <w:t>МОТИВИ:</w:t>
      </w:r>
      <w:r w:rsidRPr="009A2C68">
        <w:rPr>
          <w:rFonts w:eastAsia="Calibri"/>
          <w:lang w:eastAsia="en-US"/>
        </w:rPr>
        <w:t xml:space="preserve"> С решение № 360/25.01.2018 г. на Общински съвет – Гурково е приет </w:t>
      </w:r>
      <w:proofErr w:type="gramStart"/>
      <w:r w:rsidRPr="009A2C68">
        <w:rPr>
          <w:rFonts w:eastAsia="Calibri"/>
          <w:lang w:eastAsia="en-US"/>
        </w:rPr>
        <w:t>бюджета  и</w:t>
      </w:r>
      <w:proofErr w:type="gramEnd"/>
      <w:r w:rsidRPr="009A2C68">
        <w:rPr>
          <w:rFonts w:eastAsia="Calibri"/>
          <w:lang w:eastAsia="en-US"/>
        </w:rPr>
        <w:t xml:space="preserve"> поименния списък на обектите от инвестиционната програма за капиталови разходи на Община Гурково за 2018г. с годишна задача 2 448 673 лв.</w:t>
      </w:r>
    </w:p>
    <w:p w:rsidR="009A2C68" w:rsidRPr="009A2C68" w:rsidRDefault="009A2C68" w:rsidP="009A2C68">
      <w:pPr>
        <w:jc w:val="both"/>
        <w:rPr>
          <w:rFonts w:eastAsia="Calibri"/>
          <w:lang w:eastAsia="en-US"/>
        </w:rPr>
      </w:pPr>
      <w:r w:rsidRPr="009A2C68">
        <w:rPr>
          <w:rFonts w:eastAsia="Calibri"/>
          <w:color w:val="00B0F0"/>
          <w:lang w:eastAsia="en-US"/>
        </w:rPr>
        <w:tab/>
      </w:r>
      <w:r w:rsidRPr="009A2C68">
        <w:rPr>
          <w:rFonts w:eastAsia="Calibri"/>
          <w:lang w:eastAsia="en-US"/>
        </w:rPr>
        <w:t xml:space="preserve">На основание чл.289, ал.1, т.2 от Закона за предучилищното и училищното образование и съгласно Заповед № 366/10.04.2018г. директорът на СУ „Христо Смирненски” е извършил вътрешно-компенсирани промени в плана на разходите по бюджета на училището. Промяната е във връзка с изграждане на система за видео наблюдение, което е капиталов разход по параграф 52-03 „Придобиване на друго оборудване, машини и съоръжения”. Средствата са осигурени, съгласно чл.41, ал.1, т.1 и т.2 от ПМС 332/22.12.2017 г. за изпълнението на държавния бюджет на Република България за 2018 г.  </w:t>
      </w:r>
    </w:p>
    <w:p w:rsidR="009A2C68" w:rsidRPr="009A2C68" w:rsidRDefault="009A2C68" w:rsidP="009A2C68">
      <w:pPr>
        <w:jc w:val="both"/>
        <w:rPr>
          <w:rFonts w:eastAsia="Calibri"/>
          <w:lang w:eastAsia="en-US"/>
        </w:rPr>
      </w:pPr>
      <w:r w:rsidRPr="009A2C68">
        <w:rPr>
          <w:rFonts w:eastAsia="Calibri"/>
          <w:lang w:eastAsia="en-US"/>
        </w:rPr>
        <w:tab/>
        <w:t xml:space="preserve">На основание чл.289, ал.1, т.2 от Закона за предучилищното и училищното образование и съгласно Заповед № 498/11.06.2018г. директорът на СУ „Христо Смирненски” е извършил вътрешно-компенсирани промени в плана на разходите по бюджета на училището. Промяната е във връзка с купуване на два броя компютри за дейността на училището и заплащане на предпазна мрежа за „Футболно игрище” СУ, гр.Гурково. Средствата са осигурени, съгласно чл.41, ал.1, т.1  от ПМС 332/22.12.2017 г. за изпълнението на държавния бюджет на Република България за 2018 г.  </w:t>
      </w:r>
    </w:p>
    <w:p w:rsidR="009A2C68" w:rsidRPr="009A2C68" w:rsidRDefault="009A2C68" w:rsidP="009A2C68">
      <w:pPr>
        <w:jc w:val="both"/>
        <w:rPr>
          <w:rFonts w:eastAsia="Calibri"/>
          <w:lang w:eastAsia="en-US"/>
        </w:rPr>
      </w:pPr>
      <w:r w:rsidRPr="009A2C68">
        <w:rPr>
          <w:rFonts w:eastAsia="Calibri"/>
          <w:lang w:eastAsia="en-US"/>
        </w:rPr>
        <w:t xml:space="preserve">    </w:t>
      </w:r>
    </w:p>
    <w:p w:rsidR="009A2C68" w:rsidRPr="009A2C68" w:rsidRDefault="009A2C68" w:rsidP="009A2C68">
      <w:pPr>
        <w:jc w:val="both"/>
        <w:rPr>
          <w:rFonts w:eastAsia="Calibri"/>
          <w:lang w:eastAsia="en-US"/>
        </w:rPr>
      </w:pPr>
      <w:r w:rsidRPr="009A2C68">
        <w:rPr>
          <w:rFonts w:eastAsia="Calibri"/>
          <w:lang w:eastAsia="en-US"/>
        </w:rPr>
        <w:tab/>
        <w:t>Във връзка с гореизложеното се променя  планът за 2018г., предвиден в Инвестиционната програма на Община Гурково, както следва:</w:t>
      </w:r>
    </w:p>
    <w:p w:rsidR="009A2C68" w:rsidRPr="009A2C68" w:rsidRDefault="009A2C68" w:rsidP="00546ABD">
      <w:pPr>
        <w:numPr>
          <w:ilvl w:val="0"/>
          <w:numId w:val="4"/>
        </w:numPr>
        <w:spacing w:after="200" w:line="276" w:lineRule="auto"/>
        <w:contextualSpacing/>
        <w:rPr>
          <w:rFonts w:eastAsia="Calibri"/>
          <w:lang w:eastAsia="en-US"/>
        </w:rPr>
      </w:pPr>
      <w:r w:rsidRPr="009A2C68">
        <w:rPr>
          <w:rFonts w:eastAsia="Calibri"/>
          <w:lang w:eastAsia="en-US"/>
        </w:rPr>
        <w:t xml:space="preserve">Начален  годишен  план за 2018 г.         – </w:t>
      </w:r>
      <w:r w:rsidRPr="009A2C68">
        <w:rPr>
          <w:rFonts w:eastAsia="Calibri"/>
          <w:b/>
          <w:lang w:eastAsia="en-US"/>
        </w:rPr>
        <w:t>2 448 673</w:t>
      </w:r>
      <w:r w:rsidRPr="009A2C68">
        <w:rPr>
          <w:rFonts w:eastAsia="Calibri"/>
          <w:lang w:eastAsia="en-US"/>
        </w:rPr>
        <w:t xml:space="preserve"> лв. </w:t>
      </w:r>
    </w:p>
    <w:p w:rsidR="009A2C68" w:rsidRPr="009A2C68" w:rsidRDefault="009A2C68" w:rsidP="00546ABD">
      <w:pPr>
        <w:numPr>
          <w:ilvl w:val="0"/>
          <w:numId w:val="4"/>
        </w:numPr>
        <w:spacing w:after="200" w:line="276" w:lineRule="auto"/>
        <w:contextualSpacing/>
        <w:rPr>
          <w:rFonts w:eastAsia="Calibri"/>
          <w:lang w:eastAsia="en-US"/>
        </w:rPr>
      </w:pPr>
      <w:r w:rsidRPr="009A2C68">
        <w:rPr>
          <w:rFonts w:eastAsia="Calibri"/>
          <w:lang w:eastAsia="en-US"/>
        </w:rPr>
        <w:t xml:space="preserve">Актуализиран годишен план за 2018 г. – </w:t>
      </w:r>
      <w:r w:rsidRPr="009A2C68">
        <w:rPr>
          <w:rFonts w:eastAsia="Calibri"/>
          <w:b/>
          <w:lang w:eastAsia="en-US"/>
        </w:rPr>
        <w:t>2 469 685</w:t>
      </w:r>
      <w:r w:rsidRPr="009A2C68">
        <w:rPr>
          <w:rFonts w:eastAsia="Calibri"/>
          <w:lang w:eastAsia="en-US"/>
        </w:rPr>
        <w:t xml:space="preserve"> лв.</w:t>
      </w:r>
    </w:p>
    <w:p w:rsidR="009A2C68" w:rsidRPr="009A2C68" w:rsidRDefault="009A2C68" w:rsidP="009A2C68">
      <w:pPr>
        <w:jc w:val="both"/>
        <w:rPr>
          <w:rFonts w:eastAsia="Calibri"/>
          <w:lang w:eastAsia="en-US"/>
        </w:rPr>
      </w:pPr>
      <w:r w:rsidRPr="009A2C68">
        <w:rPr>
          <w:rFonts w:eastAsia="Calibri"/>
          <w:lang w:eastAsia="en-US"/>
        </w:rPr>
        <w:t xml:space="preserve">Разпределението по приходоизточници е посочено в Приложение 1. </w:t>
      </w:r>
    </w:p>
    <w:p w:rsidR="009A2C68" w:rsidRPr="009A2C68" w:rsidRDefault="009A2C68" w:rsidP="009A2C68">
      <w:pPr>
        <w:jc w:val="both"/>
        <w:rPr>
          <w:rFonts w:eastAsia="Calibri"/>
          <w:sz w:val="22"/>
          <w:szCs w:val="22"/>
          <w:lang w:eastAsia="en-US"/>
        </w:rPr>
      </w:pPr>
      <w:r w:rsidRPr="009A2C68">
        <w:rPr>
          <w:rFonts w:eastAsia="Calibri"/>
          <w:lang w:eastAsia="en-US"/>
        </w:rPr>
        <w:tab/>
      </w:r>
    </w:p>
    <w:p w:rsidR="009A2C68" w:rsidRPr="009A2C68" w:rsidRDefault="009A2C68" w:rsidP="009A2C68">
      <w:pPr>
        <w:jc w:val="both"/>
        <w:rPr>
          <w:rFonts w:eastAsia="Calibri"/>
          <w:lang w:eastAsia="en-US"/>
        </w:rPr>
      </w:pPr>
      <w:r w:rsidRPr="009A2C68">
        <w:rPr>
          <w:rFonts w:eastAsia="Calibri"/>
          <w:lang w:eastAsia="en-US"/>
        </w:rPr>
        <w:tab/>
        <w:t>На основание чл.21, ал.1, т.6 от ЗМСМА, чл.124, ал.2 и 3 от Закона за публичните финанси, както и в съответствие с чл.37, ал.3 от Наредбата за условията и реда за съставяне на бюджетната прогноза за местните дейности за следващите три години и за съставяне, обсъждане, приемане, изпълнение и отчитане на бюджета на Община Гурково</w:t>
      </w:r>
      <w:r w:rsidRPr="009A2C68">
        <w:rPr>
          <w:rFonts w:eastAsia="Calibri"/>
          <w:lang w:val="en-US" w:eastAsia="en-US"/>
        </w:rPr>
        <w:t xml:space="preserve"> </w:t>
      </w:r>
      <w:r w:rsidRPr="009A2C68">
        <w:rPr>
          <w:rFonts w:eastAsia="Calibri"/>
          <w:lang w:eastAsia="en-US"/>
        </w:rPr>
        <w:t xml:space="preserve">и въз основа на горепосочените мотиви, Общински съвет-Гурково </w:t>
      </w:r>
    </w:p>
    <w:p w:rsidR="009A2C68" w:rsidRPr="009A2C68" w:rsidRDefault="009A2C68" w:rsidP="009A2C68">
      <w:pPr>
        <w:jc w:val="both"/>
        <w:rPr>
          <w:rFonts w:eastAsia="Calibri"/>
          <w:lang w:eastAsia="en-US"/>
        </w:rPr>
      </w:pPr>
    </w:p>
    <w:p w:rsidR="009A2C68" w:rsidRPr="009A2C68" w:rsidRDefault="009A2C68" w:rsidP="009A2C68">
      <w:pPr>
        <w:autoSpaceDE w:val="0"/>
        <w:autoSpaceDN w:val="0"/>
        <w:adjustRightInd w:val="0"/>
        <w:spacing w:after="200" w:line="276" w:lineRule="auto"/>
        <w:jc w:val="center"/>
        <w:rPr>
          <w:rFonts w:eastAsia="Calibri"/>
          <w:lang w:eastAsia="en-US"/>
        </w:rPr>
      </w:pPr>
      <w:proofErr w:type="gramStart"/>
      <w:r w:rsidRPr="009A2C68">
        <w:rPr>
          <w:rFonts w:eastAsia="Calibri"/>
          <w:color w:val="000000"/>
          <w:kern w:val="3"/>
          <w:sz w:val="32"/>
          <w:szCs w:val="32"/>
          <w:lang w:val="ru-RU" w:eastAsia="en-US"/>
        </w:rPr>
        <w:t>Р</w:t>
      </w:r>
      <w:proofErr w:type="gramEnd"/>
      <w:r w:rsidRPr="009A2C68">
        <w:rPr>
          <w:rFonts w:eastAsia="Calibri"/>
          <w:color w:val="000000"/>
          <w:kern w:val="3"/>
          <w:sz w:val="32"/>
          <w:szCs w:val="32"/>
          <w:lang w:val="ru-RU" w:eastAsia="en-US"/>
        </w:rPr>
        <w:t xml:space="preserve"> Е Ш И:</w:t>
      </w:r>
    </w:p>
    <w:p w:rsidR="009A2C68" w:rsidRPr="009A2C68" w:rsidRDefault="009A2C68" w:rsidP="007A2776">
      <w:pPr>
        <w:ind w:firstLine="708"/>
        <w:contextualSpacing/>
        <w:jc w:val="both"/>
        <w:rPr>
          <w:rFonts w:eastAsia="Calibri"/>
          <w:lang w:eastAsia="en-US"/>
        </w:rPr>
      </w:pPr>
      <w:r w:rsidRPr="009A2C68">
        <w:rPr>
          <w:rFonts w:eastAsia="Calibri"/>
          <w:lang w:eastAsia="en-US"/>
        </w:rPr>
        <w:t xml:space="preserve">1.ОДОБРЯВА вътрешни компенсирани промени на капиталовите разходи на </w:t>
      </w:r>
    </w:p>
    <w:p w:rsidR="009A2C68" w:rsidRPr="009A2C68" w:rsidRDefault="009A2C68" w:rsidP="009A2C68">
      <w:pPr>
        <w:contextualSpacing/>
        <w:jc w:val="both"/>
        <w:rPr>
          <w:rFonts w:eastAsia="Calibri"/>
          <w:lang w:eastAsia="en-US"/>
        </w:rPr>
      </w:pPr>
      <w:r w:rsidRPr="009A2C68">
        <w:rPr>
          <w:rFonts w:eastAsia="Calibri"/>
          <w:lang w:eastAsia="en-US"/>
        </w:rPr>
        <w:t>Община Гурково за второ тримесечие на 2018г., посочени в Актуализиран разчет за финансиране на капиталови разходи на Община Гурково за второ тримесечие на 2018г. - Приложение №1 към това решение.</w:t>
      </w:r>
    </w:p>
    <w:p w:rsidR="009A2C68" w:rsidRPr="009A2C68" w:rsidRDefault="009A2C68" w:rsidP="007A2776">
      <w:pPr>
        <w:ind w:firstLine="708"/>
        <w:contextualSpacing/>
        <w:jc w:val="both"/>
        <w:rPr>
          <w:rFonts w:eastAsia="Calibri"/>
          <w:lang w:eastAsia="en-US"/>
        </w:rPr>
      </w:pPr>
      <w:r w:rsidRPr="009A2C68">
        <w:rPr>
          <w:rFonts w:eastAsia="Calibri"/>
          <w:lang w:eastAsia="en-US"/>
        </w:rPr>
        <w:lastRenderedPageBreak/>
        <w:t>2. УТВЪРЖДАВА Актуализиран разчет за финансиране на капиталови разходи на Община Гурково за второ тримесечие на 2018г., съгласно Приложение №1 към това решение.</w:t>
      </w:r>
    </w:p>
    <w:p w:rsidR="009A2C68" w:rsidRPr="009A2C68" w:rsidRDefault="009A2C68" w:rsidP="009A2C68">
      <w:pPr>
        <w:contextualSpacing/>
        <w:jc w:val="both"/>
        <w:rPr>
          <w:rFonts w:eastAsia="Calibri"/>
          <w:lang w:eastAsia="en-US"/>
        </w:rPr>
      </w:pPr>
    </w:p>
    <w:p w:rsidR="009A2C68" w:rsidRPr="009A2C68" w:rsidRDefault="009A2C68" w:rsidP="009A2C68">
      <w:pPr>
        <w:jc w:val="both"/>
        <w:rPr>
          <w:rFonts w:eastAsia="Calibri"/>
          <w:b/>
          <w:sz w:val="22"/>
          <w:szCs w:val="22"/>
          <w:lang w:eastAsia="en-US"/>
        </w:rPr>
      </w:pPr>
    </w:p>
    <w:p w:rsidR="009A2C68" w:rsidRPr="009A2C68" w:rsidRDefault="009A2C68" w:rsidP="009A2C68">
      <w:pPr>
        <w:tabs>
          <w:tab w:val="center" w:pos="0"/>
        </w:tabs>
        <w:suppressAutoHyphens/>
        <w:autoSpaceDN w:val="0"/>
        <w:jc w:val="both"/>
        <w:textAlignment w:val="baseline"/>
        <w:rPr>
          <w:rFonts w:ascii="Calibri" w:hAnsi="Calibri" w:cs="Calibri"/>
          <w:kern w:val="3"/>
        </w:rPr>
      </w:pPr>
      <w:r w:rsidRPr="009A2C68">
        <w:rPr>
          <w:rFonts w:cs="Calibri"/>
          <w:kern w:val="3"/>
        </w:rPr>
        <w:t xml:space="preserve">             У</w:t>
      </w:r>
      <w:proofErr w:type="spellStart"/>
      <w:r w:rsidRPr="009A2C68">
        <w:rPr>
          <w:rFonts w:cs="Calibri"/>
          <w:kern w:val="3"/>
          <w:lang w:val="ru-RU"/>
        </w:rPr>
        <w:t>частвали</w:t>
      </w:r>
      <w:proofErr w:type="spellEnd"/>
      <w:r w:rsidRPr="009A2C68">
        <w:rPr>
          <w:rFonts w:cs="Calibri"/>
          <w:kern w:val="3"/>
        </w:rPr>
        <w:t xml:space="preserve">  </w:t>
      </w:r>
      <w:r w:rsidRPr="009A2C68">
        <w:rPr>
          <w:rFonts w:cs="Calibri"/>
          <w:kern w:val="3"/>
          <w:lang w:val="ru-RU"/>
        </w:rPr>
        <w:t xml:space="preserve">в </w:t>
      </w:r>
      <w:r w:rsidRPr="009A2C68">
        <w:rPr>
          <w:rFonts w:cs="Calibri"/>
          <w:kern w:val="3"/>
        </w:rPr>
        <w:t xml:space="preserve">поименно </w:t>
      </w:r>
      <w:proofErr w:type="spellStart"/>
      <w:r w:rsidRPr="009A2C68">
        <w:rPr>
          <w:rFonts w:cs="Calibri"/>
          <w:kern w:val="3"/>
          <w:lang w:val="ru-RU"/>
        </w:rPr>
        <w:t>гласуване</w:t>
      </w:r>
      <w:proofErr w:type="spellEnd"/>
      <w:r w:rsidRPr="009A2C68">
        <w:rPr>
          <w:rFonts w:cs="Calibri"/>
          <w:kern w:val="3"/>
          <w:lang w:val="ru-RU"/>
        </w:rPr>
        <w:t xml:space="preserve">  </w:t>
      </w:r>
      <w:r w:rsidRPr="009A2C68">
        <w:rPr>
          <w:rFonts w:cs="Calibri"/>
          <w:kern w:val="3"/>
          <w:lang w:val="en-US"/>
        </w:rPr>
        <w:t>1</w:t>
      </w:r>
      <w:r w:rsidRPr="009A2C68">
        <w:rPr>
          <w:rFonts w:cs="Calibri"/>
          <w:kern w:val="3"/>
        </w:rPr>
        <w:t>2</w:t>
      </w:r>
      <w:r w:rsidRPr="009A2C68">
        <w:rPr>
          <w:rFonts w:cs="Calibri"/>
          <w:kern w:val="3"/>
          <w:lang w:val="ru-RU"/>
        </w:rPr>
        <w:t xml:space="preserve"> общ. </w:t>
      </w:r>
      <w:proofErr w:type="spellStart"/>
      <w:r w:rsidRPr="009A2C68">
        <w:rPr>
          <w:rFonts w:cs="Calibri"/>
          <w:kern w:val="3"/>
          <w:lang w:val="ru-RU"/>
        </w:rPr>
        <w:t>съветници</w:t>
      </w:r>
      <w:proofErr w:type="spellEnd"/>
      <w:r w:rsidRPr="009A2C68">
        <w:rPr>
          <w:rFonts w:cs="Calibri"/>
          <w:kern w:val="3"/>
          <w:lang w:val="ru-RU"/>
        </w:rPr>
        <w:t xml:space="preserve">,  </w:t>
      </w:r>
      <w:proofErr w:type="spellStart"/>
      <w:r w:rsidRPr="009A2C68">
        <w:rPr>
          <w:rFonts w:cs="Calibri"/>
          <w:kern w:val="3"/>
          <w:lang w:val="ru-RU"/>
        </w:rPr>
        <w:t>гласували</w:t>
      </w:r>
      <w:proofErr w:type="spellEnd"/>
      <w:r w:rsidRPr="009A2C68">
        <w:rPr>
          <w:rFonts w:cs="Calibri"/>
          <w:kern w:val="3"/>
          <w:lang w:val="ru-RU"/>
        </w:rPr>
        <w:t xml:space="preserve">  </w:t>
      </w:r>
      <w:r w:rsidRPr="009A2C68">
        <w:rPr>
          <w:rFonts w:cs="Calibri"/>
          <w:kern w:val="3"/>
        </w:rPr>
        <w:t>„</w:t>
      </w:r>
      <w:r w:rsidRPr="009A2C68">
        <w:rPr>
          <w:rFonts w:cs="Calibri"/>
          <w:b/>
          <w:bCs/>
          <w:kern w:val="3"/>
          <w:lang w:val="ru-RU"/>
        </w:rPr>
        <w:t>за</w:t>
      </w:r>
      <w:r w:rsidRPr="009A2C68">
        <w:rPr>
          <w:rFonts w:cs="Calibri"/>
          <w:kern w:val="3"/>
        </w:rPr>
        <w:t>”</w:t>
      </w:r>
      <w:r w:rsidRPr="009A2C68">
        <w:rPr>
          <w:rFonts w:cs="Calibri"/>
          <w:kern w:val="3"/>
          <w:lang w:val="ru-RU"/>
        </w:rPr>
        <w:t xml:space="preserve">  – </w:t>
      </w:r>
      <w:r w:rsidRPr="009A2C68">
        <w:rPr>
          <w:rFonts w:cs="Calibri"/>
          <w:kern w:val="3"/>
          <w:lang w:val="en-US"/>
        </w:rPr>
        <w:t>1</w:t>
      </w:r>
      <w:r w:rsidRPr="009A2C68">
        <w:rPr>
          <w:rFonts w:cs="Calibri"/>
          <w:kern w:val="3"/>
        </w:rPr>
        <w:t>2</w:t>
      </w:r>
      <w:r w:rsidRPr="009A2C68">
        <w:rPr>
          <w:rFonts w:cs="Calibri"/>
          <w:kern w:val="3"/>
          <w:lang w:val="ru-RU"/>
        </w:rPr>
        <w:t xml:space="preserve">,   </w:t>
      </w:r>
      <w:r w:rsidRPr="009A2C68">
        <w:rPr>
          <w:rFonts w:cs="Calibri"/>
          <w:kern w:val="3"/>
        </w:rPr>
        <w:t>„</w:t>
      </w:r>
      <w:r w:rsidRPr="009A2C68">
        <w:rPr>
          <w:rFonts w:cs="Calibri"/>
          <w:b/>
          <w:bCs/>
          <w:kern w:val="3"/>
          <w:lang w:val="ru-RU"/>
        </w:rPr>
        <w:t>против</w:t>
      </w:r>
      <w:r w:rsidRPr="009A2C68">
        <w:rPr>
          <w:rFonts w:cs="Calibri"/>
          <w:kern w:val="3"/>
        </w:rPr>
        <w:t>”</w:t>
      </w:r>
      <w:r w:rsidRPr="009A2C68">
        <w:rPr>
          <w:rFonts w:cs="Calibri"/>
          <w:kern w:val="3"/>
          <w:lang w:val="ru-RU"/>
        </w:rPr>
        <w:t xml:space="preserve"> – </w:t>
      </w:r>
      <w:proofErr w:type="spellStart"/>
      <w:r w:rsidRPr="009A2C68">
        <w:rPr>
          <w:rFonts w:cs="Calibri"/>
          <w:kern w:val="3"/>
          <w:lang w:val="ru-RU"/>
        </w:rPr>
        <w:t>няма</w:t>
      </w:r>
      <w:proofErr w:type="spellEnd"/>
      <w:r w:rsidRPr="009A2C68">
        <w:rPr>
          <w:rFonts w:cs="Calibri"/>
          <w:kern w:val="3"/>
          <w:lang w:val="ru-RU"/>
        </w:rPr>
        <w:t xml:space="preserve">,  </w:t>
      </w:r>
      <w:r w:rsidRPr="009A2C68">
        <w:rPr>
          <w:rFonts w:cs="Calibri"/>
          <w:kern w:val="3"/>
        </w:rPr>
        <w:t>„</w:t>
      </w:r>
      <w:proofErr w:type="spellStart"/>
      <w:r w:rsidRPr="009A2C68">
        <w:rPr>
          <w:rFonts w:cs="Calibri"/>
          <w:b/>
          <w:bCs/>
          <w:kern w:val="3"/>
          <w:lang w:val="ru-RU"/>
        </w:rPr>
        <w:t>въздържал</w:t>
      </w:r>
      <w:proofErr w:type="spellEnd"/>
      <w:r w:rsidRPr="009A2C68">
        <w:rPr>
          <w:rFonts w:cs="Calibri"/>
          <w:b/>
          <w:bCs/>
          <w:kern w:val="3"/>
        </w:rPr>
        <w:t>и</w:t>
      </w:r>
      <w:r w:rsidRPr="009A2C68">
        <w:rPr>
          <w:rFonts w:cs="Calibri"/>
          <w:b/>
          <w:bCs/>
          <w:kern w:val="3"/>
          <w:lang w:val="ru-RU"/>
        </w:rPr>
        <w:t xml:space="preserve"> се</w:t>
      </w:r>
      <w:r w:rsidRPr="009A2C68">
        <w:rPr>
          <w:rFonts w:cs="Calibri"/>
          <w:kern w:val="3"/>
        </w:rPr>
        <w:t>”</w:t>
      </w:r>
      <w:r w:rsidRPr="009A2C68">
        <w:rPr>
          <w:rFonts w:cs="Calibri"/>
          <w:kern w:val="3"/>
          <w:lang w:val="ru-RU"/>
        </w:rPr>
        <w:t xml:space="preserve"> – </w:t>
      </w:r>
      <w:proofErr w:type="spellStart"/>
      <w:r w:rsidRPr="009A2C68">
        <w:rPr>
          <w:rFonts w:cs="Calibri"/>
          <w:kern w:val="3"/>
          <w:lang w:val="ru-RU"/>
        </w:rPr>
        <w:t>няма</w:t>
      </w:r>
      <w:proofErr w:type="spellEnd"/>
      <w:r w:rsidRPr="009A2C68">
        <w:rPr>
          <w:rFonts w:cs="Calibri"/>
          <w:kern w:val="3"/>
          <w:lang w:val="ru-RU"/>
        </w:rPr>
        <w:t>.</w:t>
      </w:r>
    </w:p>
    <w:p w:rsidR="009A2C68" w:rsidRPr="009A2C68" w:rsidRDefault="009A2C68" w:rsidP="009A2C68">
      <w:pPr>
        <w:suppressAutoHyphens/>
        <w:autoSpaceDN w:val="0"/>
        <w:textAlignment w:val="baseline"/>
        <w:rPr>
          <w:rFonts w:cs="Calibri"/>
          <w:kern w:val="3"/>
        </w:rPr>
      </w:pPr>
    </w:p>
    <w:p w:rsidR="009A2C68" w:rsidRPr="009A2C68" w:rsidRDefault="009A2C68" w:rsidP="009A2C68">
      <w:pPr>
        <w:suppressAutoHyphens/>
        <w:autoSpaceDN w:val="0"/>
        <w:textAlignment w:val="baseline"/>
        <w:rPr>
          <w:rFonts w:cs="Calibri"/>
          <w:kern w:val="3"/>
          <w:lang w:val="en-US"/>
        </w:rPr>
      </w:pPr>
    </w:p>
    <w:p w:rsidR="007A2776" w:rsidRPr="007A2776" w:rsidRDefault="007A2776" w:rsidP="007A2776">
      <w:pPr>
        <w:suppressAutoHyphens/>
        <w:autoSpaceDN w:val="0"/>
        <w:ind w:left="360"/>
        <w:rPr>
          <w:rFonts w:cs="Calibri"/>
          <w:b/>
          <w:kern w:val="3"/>
          <w:sz w:val="22"/>
          <w:szCs w:val="22"/>
        </w:rPr>
      </w:pPr>
    </w:p>
    <w:p w:rsidR="007A2776" w:rsidRPr="007A2776" w:rsidRDefault="007A2776" w:rsidP="007A2776">
      <w:pPr>
        <w:rPr>
          <w:b/>
        </w:rPr>
      </w:pPr>
      <w:r w:rsidRPr="007A2776">
        <w:rPr>
          <w:b/>
        </w:rPr>
        <w:t xml:space="preserve">ОБЩИНСКИ СЪВЕТ – ГУРКОВО </w:t>
      </w:r>
    </w:p>
    <w:p w:rsidR="007A2776" w:rsidRPr="007A2776" w:rsidRDefault="007A2776" w:rsidP="007A2776">
      <w:pPr>
        <w:rPr>
          <w:b/>
        </w:rPr>
      </w:pPr>
    </w:p>
    <w:p w:rsidR="007A2776" w:rsidRPr="007A2776" w:rsidRDefault="007A2776" w:rsidP="007A2776">
      <w:pPr>
        <w:rPr>
          <w:b/>
        </w:rPr>
      </w:pPr>
      <w:r w:rsidRPr="007A2776">
        <w:rPr>
          <w:b/>
        </w:rPr>
        <w:t>ПРЕДСЕДАТЕЛ: /п/</w:t>
      </w:r>
    </w:p>
    <w:p w:rsidR="007A2776" w:rsidRPr="007A2776" w:rsidRDefault="007A2776" w:rsidP="007A2776">
      <w:pPr>
        <w:rPr>
          <w:b/>
        </w:rPr>
      </w:pPr>
      <w:r w:rsidRPr="007A2776">
        <w:rPr>
          <w:b/>
        </w:rPr>
        <w:t xml:space="preserve">                                        / инж. Нейко Стоянов Нейков /</w:t>
      </w:r>
    </w:p>
    <w:p w:rsidR="007A2776" w:rsidRPr="007A2776" w:rsidRDefault="007A2776" w:rsidP="007A2776">
      <w:pPr>
        <w:rPr>
          <w:b/>
        </w:rPr>
      </w:pPr>
      <w:r w:rsidRPr="007A2776">
        <w:rPr>
          <w:b/>
        </w:rPr>
        <w:t>ПРОТОКОЛИСТ: /п/</w:t>
      </w:r>
    </w:p>
    <w:p w:rsidR="007A2776" w:rsidRPr="007A2776" w:rsidRDefault="007A2776" w:rsidP="007A2776">
      <w:pPr>
        <w:rPr>
          <w:b/>
        </w:rPr>
      </w:pPr>
      <w:r w:rsidRPr="007A2776">
        <w:rPr>
          <w:b/>
        </w:rPr>
        <w:t xml:space="preserve">                                        / Иванка Рачева – Генчева /</w:t>
      </w:r>
    </w:p>
    <w:p w:rsidR="007A2776" w:rsidRPr="007A2776" w:rsidRDefault="007A2776" w:rsidP="007A2776">
      <w:pPr>
        <w:ind w:firstLine="708"/>
        <w:rPr>
          <w:rFonts w:ascii="Verdana" w:hAnsi="Verdana"/>
          <w:b/>
          <w:lang w:val="en-US"/>
        </w:rPr>
      </w:pPr>
      <w:r w:rsidRPr="007A2776">
        <w:rPr>
          <w:rFonts w:ascii="Verdana" w:hAnsi="Verdana"/>
          <w:b/>
        </w:rPr>
        <w:t xml:space="preserve"> </w:t>
      </w:r>
    </w:p>
    <w:p w:rsidR="009A2C68" w:rsidRPr="009A2C68" w:rsidRDefault="009A2C68" w:rsidP="009A2C68">
      <w:pPr>
        <w:jc w:val="both"/>
        <w:rPr>
          <w:rFonts w:eastAsia="Calibri"/>
          <w:b/>
          <w:sz w:val="22"/>
          <w:szCs w:val="22"/>
          <w:lang w:eastAsia="en-US"/>
        </w:rPr>
      </w:pPr>
    </w:p>
    <w:p w:rsidR="009A2C68" w:rsidRPr="009A2C68" w:rsidRDefault="009A2C68" w:rsidP="009A2C68">
      <w:pPr>
        <w:jc w:val="both"/>
        <w:rPr>
          <w:rFonts w:eastAsia="Calibri"/>
          <w:b/>
          <w:sz w:val="22"/>
          <w:szCs w:val="22"/>
          <w:lang w:eastAsia="en-US"/>
        </w:rPr>
      </w:pPr>
    </w:p>
    <w:p w:rsidR="009A2C68" w:rsidRPr="009A2C68" w:rsidRDefault="009A2C68" w:rsidP="009A2C68">
      <w:pPr>
        <w:jc w:val="both"/>
        <w:rPr>
          <w:rFonts w:ascii="Verdana" w:hAnsi="Verdana"/>
          <w:b/>
          <w:lang w:val="ru-RU"/>
        </w:rPr>
      </w:pPr>
    </w:p>
    <w:p w:rsidR="009A2C68" w:rsidRPr="009A2C68" w:rsidRDefault="009A2C68" w:rsidP="009A2C68">
      <w:pPr>
        <w:jc w:val="both"/>
        <w:rPr>
          <w:rFonts w:ascii="Verdana" w:hAnsi="Verdana"/>
          <w:b/>
          <w:color w:val="000000"/>
          <w:shd w:val="clear" w:color="auto" w:fill="FFFFFF"/>
          <w:lang w:val="en-US"/>
        </w:rPr>
      </w:pPr>
      <w:r w:rsidRPr="009A2C68">
        <w:rPr>
          <w:rFonts w:ascii="Verdana" w:hAnsi="Verdana"/>
          <w:b/>
          <w:color w:val="000000"/>
          <w:shd w:val="clear" w:color="auto" w:fill="FFFFFF"/>
          <w:lang w:val="en-US"/>
        </w:rPr>
        <w:tab/>
      </w:r>
    </w:p>
    <w:p w:rsidR="009A2C68" w:rsidRPr="009A2C68" w:rsidRDefault="009A2C68" w:rsidP="009A2C68">
      <w:pPr>
        <w:jc w:val="both"/>
        <w:rPr>
          <w:rFonts w:ascii="Verdana" w:hAnsi="Verdana"/>
          <w:b/>
          <w:color w:val="000000"/>
          <w:shd w:val="clear" w:color="auto" w:fill="FFFFFF"/>
          <w:lang w:val="en-US"/>
        </w:rPr>
      </w:pPr>
    </w:p>
    <w:p w:rsidR="009A2C68" w:rsidRPr="009A2C68" w:rsidRDefault="009A2C68" w:rsidP="009A2C68">
      <w:pPr>
        <w:jc w:val="both"/>
        <w:rPr>
          <w:rFonts w:ascii="Verdana" w:hAnsi="Verdana"/>
          <w:b/>
          <w:color w:val="000000"/>
          <w:shd w:val="clear" w:color="auto" w:fill="FFFFFF"/>
          <w:lang w:val="en-US"/>
        </w:rPr>
      </w:pPr>
    </w:p>
    <w:p w:rsidR="009A2C68" w:rsidRPr="009A2C68" w:rsidRDefault="009A2C68" w:rsidP="009A2C68">
      <w:pPr>
        <w:jc w:val="both"/>
        <w:rPr>
          <w:rFonts w:ascii="Verdana" w:hAnsi="Verdana"/>
          <w:b/>
          <w:color w:val="000000"/>
          <w:shd w:val="clear" w:color="auto" w:fill="FFFFFF"/>
          <w:lang w:val="en-US"/>
        </w:rPr>
      </w:pPr>
    </w:p>
    <w:p w:rsidR="009A2C68" w:rsidRPr="009A2C68" w:rsidRDefault="009A2C68" w:rsidP="009A2C68">
      <w:pPr>
        <w:jc w:val="both"/>
        <w:rPr>
          <w:rFonts w:ascii="Verdana" w:hAnsi="Verdana"/>
          <w:b/>
          <w:color w:val="000000"/>
          <w:shd w:val="clear" w:color="auto" w:fill="FFFFFF"/>
          <w:lang w:val="en-US"/>
        </w:rPr>
      </w:pPr>
    </w:p>
    <w:p w:rsidR="009A2C68" w:rsidRPr="009A2C68" w:rsidRDefault="009A2C68" w:rsidP="009A2C68">
      <w:pPr>
        <w:jc w:val="both"/>
        <w:rPr>
          <w:rFonts w:ascii="Verdana" w:hAnsi="Verdana"/>
          <w:b/>
          <w:color w:val="000000"/>
          <w:shd w:val="clear" w:color="auto" w:fill="FFFFFF"/>
          <w:lang w:val="en-US"/>
        </w:rPr>
      </w:pPr>
    </w:p>
    <w:p w:rsidR="009A2C68" w:rsidRPr="009A2C68" w:rsidRDefault="009A2C68" w:rsidP="009A2C68">
      <w:pPr>
        <w:jc w:val="both"/>
        <w:rPr>
          <w:rFonts w:ascii="Verdana" w:hAnsi="Verdana"/>
          <w:b/>
          <w:color w:val="000000"/>
          <w:shd w:val="clear" w:color="auto" w:fill="FFFFFF"/>
          <w:lang w:val="en-US"/>
        </w:rPr>
      </w:pPr>
    </w:p>
    <w:p w:rsidR="009A2C68" w:rsidRPr="009A2C68" w:rsidRDefault="009A2C68" w:rsidP="009A2C68">
      <w:pPr>
        <w:jc w:val="both"/>
        <w:rPr>
          <w:rFonts w:ascii="Verdana" w:hAnsi="Verdana"/>
          <w:b/>
          <w:color w:val="000000"/>
          <w:shd w:val="clear" w:color="auto" w:fill="FFFFFF"/>
          <w:lang w:val="en-US"/>
        </w:rPr>
      </w:pPr>
    </w:p>
    <w:p w:rsidR="009A2C68" w:rsidRPr="009A2C68" w:rsidRDefault="009A2C68" w:rsidP="009A2C68">
      <w:pPr>
        <w:jc w:val="both"/>
        <w:rPr>
          <w:rFonts w:ascii="Verdana" w:hAnsi="Verdana"/>
          <w:b/>
          <w:color w:val="000000"/>
          <w:shd w:val="clear" w:color="auto" w:fill="FFFFFF"/>
          <w:lang w:val="en-US"/>
        </w:rPr>
      </w:pPr>
    </w:p>
    <w:p w:rsidR="009A2C68" w:rsidRPr="009A2C68" w:rsidRDefault="009A2C68" w:rsidP="009A2C68">
      <w:pPr>
        <w:jc w:val="both"/>
        <w:rPr>
          <w:rFonts w:ascii="Verdana" w:hAnsi="Verdana"/>
          <w:b/>
          <w:color w:val="000000"/>
          <w:shd w:val="clear" w:color="auto" w:fill="FFFFFF"/>
          <w:lang w:val="en-US"/>
        </w:rPr>
      </w:pPr>
    </w:p>
    <w:p w:rsidR="009A2C68" w:rsidRPr="009A2C68" w:rsidRDefault="009A2C68" w:rsidP="009A2C68">
      <w:pPr>
        <w:jc w:val="both"/>
        <w:rPr>
          <w:rFonts w:ascii="Verdana" w:hAnsi="Verdana"/>
          <w:b/>
          <w:color w:val="000000"/>
          <w:shd w:val="clear" w:color="auto" w:fill="FFFFFF"/>
          <w:lang w:val="en-US"/>
        </w:rPr>
      </w:pPr>
    </w:p>
    <w:p w:rsidR="009A2C68" w:rsidRPr="009A2C68" w:rsidRDefault="009A2C68" w:rsidP="009A2C68">
      <w:pPr>
        <w:jc w:val="both"/>
        <w:rPr>
          <w:rFonts w:ascii="Verdana" w:hAnsi="Verdana"/>
          <w:b/>
          <w:color w:val="000000"/>
          <w:shd w:val="clear" w:color="auto" w:fill="FFFFFF"/>
          <w:lang w:val="en-US"/>
        </w:rPr>
      </w:pPr>
    </w:p>
    <w:p w:rsidR="009A2C68" w:rsidRPr="009A2C68" w:rsidRDefault="009A2C68" w:rsidP="009A2C68">
      <w:pPr>
        <w:jc w:val="both"/>
        <w:rPr>
          <w:rFonts w:ascii="Verdana" w:hAnsi="Verdana"/>
          <w:b/>
          <w:color w:val="000000"/>
          <w:shd w:val="clear" w:color="auto" w:fill="FFFFFF"/>
          <w:lang w:val="en-US"/>
        </w:rPr>
      </w:pPr>
    </w:p>
    <w:p w:rsidR="009A2C68" w:rsidRPr="009A2C68" w:rsidRDefault="009A2C68" w:rsidP="009A2C68">
      <w:pPr>
        <w:jc w:val="both"/>
        <w:rPr>
          <w:rFonts w:ascii="Verdana" w:hAnsi="Verdana"/>
          <w:b/>
          <w:color w:val="000000"/>
          <w:shd w:val="clear" w:color="auto" w:fill="FFFFFF"/>
          <w:lang w:val="en-US"/>
        </w:rPr>
      </w:pPr>
    </w:p>
    <w:p w:rsidR="009A2C68" w:rsidRPr="009A2C68" w:rsidRDefault="009A2C68" w:rsidP="009A2C68">
      <w:pPr>
        <w:jc w:val="both"/>
        <w:rPr>
          <w:rFonts w:ascii="Verdana" w:hAnsi="Verdana"/>
          <w:b/>
          <w:color w:val="000000"/>
          <w:shd w:val="clear" w:color="auto" w:fill="FFFFFF"/>
          <w:lang w:val="en-US"/>
        </w:rPr>
      </w:pPr>
    </w:p>
    <w:p w:rsidR="009A2C68" w:rsidRPr="009A2C68" w:rsidRDefault="009A2C68" w:rsidP="009A2C68">
      <w:pPr>
        <w:jc w:val="both"/>
        <w:rPr>
          <w:rFonts w:ascii="Verdana" w:hAnsi="Verdana"/>
          <w:b/>
          <w:color w:val="000000"/>
          <w:shd w:val="clear" w:color="auto" w:fill="FFFFFF"/>
          <w:lang w:val="en-US"/>
        </w:rPr>
      </w:pPr>
    </w:p>
    <w:p w:rsidR="009A2C68" w:rsidRPr="009A2C68" w:rsidRDefault="009A2C68" w:rsidP="009A2C68">
      <w:pPr>
        <w:jc w:val="both"/>
        <w:rPr>
          <w:rFonts w:ascii="Verdana" w:hAnsi="Verdana"/>
          <w:b/>
          <w:color w:val="000000"/>
          <w:shd w:val="clear" w:color="auto" w:fill="FFFFFF"/>
          <w:lang w:val="en-US"/>
        </w:rPr>
      </w:pPr>
    </w:p>
    <w:p w:rsidR="009A2C68" w:rsidRPr="009A2C68" w:rsidRDefault="009A2C68" w:rsidP="009A2C68">
      <w:pPr>
        <w:jc w:val="both"/>
        <w:rPr>
          <w:rFonts w:ascii="Verdana" w:hAnsi="Verdana"/>
          <w:b/>
          <w:color w:val="000000"/>
          <w:shd w:val="clear" w:color="auto" w:fill="FFFFFF"/>
          <w:lang w:val="en-US"/>
        </w:rPr>
      </w:pPr>
    </w:p>
    <w:p w:rsidR="009A2C68" w:rsidRPr="009A2C68" w:rsidRDefault="009A2C68" w:rsidP="009A2C68">
      <w:pPr>
        <w:jc w:val="both"/>
        <w:rPr>
          <w:rFonts w:ascii="Verdana" w:hAnsi="Verdana"/>
          <w:b/>
          <w:color w:val="000000"/>
          <w:shd w:val="clear" w:color="auto" w:fill="FFFFFF"/>
          <w:lang w:val="en-US"/>
        </w:rPr>
      </w:pPr>
    </w:p>
    <w:p w:rsidR="009A2C68" w:rsidRPr="009A2C68" w:rsidRDefault="009A2C68" w:rsidP="009A2C68">
      <w:pPr>
        <w:jc w:val="both"/>
        <w:rPr>
          <w:rFonts w:ascii="Verdana" w:hAnsi="Verdana"/>
          <w:b/>
          <w:color w:val="000000"/>
          <w:shd w:val="clear" w:color="auto" w:fill="FFFFFF"/>
          <w:lang w:val="en-US"/>
        </w:rPr>
      </w:pPr>
    </w:p>
    <w:p w:rsidR="009A2C68" w:rsidRPr="009A2C68" w:rsidRDefault="009A2C68" w:rsidP="009A2C68">
      <w:pPr>
        <w:jc w:val="both"/>
        <w:rPr>
          <w:rFonts w:ascii="Verdana" w:hAnsi="Verdana"/>
          <w:b/>
          <w:color w:val="000000"/>
          <w:shd w:val="clear" w:color="auto" w:fill="FFFFFF"/>
          <w:lang w:val="en-US"/>
        </w:rPr>
      </w:pPr>
    </w:p>
    <w:p w:rsidR="009A2C68" w:rsidRPr="009A2C68" w:rsidRDefault="009A2C68" w:rsidP="009A2C68">
      <w:pPr>
        <w:jc w:val="both"/>
        <w:rPr>
          <w:rFonts w:ascii="Verdana" w:hAnsi="Verdana"/>
          <w:b/>
          <w:color w:val="000000"/>
          <w:shd w:val="clear" w:color="auto" w:fill="FFFFFF"/>
          <w:lang w:val="en-US"/>
        </w:rPr>
      </w:pPr>
    </w:p>
    <w:p w:rsidR="009A2C68" w:rsidRPr="009A2C68" w:rsidRDefault="009A2C68" w:rsidP="009A2C68">
      <w:pPr>
        <w:jc w:val="both"/>
        <w:rPr>
          <w:rFonts w:ascii="Verdana" w:hAnsi="Verdana"/>
          <w:b/>
          <w:color w:val="000000"/>
          <w:shd w:val="clear" w:color="auto" w:fill="FFFFFF"/>
          <w:lang w:val="en-US"/>
        </w:rPr>
      </w:pPr>
    </w:p>
    <w:p w:rsidR="009A2C68" w:rsidRPr="009A2C68" w:rsidRDefault="009A2C68" w:rsidP="009A2C68">
      <w:pPr>
        <w:jc w:val="both"/>
        <w:rPr>
          <w:rFonts w:ascii="Verdana" w:hAnsi="Verdana"/>
          <w:b/>
          <w:color w:val="000000"/>
          <w:shd w:val="clear" w:color="auto" w:fill="FFFFFF"/>
          <w:lang w:val="en-US"/>
        </w:rPr>
      </w:pPr>
    </w:p>
    <w:p w:rsidR="009A2C68" w:rsidRPr="009A2C68" w:rsidRDefault="009A2C68" w:rsidP="009A2C68">
      <w:pPr>
        <w:jc w:val="both"/>
        <w:rPr>
          <w:rFonts w:ascii="Verdana" w:hAnsi="Verdana"/>
          <w:b/>
          <w:color w:val="000000"/>
          <w:shd w:val="clear" w:color="auto" w:fill="FFFFFF"/>
          <w:lang w:val="en-US"/>
        </w:rPr>
      </w:pPr>
    </w:p>
    <w:p w:rsidR="009A2C68" w:rsidRDefault="009A2C68" w:rsidP="009A2C68">
      <w:pPr>
        <w:jc w:val="both"/>
        <w:rPr>
          <w:rFonts w:ascii="Verdana" w:hAnsi="Verdana"/>
          <w:b/>
          <w:color w:val="000000"/>
          <w:shd w:val="clear" w:color="auto" w:fill="FFFFFF"/>
        </w:rPr>
      </w:pPr>
    </w:p>
    <w:p w:rsidR="004E37A9" w:rsidRDefault="004E37A9" w:rsidP="009A2C68">
      <w:pPr>
        <w:jc w:val="both"/>
        <w:rPr>
          <w:rFonts w:ascii="Verdana" w:hAnsi="Verdana"/>
          <w:b/>
          <w:color w:val="000000"/>
          <w:shd w:val="clear" w:color="auto" w:fill="FFFFFF"/>
        </w:rPr>
      </w:pPr>
    </w:p>
    <w:p w:rsidR="004E37A9" w:rsidRDefault="004E37A9" w:rsidP="009A2C68">
      <w:pPr>
        <w:jc w:val="both"/>
        <w:rPr>
          <w:rFonts w:ascii="Verdana" w:hAnsi="Verdana"/>
          <w:b/>
          <w:color w:val="000000"/>
          <w:shd w:val="clear" w:color="auto" w:fill="FFFFFF"/>
        </w:rPr>
      </w:pPr>
    </w:p>
    <w:p w:rsidR="004E37A9" w:rsidRPr="004E37A9" w:rsidRDefault="004E37A9" w:rsidP="009A2C68">
      <w:pPr>
        <w:jc w:val="both"/>
        <w:rPr>
          <w:rFonts w:ascii="Verdana" w:hAnsi="Verdana"/>
          <w:b/>
          <w:color w:val="000000"/>
          <w:shd w:val="clear" w:color="auto" w:fill="FFFFFF"/>
        </w:rPr>
      </w:pPr>
    </w:p>
    <w:p w:rsidR="009A2C68" w:rsidRPr="009A2C68" w:rsidRDefault="009A2C68" w:rsidP="009A2C68">
      <w:pPr>
        <w:jc w:val="both"/>
        <w:rPr>
          <w:rFonts w:ascii="Verdana" w:hAnsi="Verdana"/>
          <w:b/>
          <w:color w:val="000000"/>
          <w:shd w:val="clear" w:color="auto" w:fill="FFFFFF"/>
          <w:lang w:val="en-US"/>
        </w:rPr>
      </w:pPr>
    </w:p>
    <w:p w:rsidR="009A2C68" w:rsidRPr="009A2C68" w:rsidRDefault="009A2C68" w:rsidP="009A2C68">
      <w:pPr>
        <w:jc w:val="both"/>
        <w:rPr>
          <w:rFonts w:cs="Calibri"/>
          <w:kern w:val="3"/>
          <w:sz w:val="32"/>
          <w:szCs w:val="32"/>
        </w:rPr>
      </w:pPr>
    </w:p>
    <w:p w:rsidR="009A2C68" w:rsidRPr="00316D62" w:rsidRDefault="009A2C68" w:rsidP="009A2C68">
      <w:pPr>
        <w:rPr>
          <w:b/>
          <w:sz w:val="28"/>
          <w:szCs w:val="28"/>
          <w:u w:val="single"/>
          <w:lang w:val="ru-RU"/>
        </w:rPr>
      </w:pPr>
      <w:proofErr w:type="spellStart"/>
      <w:r w:rsidRPr="00316D62">
        <w:rPr>
          <w:b/>
          <w:sz w:val="28"/>
          <w:szCs w:val="28"/>
          <w:u w:val="single"/>
          <w:lang w:val="ru-RU"/>
        </w:rPr>
        <w:lastRenderedPageBreak/>
        <w:t>Препис</w:t>
      </w:r>
      <w:proofErr w:type="spellEnd"/>
      <w:r w:rsidRPr="00316D62">
        <w:rPr>
          <w:b/>
          <w:sz w:val="28"/>
          <w:szCs w:val="28"/>
          <w:u w:val="single"/>
          <w:lang w:val="ru-RU"/>
        </w:rPr>
        <w:t xml:space="preserve"> – извлечение!</w:t>
      </w:r>
    </w:p>
    <w:p w:rsidR="009A2C68" w:rsidRPr="009A2C68" w:rsidRDefault="009A2C68" w:rsidP="009A2C68">
      <w:pPr>
        <w:jc w:val="both"/>
        <w:rPr>
          <w:rFonts w:ascii="Calibri" w:hAnsi="Calibri" w:cs="Arial"/>
          <w:b/>
          <w:kern w:val="3"/>
          <w:lang w:val="ru-RU"/>
        </w:rPr>
      </w:pPr>
    </w:p>
    <w:p w:rsidR="009A2C68" w:rsidRPr="009A2C68" w:rsidRDefault="009A2C68" w:rsidP="009A2C68">
      <w:pPr>
        <w:suppressAutoHyphens/>
        <w:autoSpaceDN w:val="0"/>
        <w:jc w:val="center"/>
        <w:textAlignment w:val="baseline"/>
        <w:rPr>
          <w:rFonts w:ascii="Verdana" w:hAnsi="Verdana" w:cs="Verdana"/>
          <w:b/>
          <w:bCs/>
          <w:kern w:val="3"/>
          <w:sz w:val="16"/>
          <w:szCs w:val="16"/>
          <w:lang w:val="en-US"/>
        </w:rPr>
      </w:pPr>
    </w:p>
    <w:p w:rsidR="009A2C68" w:rsidRPr="009A2C68" w:rsidRDefault="009A2C68" w:rsidP="009A2C68">
      <w:pPr>
        <w:suppressAutoHyphens/>
        <w:autoSpaceDN w:val="0"/>
        <w:jc w:val="center"/>
        <w:textAlignment w:val="baseline"/>
        <w:rPr>
          <w:rFonts w:ascii="Calibri" w:hAnsi="Calibri" w:cs="Calibri"/>
          <w:kern w:val="3"/>
        </w:rPr>
      </w:pPr>
      <w:r w:rsidRPr="009A2C68">
        <w:rPr>
          <w:rFonts w:cs="Calibri"/>
          <w:kern w:val="3"/>
          <w:sz w:val="32"/>
          <w:szCs w:val="32"/>
          <w:lang w:val="ru-RU"/>
        </w:rPr>
        <w:t xml:space="preserve"> </w:t>
      </w:r>
      <w:proofErr w:type="gramStart"/>
      <w:r w:rsidRPr="009A2C68">
        <w:rPr>
          <w:rFonts w:cs="Calibri"/>
          <w:kern w:val="3"/>
          <w:sz w:val="32"/>
          <w:szCs w:val="32"/>
          <w:lang w:val="ru-RU"/>
        </w:rPr>
        <w:t>Р</w:t>
      </w:r>
      <w:proofErr w:type="gramEnd"/>
      <w:r w:rsidRPr="009A2C68">
        <w:rPr>
          <w:rFonts w:cs="Calibri"/>
          <w:kern w:val="3"/>
          <w:sz w:val="32"/>
          <w:szCs w:val="32"/>
          <w:lang w:val="ru-RU"/>
        </w:rPr>
        <w:t xml:space="preserve"> Е Ш Е Н И Е  № 4</w:t>
      </w:r>
      <w:r w:rsidRPr="009A2C68">
        <w:rPr>
          <w:rFonts w:cs="Calibri"/>
          <w:kern w:val="3"/>
          <w:sz w:val="32"/>
          <w:szCs w:val="32"/>
          <w:lang w:val="en-US"/>
        </w:rPr>
        <w:t>2</w:t>
      </w:r>
      <w:r w:rsidRPr="009A2C68">
        <w:rPr>
          <w:rFonts w:cs="Calibri"/>
          <w:kern w:val="3"/>
          <w:sz w:val="32"/>
          <w:szCs w:val="32"/>
        </w:rPr>
        <w:t>9</w:t>
      </w:r>
    </w:p>
    <w:p w:rsidR="009A2C68" w:rsidRPr="009A2C68" w:rsidRDefault="009A2C68" w:rsidP="009A2C68">
      <w:pPr>
        <w:suppressAutoHyphens/>
        <w:autoSpaceDN w:val="0"/>
        <w:jc w:val="center"/>
        <w:textAlignment w:val="baseline"/>
        <w:rPr>
          <w:rFonts w:ascii="Calibri" w:hAnsi="Calibri" w:cs="Calibri"/>
          <w:kern w:val="3"/>
        </w:rPr>
      </w:pPr>
      <w:r w:rsidRPr="009A2C68">
        <w:rPr>
          <w:rFonts w:cs="Calibri"/>
          <w:kern w:val="3"/>
          <w:sz w:val="32"/>
          <w:szCs w:val="32"/>
        </w:rPr>
        <w:t>28.</w:t>
      </w:r>
      <w:r w:rsidRPr="009A2C68">
        <w:rPr>
          <w:rFonts w:cs="Calibri"/>
          <w:kern w:val="3"/>
          <w:sz w:val="32"/>
          <w:szCs w:val="32"/>
          <w:lang w:val="en-US"/>
        </w:rPr>
        <w:t>0</w:t>
      </w:r>
      <w:r w:rsidRPr="009A2C68">
        <w:rPr>
          <w:rFonts w:cs="Calibri"/>
          <w:kern w:val="3"/>
          <w:sz w:val="32"/>
          <w:szCs w:val="32"/>
        </w:rPr>
        <w:t>6</w:t>
      </w:r>
      <w:r w:rsidRPr="009A2C68">
        <w:rPr>
          <w:rFonts w:cs="Calibri"/>
          <w:kern w:val="3"/>
          <w:sz w:val="32"/>
          <w:szCs w:val="32"/>
          <w:lang w:val="ru-RU"/>
        </w:rPr>
        <w:t>.201</w:t>
      </w:r>
      <w:r w:rsidRPr="009A2C68">
        <w:rPr>
          <w:rFonts w:cs="Calibri"/>
          <w:kern w:val="3"/>
          <w:sz w:val="32"/>
          <w:szCs w:val="32"/>
          <w:lang w:val="en-US"/>
        </w:rPr>
        <w:t>8</w:t>
      </w:r>
      <w:r w:rsidRPr="009A2C68">
        <w:rPr>
          <w:rFonts w:cs="Calibri"/>
          <w:kern w:val="3"/>
          <w:sz w:val="32"/>
          <w:szCs w:val="32"/>
          <w:lang w:val="ru-RU"/>
        </w:rPr>
        <w:t xml:space="preserve"> г.</w:t>
      </w:r>
    </w:p>
    <w:p w:rsidR="009A2C68" w:rsidRPr="009A2C68" w:rsidRDefault="009A2C68" w:rsidP="009A2C68">
      <w:pPr>
        <w:suppressAutoHyphens/>
        <w:autoSpaceDN w:val="0"/>
        <w:jc w:val="center"/>
        <w:textAlignment w:val="baseline"/>
        <w:rPr>
          <w:rFonts w:cs="Calibri"/>
          <w:kern w:val="3"/>
          <w:sz w:val="32"/>
          <w:szCs w:val="32"/>
          <w:lang w:val="en-US"/>
        </w:rPr>
      </w:pPr>
      <w:r w:rsidRPr="009A2C68">
        <w:rPr>
          <w:rFonts w:cs="Calibri"/>
          <w:kern w:val="3"/>
          <w:sz w:val="32"/>
          <w:szCs w:val="32"/>
          <w:lang w:val="ru-RU"/>
        </w:rPr>
        <w:t xml:space="preserve">/ Протокол № </w:t>
      </w:r>
      <w:r w:rsidRPr="009A2C68">
        <w:rPr>
          <w:rFonts w:cs="Calibri"/>
          <w:kern w:val="3"/>
          <w:sz w:val="32"/>
          <w:szCs w:val="32"/>
          <w:lang w:val="en-US"/>
        </w:rPr>
        <w:t>3</w:t>
      </w:r>
      <w:r w:rsidRPr="009A2C68">
        <w:rPr>
          <w:rFonts w:cs="Calibri"/>
          <w:kern w:val="3"/>
          <w:sz w:val="32"/>
          <w:szCs w:val="32"/>
        </w:rPr>
        <w:t>6</w:t>
      </w:r>
      <w:r w:rsidRPr="009A2C68">
        <w:rPr>
          <w:rFonts w:cs="Calibri"/>
          <w:kern w:val="3"/>
          <w:sz w:val="32"/>
          <w:szCs w:val="32"/>
          <w:lang w:val="ru-RU"/>
        </w:rPr>
        <w:t xml:space="preserve"> /</w:t>
      </w:r>
    </w:p>
    <w:p w:rsidR="009A2C68" w:rsidRPr="009A2C68" w:rsidRDefault="009A2C68" w:rsidP="009A2C68">
      <w:pPr>
        <w:suppressAutoHyphens/>
        <w:autoSpaceDN w:val="0"/>
        <w:jc w:val="center"/>
        <w:textAlignment w:val="baseline"/>
        <w:rPr>
          <w:rFonts w:cs="Calibri"/>
          <w:kern w:val="3"/>
          <w:sz w:val="16"/>
          <w:szCs w:val="16"/>
          <w:lang w:val="en-US"/>
        </w:rPr>
      </w:pPr>
    </w:p>
    <w:p w:rsidR="009A2C68" w:rsidRPr="009A2C68" w:rsidRDefault="009A2C68" w:rsidP="009A2C68">
      <w:pPr>
        <w:widowControl w:val="0"/>
        <w:tabs>
          <w:tab w:val="left" w:pos="0"/>
        </w:tabs>
        <w:jc w:val="both"/>
      </w:pPr>
      <w:r w:rsidRPr="009A2C68">
        <w:rPr>
          <w:bCs/>
          <w:sz w:val="28"/>
          <w:szCs w:val="28"/>
        </w:rPr>
        <w:tab/>
      </w:r>
      <w:r w:rsidRPr="009A2C68">
        <w:rPr>
          <w:b/>
          <w:bCs/>
          <w:sz w:val="28"/>
          <w:szCs w:val="28"/>
          <w:u w:val="single"/>
          <w:lang w:val="ru-RU"/>
        </w:rPr>
        <w:t>ОТНОСНО</w:t>
      </w:r>
      <w:r w:rsidRPr="009A2C68">
        <w:rPr>
          <w:b/>
          <w:bCs/>
          <w:u w:val="single"/>
          <w:lang w:val="ru-RU"/>
        </w:rPr>
        <w:t>:</w:t>
      </w:r>
      <w:r w:rsidRPr="009A2C68">
        <w:rPr>
          <w:rFonts w:ascii="Verdana" w:hAnsi="Verdana"/>
          <w:b/>
          <w:bCs/>
          <w:lang w:val="ru-RU"/>
        </w:rPr>
        <w:t xml:space="preserve">  </w:t>
      </w:r>
      <w:r w:rsidRPr="009A2C68">
        <w:t>Предложение - доклад на Кмета на Община Гурково  с вх. № ОС – 17</w:t>
      </w:r>
      <w:r w:rsidRPr="009A2C68">
        <w:rPr>
          <w:lang w:val="en-US"/>
        </w:rPr>
        <w:t>1</w:t>
      </w:r>
      <w:r w:rsidRPr="009A2C68">
        <w:t xml:space="preserve"> / 19.06.2018 г. </w:t>
      </w:r>
      <w:r w:rsidRPr="009A2C68">
        <w:rPr>
          <w:lang w:val="en-US"/>
        </w:rPr>
        <w:t>–</w:t>
      </w:r>
      <w:r w:rsidRPr="009A2C68">
        <w:t xml:space="preserve"> </w:t>
      </w:r>
      <w:proofErr w:type="gramStart"/>
      <w:r w:rsidRPr="009A2C68">
        <w:t>одобряване</w:t>
      </w:r>
      <w:proofErr w:type="gramEnd"/>
      <w:r w:rsidRPr="009A2C68">
        <w:t xml:space="preserve"> на Общ </w:t>
      </w:r>
      <w:proofErr w:type="spellStart"/>
      <w:r w:rsidRPr="009A2C68">
        <w:t>устройствен</w:t>
      </w:r>
      <w:proofErr w:type="spellEnd"/>
      <w:r w:rsidRPr="009A2C68">
        <w:t xml:space="preserve"> план на Община Гурково</w:t>
      </w:r>
    </w:p>
    <w:p w:rsidR="009A2C68" w:rsidRPr="009A2C68" w:rsidRDefault="009A2C68" w:rsidP="007A2776">
      <w:pPr>
        <w:ind w:firstLine="708"/>
        <w:jc w:val="both"/>
      </w:pPr>
      <w:r w:rsidRPr="009A2C68">
        <w:rPr>
          <w:rFonts w:eastAsiaTheme="minorHAnsi"/>
          <w:b/>
          <w:bCs/>
          <w:sz w:val="28"/>
          <w:szCs w:val="28"/>
          <w:u w:val="single"/>
          <w:lang w:val="en-US" w:eastAsia="en-US"/>
        </w:rPr>
        <w:t>МОТИВИ:</w:t>
      </w:r>
      <w:r w:rsidRPr="009A2C68">
        <w:t xml:space="preserve"> На основание сключен договор № 15/29.03.2013г. между Община Гурково и ЕТ „МАГ – ГИС Румен Иванов </w:t>
      </w:r>
      <w:proofErr w:type="spellStart"/>
      <w:r w:rsidRPr="009A2C68">
        <w:t>Съртонев</w:t>
      </w:r>
      <w:proofErr w:type="spellEnd"/>
      <w:r w:rsidRPr="009A2C68">
        <w:t>“ е разработено задание. Тези действия са във връзка със задължението на община Гурково за разработването на ОУП на общината и на нормативната уредба по устройство на територията /ЗУТ/, която предвижда Общинския съвет да приеме решение за изработването на проект за ОУП на общината по предложение на Кмета на община Гурково, придружено от задание по чл. 125 от ЗУТ и Опорен план, който е неразделна част от заданието.</w:t>
      </w:r>
    </w:p>
    <w:p w:rsidR="009A2C68" w:rsidRPr="009A2C68" w:rsidRDefault="009A2C68" w:rsidP="009A2C68">
      <w:pPr>
        <w:jc w:val="both"/>
      </w:pPr>
      <w:r w:rsidRPr="009A2C68">
        <w:t xml:space="preserve">На основание чл. 124 ал.1 и чл. 124б ал.1 от ЗУТ е издадено решение № 268 от 28.05.2013г. на Общински съвет – Гурково за разрешаване изработването на проект за ОУП /общ </w:t>
      </w:r>
      <w:proofErr w:type="spellStart"/>
      <w:r w:rsidRPr="009A2C68">
        <w:t>устройствен</w:t>
      </w:r>
      <w:proofErr w:type="spellEnd"/>
      <w:r w:rsidRPr="009A2C68">
        <w:t xml:space="preserve"> план/ на община Гурково и одобряване на задание. </w:t>
      </w:r>
    </w:p>
    <w:p w:rsidR="009A2C68" w:rsidRPr="009A2C68" w:rsidRDefault="009A2C68" w:rsidP="009A2C68">
      <w:pPr>
        <w:jc w:val="both"/>
      </w:pPr>
      <w:r w:rsidRPr="009A2C68">
        <w:t xml:space="preserve">         Съгласно заданието за проектиране планираната територия обхваща цялата община Гурково със всички населени места и техните землища : гр. Гурково, с. Паничерево, с. Конаре, с. Пчелиново, с. Златирът, с. Лява река, с. Димовци, с. Дворище, с. Брестова, с.Жълтопоп и с. Жерговец, с обща площ 29 689 ха.</w:t>
      </w:r>
    </w:p>
    <w:p w:rsidR="009A2C68" w:rsidRPr="009A2C68" w:rsidRDefault="009A2C68" w:rsidP="009A2C68">
      <w:pPr>
        <w:jc w:val="both"/>
      </w:pPr>
      <w:r w:rsidRPr="009A2C68">
        <w:tab/>
        <w:t xml:space="preserve">ОУП е със прогнозен срок на действие 15-20 години и се изработва за да предложи условия за създаване на оптимална пространствена и функционална структура за изграждане развитие и комплексно устройство на общинската територия  в хармонично единство на урбанизираните територии със съществуващите природни елементи и културно – историческото наследство и предлагане на възможности за превръщането на общината в мощен фактор за развитие на региона.  </w:t>
      </w:r>
    </w:p>
    <w:p w:rsidR="009A2C68" w:rsidRPr="009A2C68" w:rsidRDefault="009A2C68" w:rsidP="009A2C68">
      <w:pPr>
        <w:jc w:val="both"/>
      </w:pPr>
      <w:r w:rsidRPr="009A2C68">
        <w:tab/>
        <w:t xml:space="preserve">След проведена обществена поръчка изработването на проекта за ОУП, придружен от Екологична оценка и Оценка за съвместимост е възложено на ЕТ „МАГ-ГИС Румен </w:t>
      </w:r>
      <w:proofErr w:type="spellStart"/>
      <w:r w:rsidRPr="009A2C68">
        <w:t>Съртонев</w:t>
      </w:r>
      <w:proofErr w:type="spellEnd"/>
      <w:r w:rsidRPr="009A2C68">
        <w:t>“ с договор № 55/08.10.2014г.</w:t>
      </w:r>
    </w:p>
    <w:p w:rsidR="009A2C68" w:rsidRPr="009A2C68" w:rsidRDefault="009A2C68" w:rsidP="009A2C68">
      <w:pPr>
        <w:jc w:val="both"/>
      </w:pPr>
      <w:r w:rsidRPr="009A2C68">
        <w:t>Предварителният проект за ОУП е изготвен при спазване на чл. 126 от ЗУТ две фази и е предаден на община Гурково на 04.12.2014г. с приемно – предавателен протокол.</w:t>
      </w:r>
    </w:p>
    <w:p w:rsidR="009A2C68" w:rsidRPr="009A2C68" w:rsidRDefault="009A2C68" w:rsidP="009A2C68">
      <w:pPr>
        <w:jc w:val="both"/>
      </w:pPr>
      <w:r w:rsidRPr="009A2C68">
        <w:tab/>
        <w:t>Предварителният проект е приет от Националния експертен съвет по устройство на територията и регионалната политика с решение № 8 от протокол № УПНЕИПГ-01-02-38/10.12.2014г., както се изисква от сключеното с МИП Споразумение № РД-06-137/05.08.2014г. , осигуряващо финансово подпомагане в размер на 80% от стойността на сключения договор за изготвяне на ОУП.</w:t>
      </w:r>
    </w:p>
    <w:p w:rsidR="009A2C68" w:rsidRPr="009A2C68" w:rsidRDefault="009A2C68" w:rsidP="009A2C68">
      <w:pPr>
        <w:jc w:val="both"/>
      </w:pPr>
      <w:r w:rsidRPr="009A2C68">
        <w:t>На основание чл. 127, ал.1 от ЗУТ, е проведено обществено обсъждане на проекта на ОУП преди внасянето му за разглеждане от експертния съвет по устройство на територията. Разгласяването на мястото, датата и часа за общественото обсъждане на предварителният проект на ОУП съвместено с процедурата за провеждане на консултации по Доклада за екологичната оценка и оценка за съвместимост към него е публикувано  на интернет страницата на община Гурково на 09.11.2015г., поставено обявление на определените за това места в община Гурково, публикувано е в един национален всекидневник /вестник „Труд“ от 26.11.2015г./</w:t>
      </w:r>
    </w:p>
    <w:p w:rsidR="009A2C68" w:rsidRPr="009A2C68" w:rsidRDefault="009A2C68" w:rsidP="003E5E2D">
      <w:pPr>
        <w:ind w:firstLine="708"/>
        <w:jc w:val="both"/>
      </w:pPr>
      <w:r w:rsidRPr="009A2C68">
        <w:t>На 30.11.2015г. е проведено общественото обсъждане на ОУП, едновременно с процедурата за провеждане на консултации по Екологичната оценка. По време на дискусията са постъпили предложения на граждани и фирми, неправителствени организации, заинтересовани от предвижданията на плана, както и засегнати от плана.</w:t>
      </w:r>
    </w:p>
    <w:p w:rsidR="009A2C68" w:rsidRPr="009A2C68" w:rsidRDefault="009A2C68" w:rsidP="003E5E2D">
      <w:pPr>
        <w:ind w:firstLine="708"/>
        <w:jc w:val="both"/>
      </w:pPr>
      <w:r w:rsidRPr="009A2C68">
        <w:lastRenderedPageBreak/>
        <w:t xml:space="preserve">На основание чл. 127, ал.2 от ЗУТ , проектът е съгласуван със заинтересуваните централни териториални администрации и експлоатационни дружества, при което са получени становища със или без забележки, препоръки и др.  </w:t>
      </w:r>
    </w:p>
    <w:p w:rsidR="009A2C68" w:rsidRPr="009A2C68" w:rsidRDefault="009A2C68" w:rsidP="009A2C68">
      <w:pPr>
        <w:jc w:val="both"/>
      </w:pPr>
      <w:r w:rsidRPr="009A2C68">
        <w:tab/>
        <w:t xml:space="preserve">Представени са становище по екологичната оценка № 2-2/2016г., относно съгласуване на ОУП на Община Гурково от РИОСВ – Стара Загора, становище с изх. № 33-НН-606/31.10.2017г. от Министерството на културата за съгласуване на предварителния проект на ОУП на община Гурково. </w:t>
      </w:r>
    </w:p>
    <w:p w:rsidR="009A2C68" w:rsidRPr="009A2C68" w:rsidRDefault="009A2C68" w:rsidP="009A2C68">
      <w:pPr>
        <w:jc w:val="both"/>
      </w:pPr>
      <w:r w:rsidRPr="009A2C68">
        <w:t xml:space="preserve"> </w:t>
      </w:r>
      <w:r w:rsidRPr="009A2C68">
        <w:tab/>
        <w:t xml:space="preserve">На основание чл. 127 ал.3 от ЗУТ проектът за ОУП на община Гурково е приет от ОЕСУТ с решение № 1 от протокол № 7/18.06.2018г. и съдържа следните текстови и графични материали : обяснителна записка, правила и нормативи за прилагане на общия </w:t>
      </w:r>
      <w:proofErr w:type="spellStart"/>
      <w:r w:rsidRPr="009A2C68">
        <w:t>устройствен</w:t>
      </w:r>
      <w:proofErr w:type="spellEnd"/>
      <w:r w:rsidRPr="009A2C68">
        <w:t xml:space="preserve"> план и специфични правила и нормативи към общия </w:t>
      </w:r>
      <w:proofErr w:type="spellStart"/>
      <w:r w:rsidRPr="009A2C68">
        <w:t>устройствен</w:t>
      </w:r>
      <w:proofErr w:type="spellEnd"/>
      <w:r w:rsidRPr="009A2C68">
        <w:t xml:space="preserve"> план на община Гурково, общ </w:t>
      </w:r>
      <w:proofErr w:type="spellStart"/>
      <w:r w:rsidRPr="009A2C68">
        <w:t>устройствен</w:t>
      </w:r>
      <w:proofErr w:type="spellEnd"/>
      <w:r w:rsidRPr="009A2C68">
        <w:t xml:space="preserve"> план /окончателен проект/, опорен план и задължителните схеми за транспортно-комуникационната мрежа,  за защитените зони и територии,  за обектите на недвижимото културно-историческо наследство, за електроснабдителната мрежа, за водоснабдителната и канализационна мрежа и за  зелената система.</w:t>
      </w:r>
    </w:p>
    <w:p w:rsidR="009A2C68" w:rsidRPr="009A2C68" w:rsidRDefault="009A2C68" w:rsidP="009A2C68">
      <w:pPr>
        <w:jc w:val="both"/>
      </w:pPr>
      <w:r w:rsidRPr="009A2C68">
        <w:t>На основание чл.127 ал.6 от ЗУТ настоящото представлява доклад на Кмета на Община Гурково по смисъла на цитирания законов текст.</w:t>
      </w:r>
    </w:p>
    <w:p w:rsidR="009A2C68" w:rsidRPr="009A2C68" w:rsidRDefault="009A2C68" w:rsidP="009A2C68">
      <w:pPr>
        <w:jc w:val="both"/>
        <w:rPr>
          <w:sz w:val="16"/>
          <w:szCs w:val="16"/>
        </w:rPr>
      </w:pPr>
    </w:p>
    <w:p w:rsidR="007A2776" w:rsidRDefault="009A2C68" w:rsidP="009A2C68">
      <w:pPr>
        <w:jc w:val="both"/>
        <w:rPr>
          <w:color w:val="000000"/>
        </w:rPr>
      </w:pPr>
      <w:r w:rsidRPr="009A2C68">
        <w:rPr>
          <w:color w:val="000000"/>
        </w:rPr>
        <w:tab/>
        <w:t xml:space="preserve"> На основание чл. 21, ал.1, т.11 от ЗМСМА, чл. 127 ал.6 от ЗУ, във връзка с изискванията за ОУП в чл. 16 - чл. 34 от Наредба 8/14.06.2001г. за обема и съдържанието на </w:t>
      </w:r>
      <w:proofErr w:type="spellStart"/>
      <w:r w:rsidRPr="009A2C68">
        <w:rPr>
          <w:color w:val="000000"/>
        </w:rPr>
        <w:t>устройствените</w:t>
      </w:r>
      <w:proofErr w:type="spellEnd"/>
      <w:r w:rsidRPr="009A2C68">
        <w:rPr>
          <w:color w:val="000000"/>
        </w:rPr>
        <w:t xml:space="preserve"> схеми и планове,  с оглед на изложеното,  Общински съвет - Гурково </w:t>
      </w:r>
    </w:p>
    <w:p w:rsidR="009A2C68" w:rsidRPr="009A2C68" w:rsidRDefault="009A2C68" w:rsidP="009A2C68">
      <w:pPr>
        <w:jc w:val="both"/>
        <w:rPr>
          <w:color w:val="000000"/>
        </w:rPr>
      </w:pPr>
      <w:r w:rsidRPr="009A2C68">
        <w:rPr>
          <w:color w:val="000000"/>
        </w:rPr>
        <w:t xml:space="preserve"> </w:t>
      </w:r>
    </w:p>
    <w:p w:rsidR="009A2C68" w:rsidRDefault="009A2C68" w:rsidP="009A2C68">
      <w:pPr>
        <w:jc w:val="center"/>
        <w:rPr>
          <w:rFonts w:eastAsia="Calibri"/>
          <w:color w:val="000000"/>
          <w:kern w:val="3"/>
          <w:sz w:val="32"/>
          <w:szCs w:val="32"/>
          <w:lang w:val="ru-RU" w:eastAsia="en-US"/>
        </w:rPr>
      </w:pPr>
      <w:proofErr w:type="gramStart"/>
      <w:r w:rsidRPr="009A2C68">
        <w:rPr>
          <w:rFonts w:eastAsia="Calibri"/>
          <w:color w:val="000000"/>
          <w:kern w:val="3"/>
          <w:sz w:val="32"/>
          <w:szCs w:val="32"/>
          <w:lang w:val="ru-RU" w:eastAsia="en-US"/>
        </w:rPr>
        <w:t>Р</w:t>
      </w:r>
      <w:proofErr w:type="gramEnd"/>
      <w:r w:rsidRPr="009A2C68">
        <w:rPr>
          <w:rFonts w:eastAsia="Calibri"/>
          <w:color w:val="000000"/>
          <w:kern w:val="3"/>
          <w:sz w:val="32"/>
          <w:szCs w:val="32"/>
          <w:lang w:val="ru-RU" w:eastAsia="en-US"/>
        </w:rPr>
        <w:t xml:space="preserve"> Е Ш И:</w:t>
      </w:r>
    </w:p>
    <w:p w:rsidR="007A2776" w:rsidRPr="009A2C68" w:rsidRDefault="007A2776" w:rsidP="004E37A9">
      <w:pPr>
        <w:jc w:val="center"/>
        <w:rPr>
          <w:rFonts w:eastAsia="Calibri"/>
          <w:lang w:eastAsia="en-US"/>
        </w:rPr>
      </w:pPr>
    </w:p>
    <w:p w:rsidR="009A2C68" w:rsidRPr="009A2C68" w:rsidRDefault="009A2C68" w:rsidP="004E37A9">
      <w:pPr>
        <w:ind w:firstLine="708"/>
        <w:jc w:val="both"/>
        <w:rPr>
          <w:b/>
          <w:color w:val="000000"/>
        </w:rPr>
      </w:pPr>
      <w:r w:rsidRPr="009A2C68">
        <w:t xml:space="preserve">ОДОБРЯВА </w:t>
      </w:r>
      <w:r w:rsidRPr="009A2C68">
        <w:rPr>
          <w:b/>
        </w:rPr>
        <w:t xml:space="preserve">Общ </w:t>
      </w:r>
      <w:proofErr w:type="spellStart"/>
      <w:r w:rsidRPr="009A2C68">
        <w:rPr>
          <w:b/>
        </w:rPr>
        <w:t>устройствен</w:t>
      </w:r>
      <w:proofErr w:type="spellEnd"/>
      <w:r w:rsidRPr="009A2C68">
        <w:rPr>
          <w:b/>
        </w:rPr>
        <w:t xml:space="preserve"> план на община Гурково, </w:t>
      </w:r>
      <w:r w:rsidRPr="009A2C68">
        <w:t xml:space="preserve">съдържащ следните графични и текстови материали : </w:t>
      </w:r>
      <w:r w:rsidRPr="009A2C68">
        <w:rPr>
          <w:lang w:val="en-US"/>
        </w:rPr>
        <w:t xml:space="preserve"> </w:t>
      </w:r>
    </w:p>
    <w:p w:rsidR="009A2C68" w:rsidRPr="009A2C68" w:rsidRDefault="009A2C68" w:rsidP="004E37A9">
      <w:pPr>
        <w:jc w:val="both"/>
        <w:rPr>
          <w:sz w:val="16"/>
          <w:szCs w:val="16"/>
        </w:rPr>
      </w:pPr>
    </w:p>
    <w:p w:rsidR="009A2C68" w:rsidRPr="009A2C68" w:rsidRDefault="009A2C68" w:rsidP="004E37A9">
      <w:pPr>
        <w:ind w:firstLine="708"/>
        <w:jc w:val="both"/>
      </w:pPr>
      <w:r w:rsidRPr="009A2C68">
        <w:rPr>
          <w:lang w:val="en-US"/>
        </w:rPr>
        <w:t>1</w:t>
      </w:r>
      <w:r w:rsidRPr="009A2C68">
        <w:t xml:space="preserve">.Текстови </w:t>
      </w:r>
      <w:proofErr w:type="gramStart"/>
      <w:r w:rsidRPr="009A2C68">
        <w:t>материали :</w:t>
      </w:r>
      <w:proofErr w:type="gramEnd"/>
    </w:p>
    <w:p w:rsidR="009A2C68" w:rsidRPr="009A2C68" w:rsidRDefault="009A2C68" w:rsidP="00546ABD">
      <w:pPr>
        <w:numPr>
          <w:ilvl w:val="0"/>
          <w:numId w:val="5"/>
        </w:numPr>
        <w:jc w:val="both"/>
      </w:pPr>
      <w:r w:rsidRPr="009A2C68">
        <w:t xml:space="preserve">Обяснителна записка </w:t>
      </w:r>
    </w:p>
    <w:p w:rsidR="009A2C68" w:rsidRPr="009A2C68" w:rsidRDefault="009A2C68" w:rsidP="00546ABD">
      <w:pPr>
        <w:numPr>
          <w:ilvl w:val="0"/>
          <w:numId w:val="5"/>
        </w:numPr>
        <w:jc w:val="both"/>
      </w:pPr>
      <w:r w:rsidRPr="009A2C68">
        <w:t>Правила и нормативи за прилагане на ОУП.</w:t>
      </w:r>
    </w:p>
    <w:p w:rsidR="009A2C68" w:rsidRPr="009A2C68" w:rsidRDefault="009A2C68" w:rsidP="004E37A9">
      <w:pPr>
        <w:ind w:left="1428"/>
        <w:jc w:val="both"/>
        <w:rPr>
          <w:sz w:val="16"/>
          <w:szCs w:val="16"/>
        </w:rPr>
      </w:pPr>
    </w:p>
    <w:p w:rsidR="009A2C68" w:rsidRPr="009A2C68" w:rsidRDefault="004E37A9" w:rsidP="004E37A9">
      <w:pPr>
        <w:jc w:val="both"/>
      </w:pPr>
      <w:r>
        <w:t xml:space="preserve">             </w:t>
      </w:r>
      <w:r w:rsidR="009A2C68" w:rsidRPr="009A2C68">
        <w:t>2.Графични материали :</w:t>
      </w:r>
    </w:p>
    <w:p w:rsidR="009A2C68" w:rsidRPr="009A2C68" w:rsidRDefault="009A2C68" w:rsidP="00546ABD">
      <w:pPr>
        <w:numPr>
          <w:ilvl w:val="0"/>
          <w:numId w:val="5"/>
        </w:numPr>
        <w:jc w:val="both"/>
      </w:pPr>
      <w:r w:rsidRPr="009A2C68">
        <w:t>ОУП /окончателен проект/</w:t>
      </w:r>
    </w:p>
    <w:p w:rsidR="009A2C68" w:rsidRPr="009A2C68" w:rsidRDefault="009A2C68" w:rsidP="00546ABD">
      <w:pPr>
        <w:numPr>
          <w:ilvl w:val="0"/>
          <w:numId w:val="5"/>
        </w:numPr>
        <w:jc w:val="both"/>
      </w:pPr>
      <w:r w:rsidRPr="009A2C68">
        <w:t>Опорен план</w:t>
      </w:r>
    </w:p>
    <w:p w:rsidR="009A2C68" w:rsidRPr="009A2C68" w:rsidRDefault="009A2C68" w:rsidP="00546ABD">
      <w:pPr>
        <w:numPr>
          <w:ilvl w:val="0"/>
          <w:numId w:val="5"/>
        </w:numPr>
        <w:jc w:val="both"/>
      </w:pPr>
      <w:r w:rsidRPr="009A2C68">
        <w:t>Схема транспортно-комуникационна мрежа</w:t>
      </w:r>
    </w:p>
    <w:p w:rsidR="009A2C68" w:rsidRPr="009A2C68" w:rsidRDefault="009A2C68" w:rsidP="00546ABD">
      <w:pPr>
        <w:numPr>
          <w:ilvl w:val="0"/>
          <w:numId w:val="5"/>
        </w:numPr>
        <w:jc w:val="both"/>
      </w:pPr>
      <w:r w:rsidRPr="009A2C68">
        <w:t>Схема защитени зони и територии</w:t>
      </w:r>
    </w:p>
    <w:p w:rsidR="009A2C68" w:rsidRPr="009A2C68" w:rsidRDefault="009A2C68" w:rsidP="00546ABD">
      <w:pPr>
        <w:numPr>
          <w:ilvl w:val="0"/>
          <w:numId w:val="5"/>
        </w:numPr>
        <w:jc w:val="both"/>
      </w:pPr>
      <w:r w:rsidRPr="009A2C68">
        <w:t xml:space="preserve">Схема обекти на недвижимото културно-историческо наследство </w:t>
      </w:r>
    </w:p>
    <w:p w:rsidR="009A2C68" w:rsidRPr="009A2C68" w:rsidRDefault="009A2C68" w:rsidP="00546ABD">
      <w:pPr>
        <w:numPr>
          <w:ilvl w:val="0"/>
          <w:numId w:val="5"/>
        </w:numPr>
        <w:jc w:val="both"/>
      </w:pPr>
      <w:r w:rsidRPr="009A2C68">
        <w:t>Схема електроснабдителна мрежа</w:t>
      </w:r>
    </w:p>
    <w:p w:rsidR="009A2C68" w:rsidRPr="009A2C68" w:rsidRDefault="009A2C68" w:rsidP="00546ABD">
      <w:pPr>
        <w:numPr>
          <w:ilvl w:val="0"/>
          <w:numId w:val="5"/>
        </w:numPr>
        <w:jc w:val="both"/>
      </w:pPr>
      <w:r w:rsidRPr="009A2C68">
        <w:t>Схема водоснабдителна и канализационна мрежа</w:t>
      </w:r>
    </w:p>
    <w:p w:rsidR="009A2C68" w:rsidRPr="009A2C68" w:rsidRDefault="009A2C68" w:rsidP="00546ABD">
      <w:pPr>
        <w:numPr>
          <w:ilvl w:val="0"/>
          <w:numId w:val="5"/>
        </w:numPr>
        <w:jc w:val="both"/>
      </w:pPr>
      <w:r w:rsidRPr="009A2C68">
        <w:t>Схема на зелената система</w:t>
      </w:r>
    </w:p>
    <w:p w:rsidR="009A2C68" w:rsidRPr="009A2C68" w:rsidRDefault="009A2C68" w:rsidP="004E37A9">
      <w:pPr>
        <w:ind w:left="1428"/>
        <w:jc w:val="both"/>
        <w:rPr>
          <w:sz w:val="16"/>
          <w:szCs w:val="16"/>
        </w:rPr>
      </w:pPr>
    </w:p>
    <w:p w:rsidR="009A2C68" w:rsidRPr="009A2C68" w:rsidRDefault="009A2C68" w:rsidP="004E37A9">
      <w:pPr>
        <w:ind w:firstLine="708"/>
        <w:jc w:val="both"/>
        <w:rPr>
          <w:color w:val="000000"/>
        </w:rPr>
      </w:pPr>
      <w:r w:rsidRPr="009A2C68">
        <w:rPr>
          <w:color w:val="000000"/>
        </w:rPr>
        <w:t>Решението на общинския съвет да се изпрати в 7-дневен срок от приемането му на областния управител.</w:t>
      </w:r>
    </w:p>
    <w:p w:rsidR="009A2C68" w:rsidRPr="009A2C68" w:rsidRDefault="009A2C68" w:rsidP="004E37A9">
      <w:pPr>
        <w:jc w:val="both"/>
        <w:rPr>
          <w:color w:val="000000"/>
          <w:sz w:val="16"/>
          <w:szCs w:val="16"/>
        </w:rPr>
      </w:pPr>
    </w:p>
    <w:p w:rsidR="009A2C68" w:rsidRPr="009A2C68" w:rsidRDefault="009A2C68" w:rsidP="004E37A9">
      <w:pPr>
        <w:tabs>
          <w:tab w:val="center" w:pos="0"/>
        </w:tabs>
        <w:suppressAutoHyphens/>
        <w:autoSpaceDN w:val="0"/>
        <w:jc w:val="both"/>
        <w:textAlignment w:val="baseline"/>
        <w:rPr>
          <w:rFonts w:ascii="Calibri" w:hAnsi="Calibri" w:cs="Calibri"/>
          <w:kern w:val="3"/>
        </w:rPr>
      </w:pPr>
      <w:r w:rsidRPr="009A2C68">
        <w:rPr>
          <w:rFonts w:cs="Calibri"/>
          <w:kern w:val="3"/>
        </w:rPr>
        <w:t xml:space="preserve">                  У</w:t>
      </w:r>
      <w:proofErr w:type="spellStart"/>
      <w:r w:rsidRPr="009A2C68">
        <w:rPr>
          <w:rFonts w:cs="Calibri"/>
          <w:kern w:val="3"/>
          <w:lang w:val="ru-RU"/>
        </w:rPr>
        <w:t>частвали</w:t>
      </w:r>
      <w:proofErr w:type="spellEnd"/>
      <w:r w:rsidRPr="009A2C68">
        <w:rPr>
          <w:rFonts w:cs="Calibri"/>
          <w:kern w:val="3"/>
        </w:rPr>
        <w:t xml:space="preserve">  </w:t>
      </w:r>
      <w:r w:rsidRPr="009A2C68">
        <w:rPr>
          <w:rFonts w:cs="Calibri"/>
          <w:kern w:val="3"/>
          <w:lang w:val="ru-RU"/>
        </w:rPr>
        <w:t xml:space="preserve">в </w:t>
      </w:r>
      <w:r w:rsidRPr="009A2C68">
        <w:rPr>
          <w:rFonts w:cs="Calibri"/>
          <w:kern w:val="3"/>
        </w:rPr>
        <w:t xml:space="preserve">поименно </w:t>
      </w:r>
      <w:proofErr w:type="spellStart"/>
      <w:r w:rsidRPr="009A2C68">
        <w:rPr>
          <w:rFonts w:cs="Calibri"/>
          <w:kern w:val="3"/>
          <w:lang w:val="ru-RU"/>
        </w:rPr>
        <w:t>гласуване</w:t>
      </w:r>
      <w:proofErr w:type="spellEnd"/>
      <w:r w:rsidRPr="009A2C68">
        <w:rPr>
          <w:rFonts w:cs="Calibri"/>
          <w:kern w:val="3"/>
          <w:lang w:val="ru-RU"/>
        </w:rPr>
        <w:t xml:space="preserve">  </w:t>
      </w:r>
      <w:r w:rsidRPr="009A2C68">
        <w:rPr>
          <w:rFonts w:cs="Calibri"/>
          <w:kern w:val="3"/>
          <w:lang w:val="en-US"/>
        </w:rPr>
        <w:t>1</w:t>
      </w:r>
      <w:r w:rsidRPr="009A2C68">
        <w:rPr>
          <w:rFonts w:cs="Calibri"/>
          <w:kern w:val="3"/>
        </w:rPr>
        <w:t>2</w:t>
      </w:r>
      <w:r w:rsidRPr="009A2C68">
        <w:rPr>
          <w:rFonts w:cs="Calibri"/>
          <w:kern w:val="3"/>
          <w:lang w:val="ru-RU"/>
        </w:rPr>
        <w:t xml:space="preserve"> общ. </w:t>
      </w:r>
      <w:proofErr w:type="spellStart"/>
      <w:r w:rsidRPr="009A2C68">
        <w:rPr>
          <w:rFonts w:cs="Calibri"/>
          <w:kern w:val="3"/>
          <w:lang w:val="ru-RU"/>
        </w:rPr>
        <w:t>съветници</w:t>
      </w:r>
      <w:proofErr w:type="spellEnd"/>
      <w:r w:rsidRPr="009A2C68">
        <w:rPr>
          <w:rFonts w:cs="Calibri"/>
          <w:kern w:val="3"/>
          <w:lang w:val="ru-RU"/>
        </w:rPr>
        <w:t xml:space="preserve">,  </w:t>
      </w:r>
      <w:proofErr w:type="spellStart"/>
      <w:r w:rsidRPr="009A2C68">
        <w:rPr>
          <w:rFonts w:cs="Calibri"/>
          <w:kern w:val="3"/>
          <w:lang w:val="ru-RU"/>
        </w:rPr>
        <w:t>гласували</w:t>
      </w:r>
      <w:proofErr w:type="spellEnd"/>
      <w:r w:rsidRPr="009A2C68">
        <w:rPr>
          <w:rFonts w:cs="Calibri"/>
          <w:kern w:val="3"/>
          <w:lang w:val="ru-RU"/>
        </w:rPr>
        <w:t xml:space="preserve">  </w:t>
      </w:r>
      <w:r w:rsidRPr="009A2C68">
        <w:rPr>
          <w:rFonts w:cs="Calibri"/>
          <w:kern w:val="3"/>
        </w:rPr>
        <w:t>„</w:t>
      </w:r>
      <w:r w:rsidRPr="009A2C68">
        <w:rPr>
          <w:rFonts w:cs="Calibri"/>
          <w:b/>
          <w:bCs/>
          <w:kern w:val="3"/>
          <w:lang w:val="ru-RU"/>
        </w:rPr>
        <w:t>за</w:t>
      </w:r>
      <w:r w:rsidRPr="009A2C68">
        <w:rPr>
          <w:rFonts w:cs="Calibri"/>
          <w:kern w:val="3"/>
        </w:rPr>
        <w:t>”</w:t>
      </w:r>
      <w:r w:rsidRPr="009A2C68">
        <w:rPr>
          <w:rFonts w:cs="Calibri"/>
          <w:kern w:val="3"/>
          <w:lang w:val="ru-RU"/>
        </w:rPr>
        <w:t xml:space="preserve">  – </w:t>
      </w:r>
      <w:r w:rsidRPr="009A2C68">
        <w:rPr>
          <w:rFonts w:cs="Calibri"/>
          <w:kern w:val="3"/>
          <w:lang w:val="en-US"/>
        </w:rPr>
        <w:t>1</w:t>
      </w:r>
      <w:r w:rsidRPr="009A2C68">
        <w:rPr>
          <w:rFonts w:cs="Calibri"/>
          <w:kern w:val="3"/>
        </w:rPr>
        <w:t>2</w:t>
      </w:r>
      <w:r w:rsidRPr="009A2C68">
        <w:rPr>
          <w:rFonts w:cs="Calibri"/>
          <w:kern w:val="3"/>
          <w:lang w:val="ru-RU"/>
        </w:rPr>
        <w:t xml:space="preserve">,   </w:t>
      </w:r>
      <w:r w:rsidRPr="009A2C68">
        <w:rPr>
          <w:rFonts w:cs="Calibri"/>
          <w:kern w:val="3"/>
        </w:rPr>
        <w:t>„</w:t>
      </w:r>
      <w:r w:rsidRPr="009A2C68">
        <w:rPr>
          <w:rFonts w:cs="Calibri"/>
          <w:b/>
          <w:bCs/>
          <w:kern w:val="3"/>
          <w:lang w:val="ru-RU"/>
        </w:rPr>
        <w:t>против</w:t>
      </w:r>
      <w:r w:rsidRPr="009A2C68">
        <w:rPr>
          <w:rFonts w:cs="Calibri"/>
          <w:kern w:val="3"/>
        </w:rPr>
        <w:t>”</w:t>
      </w:r>
      <w:r w:rsidRPr="009A2C68">
        <w:rPr>
          <w:rFonts w:cs="Calibri"/>
          <w:kern w:val="3"/>
          <w:lang w:val="ru-RU"/>
        </w:rPr>
        <w:t xml:space="preserve"> – </w:t>
      </w:r>
      <w:proofErr w:type="spellStart"/>
      <w:r w:rsidRPr="009A2C68">
        <w:rPr>
          <w:rFonts w:cs="Calibri"/>
          <w:kern w:val="3"/>
          <w:lang w:val="ru-RU"/>
        </w:rPr>
        <w:t>няма</w:t>
      </w:r>
      <w:proofErr w:type="spellEnd"/>
      <w:r w:rsidRPr="009A2C68">
        <w:rPr>
          <w:rFonts w:cs="Calibri"/>
          <w:kern w:val="3"/>
          <w:lang w:val="ru-RU"/>
        </w:rPr>
        <w:t xml:space="preserve">,  </w:t>
      </w:r>
      <w:r w:rsidRPr="009A2C68">
        <w:rPr>
          <w:rFonts w:cs="Calibri"/>
          <w:kern w:val="3"/>
        </w:rPr>
        <w:t>„</w:t>
      </w:r>
      <w:proofErr w:type="spellStart"/>
      <w:r w:rsidRPr="009A2C68">
        <w:rPr>
          <w:rFonts w:cs="Calibri"/>
          <w:b/>
          <w:bCs/>
          <w:kern w:val="3"/>
          <w:lang w:val="ru-RU"/>
        </w:rPr>
        <w:t>въздържал</w:t>
      </w:r>
      <w:proofErr w:type="spellEnd"/>
      <w:r w:rsidRPr="009A2C68">
        <w:rPr>
          <w:rFonts w:cs="Calibri"/>
          <w:b/>
          <w:bCs/>
          <w:kern w:val="3"/>
        </w:rPr>
        <w:t>и</w:t>
      </w:r>
      <w:r w:rsidRPr="009A2C68">
        <w:rPr>
          <w:rFonts w:cs="Calibri"/>
          <w:b/>
          <w:bCs/>
          <w:kern w:val="3"/>
          <w:lang w:val="ru-RU"/>
        </w:rPr>
        <w:t xml:space="preserve"> се</w:t>
      </w:r>
      <w:r w:rsidRPr="009A2C68">
        <w:rPr>
          <w:rFonts w:cs="Calibri"/>
          <w:kern w:val="3"/>
        </w:rPr>
        <w:t>”</w:t>
      </w:r>
      <w:r w:rsidRPr="009A2C68">
        <w:rPr>
          <w:rFonts w:cs="Calibri"/>
          <w:kern w:val="3"/>
          <w:lang w:val="ru-RU"/>
        </w:rPr>
        <w:t xml:space="preserve"> – </w:t>
      </w:r>
      <w:proofErr w:type="spellStart"/>
      <w:r w:rsidRPr="009A2C68">
        <w:rPr>
          <w:rFonts w:cs="Calibri"/>
          <w:kern w:val="3"/>
          <w:lang w:val="ru-RU"/>
        </w:rPr>
        <w:t>няма</w:t>
      </w:r>
      <w:proofErr w:type="spellEnd"/>
      <w:r w:rsidRPr="009A2C68">
        <w:rPr>
          <w:rFonts w:cs="Calibri"/>
          <w:kern w:val="3"/>
          <w:lang w:val="ru-RU"/>
        </w:rPr>
        <w:t>.</w:t>
      </w:r>
    </w:p>
    <w:p w:rsidR="007A2776" w:rsidRPr="007A2776" w:rsidRDefault="007A2776" w:rsidP="004E37A9">
      <w:pPr>
        <w:suppressAutoHyphens/>
        <w:autoSpaceDN w:val="0"/>
        <w:rPr>
          <w:rFonts w:cs="Calibri"/>
          <w:b/>
          <w:kern w:val="3"/>
          <w:sz w:val="22"/>
          <w:szCs w:val="22"/>
        </w:rPr>
      </w:pPr>
    </w:p>
    <w:p w:rsidR="007A2776" w:rsidRPr="007A2776" w:rsidRDefault="007A2776" w:rsidP="004E37A9">
      <w:pPr>
        <w:rPr>
          <w:b/>
        </w:rPr>
      </w:pPr>
      <w:r w:rsidRPr="007A2776">
        <w:rPr>
          <w:b/>
        </w:rPr>
        <w:t xml:space="preserve">ОБЩИНСКИ СЪВЕТ – ГУРКОВО </w:t>
      </w:r>
    </w:p>
    <w:p w:rsidR="007A2776" w:rsidRPr="007A2776" w:rsidRDefault="007A2776" w:rsidP="004E37A9">
      <w:pPr>
        <w:rPr>
          <w:b/>
        </w:rPr>
      </w:pPr>
    </w:p>
    <w:p w:rsidR="007A2776" w:rsidRPr="007A2776" w:rsidRDefault="007A2776" w:rsidP="004E37A9">
      <w:pPr>
        <w:rPr>
          <w:b/>
        </w:rPr>
      </w:pPr>
      <w:r w:rsidRPr="007A2776">
        <w:rPr>
          <w:b/>
        </w:rPr>
        <w:t>ПРЕДСЕДАТЕЛ: /п/</w:t>
      </w:r>
    </w:p>
    <w:p w:rsidR="007A2776" w:rsidRPr="007A2776" w:rsidRDefault="007A2776" w:rsidP="004E37A9">
      <w:pPr>
        <w:rPr>
          <w:b/>
        </w:rPr>
      </w:pPr>
      <w:r w:rsidRPr="007A2776">
        <w:rPr>
          <w:b/>
        </w:rPr>
        <w:t xml:space="preserve">                                        / инж. Нейко Стоянов Нейков /</w:t>
      </w:r>
    </w:p>
    <w:p w:rsidR="007A2776" w:rsidRPr="007A2776" w:rsidRDefault="007A2776" w:rsidP="004E37A9">
      <w:pPr>
        <w:rPr>
          <w:b/>
        </w:rPr>
      </w:pPr>
      <w:r w:rsidRPr="007A2776">
        <w:rPr>
          <w:b/>
        </w:rPr>
        <w:t>ПРОТОКОЛИСТ: /п/</w:t>
      </w:r>
    </w:p>
    <w:p w:rsidR="007A2776" w:rsidRPr="007A2776" w:rsidRDefault="007A2776" w:rsidP="004E37A9">
      <w:pPr>
        <w:rPr>
          <w:b/>
        </w:rPr>
      </w:pPr>
      <w:r w:rsidRPr="007A2776">
        <w:rPr>
          <w:b/>
        </w:rPr>
        <w:t xml:space="preserve">                                        / Иванка Рачева – Генчева /</w:t>
      </w:r>
    </w:p>
    <w:p w:rsidR="009A2C68" w:rsidRPr="009A2C68" w:rsidRDefault="009A2C68" w:rsidP="009A2C68">
      <w:pPr>
        <w:rPr>
          <w:b/>
          <w:sz w:val="28"/>
          <w:szCs w:val="28"/>
          <w:u w:val="single"/>
          <w:lang w:val="ru-RU"/>
        </w:rPr>
      </w:pPr>
      <w:proofErr w:type="spellStart"/>
      <w:r w:rsidRPr="009A2C68">
        <w:rPr>
          <w:b/>
          <w:sz w:val="28"/>
          <w:szCs w:val="28"/>
          <w:u w:val="single"/>
          <w:lang w:val="ru-RU"/>
        </w:rPr>
        <w:lastRenderedPageBreak/>
        <w:t>Препис</w:t>
      </w:r>
      <w:proofErr w:type="spellEnd"/>
      <w:r w:rsidRPr="009A2C68">
        <w:rPr>
          <w:b/>
          <w:sz w:val="28"/>
          <w:szCs w:val="28"/>
          <w:u w:val="single"/>
          <w:lang w:val="ru-RU"/>
        </w:rPr>
        <w:t xml:space="preserve"> – извлечение!</w:t>
      </w:r>
    </w:p>
    <w:p w:rsidR="009A2C68" w:rsidRPr="009A2C68" w:rsidRDefault="009A2C68" w:rsidP="009A2C68">
      <w:pPr>
        <w:suppressAutoHyphens/>
        <w:autoSpaceDN w:val="0"/>
        <w:jc w:val="center"/>
        <w:textAlignment w:val="baseline"/>
        <w:rPr>
          <w:rFonts w:ascii="Calibri" w:hAnsi="Calibri" w:cs="Arial"/>
          <w:b/>
          <w:kern w:val="3"/>
          <w:lang w:val="ru-RU"/>
        </w:rPr>
      </w:pPr>
    </w:p>
    <w:p w:rsidR="009A2C68" w:rsidRPr="009A2C68" w:rsidRDefault="009A2C68" w:rsidP="009A2C68">
      <w:pPr>
        <w:suppressAutoHyphens/>
        <w:autoSpaceDN w:val="0"/>
        <w:jc w:val="center"/>
        <w:textAlignment w:val="baseline"/>
        <w:rPr>
          <w:rFonts w:ascii="Verdana" w:hAnsi="Verdana" w:cs="Verdana"/>
          <w:b/>
          <w:bCs/>
          <w:kern w:val="3"/>
          <w:sz w:val="16"/>
          <w:szCs w:val="16"/>
          <w:lang w:val="en-US"/>
        </w:rPr>
      </w:pPr>
    </w:p>
    <w:p w:rsidR="009A2C68" w:rsidRPr="009A2C68" w:rsidRDefault="009A2C68" w:rsidP="009A2C68">
      <w:pPr>
        <w:suppressAutoHyphens/>
        <w:autoSpaceDN w:val="0"/>
        <w:jc w:val="center"/>
        <w:textAlignment w:val="baseline"/>
        <w:rPr>
          <w:rFonts w:ascii="Calibri" w:hAnsi="Calibri" w:cs="Calibri"/>
          <w:kern w:val="3"/>
          <w:lang w:val="en-US"/>
        </w:rPr>
      </w:pPr>
      <w:r w:rsidRPr="009A2C68">
        <w:rPr>
          <w:rFonts w:cs="Calibri"/>
          <w:kern w:val="3"/>
          <w:sz w:val="32"/>
          <w:szCs w:val="32"/>
          <w:lang w:val="ru-RU"/>
        </w:rPr>
        <w:t xml:space="preserve"> </w:t>
      </w:r>
      <w:proofErr w:type="gramStart"/>
      <w:r w:rsidRPr="009A2C68">
        <w:rPr>
          <w:rFonts w:cs="Calibri"/>
          <w:kern w:val="3"/>
          <w:sz w:val="32"/>
          <w:szCs w:val="32"/>
          <w:lang w:val="ru-RU"/>
        </w:rPr>
        <w:t>Р</w:t>
      </w:r>
      <w:proofErr w:type="gramEnd"/>
      <w:r w:rsidRPr="009A2C68">
        <w:rPr>
          <w:rFonts w:cs="Calibri"/>
          <w:kern w:val="3"/>
          <w:sz w:val="32"/>
          <w:szCs w:val="32"/>
          <w:lang w:val="ru-RU"/>
        </w:rPr>
        <w:t xml:space="preserve"> Е Ш Е Н И Е  № 4</w:t>
      </w:r>
      <w:r w:rsidRPr="009A2C68">
        <w:rPr>
          <w:rFonts w:cs="Calibri"/>
          <w:kern w:val="3"/>
          <w:sz w:val="32"/>
          <w:szCs w:val="32"/>
          <w:lang w:val="en-US"/>
        </w:rPr>
        <w:t>30</w:t>
      </w:r>
    </w:p>
    <w:p w:rsidR="009A2C68" w:rsidRPr="009A2C68" w:rsidRDefault="009A2C68" w:rsidP="009A2C68">
      <w:pPr>
        <w:suppressAutoHyphens/>
        <w:autoSpaceDN w:val="0"/>
        <w:jc w:val="center"/>
        <w:textAlignment w:val="baseline"/>
        <w:rPr>
          <w:rFonts w:ascii="Calibri" w:hAnsi="Calibri" w:cs="Calibri"/>
          <w:kern w:val="3"/>
        </w:rPr>
      </w:pPr>
      <w:r w:rsidRPr="009A2C68">
        <w:rPr>
          <w:rFonts w:cs="Calibri"/>
          <w:kern w:val="3"/>
          <w:sz w:val="32"/>
          <w:szCs w:val="32"/>
        </w:rPr>
        <w:t>28.</w:t>
      </w:r>
      <w:r w:rsidRPr="009A2C68">
        <w:rPr>
          <w:rFonts w:cs="Calibri"/>
          <w:kern w:val="3"/>
          <w:sz w:val="32"/>
          <w:szCs w:val="32"/>
          <w:lang w:val="en-US"/>
        </w:rPr>
        <w:t>0</w:t>
      </w:r>
      <w:r w:rsidRPr="009A2C68">
        <w:rPr>
          <w:rFonts w:cs="Calibri"/>
          <w:kern w:val="3"/>
          <w:sz w:val="32"/>
          <w:szCs w:val="32"/>
        </w:rPr>
        <w:t>6</w:t>
      </w:r>
      <w:r w:rsidRPr="009A2C68">
        <w:rPr>
          <w:rFonts w:cs="Calibri"/>
          <w:kern w:val="3"/>
          <w:sz w:val="32"/>
          <w:szCs w:val="32"/>
          <w:lang w:val="ru-RU"/>
        </w:rPr>
        <w:t>.201</w:t>
      </w:r>
      <w:r w:rsidRPr="009A2C68">
        <w:rPr>
          <w:rFonts w:cs="Calibri"/>
          <w:kern w:val="3"/>
          <w:sz w:val="32"/>
          <w:szCs w:val="32"/>
          <w:lang w:val="en-US"/>
        </w:rPr>
        <w:t>8</w:t>
      </w:r>
      <w:r w:rsidRPr="009A2C68">
        <w:rPr>
          <w:rFonts w:cs="Calibri"/>
          <w:kern w:val="3"/>
          <w:sz w:val="32"/>
          <w:szCs w:val="32"/>
          <w:lang w:val="ru-RU"/>
        </w:rPr>
        <w:t xml:space="preserve"> г.</w:t>
      </w:r>
    </w:p>
    <w:p w:rsidR="009A2C68" w:rsidRPr="009A2C68" w:rsidRDefault="009A2C68" w:rsidP="009A2C68">
      <w:pPr>
        <w:suppressAutoHyphens/>
        <w:autoSpaceDN w:val="0"/>
        <w:jc w:val="center"/>
        <w:textAlignment w:val="baseline"/>
        <w:rPr>
          <w:rFonts w:cs="Calibri"/>
          <w:kern w:val="3"/>
          <w:sz w:val="32"/>
          <w:szCs w:val="32"/>
          <w:lang w:val="en-US"/>
        </w:rPr>
      </w:pPr>
      <w:r w:rsidRPr="009A2C68">
        <w:rPr>
          <w:rFonts w:cs="Calibri"/>
          <w:kern w:val="3"/>
          <w:sz w:val="32"/>
          <w:szCs w:val="32"/>
          <w:lang w:val="ru-RU"/>
        </w:rPr>
        <w:t xml:space="preserve">/ Протокол № </w:t>
      </w:r>
      <w:r w:rsidRPr="009A2C68">
        <w:rPr>
          <w:rFonts w:cs="Calibri"/>
          <w:kern w:val="3"/>
          <w:sz w:val="32"/>
          <w:szCs w:val="32"/>
          <w:lang w:val="en-US"/>
        </w:rPr>
        <w:t>3</w:t>
      </w:r>
      <w:r w:rsidRPr="009A2C68">
        <w:rPr>
          <w:rFonts w:cs="Calibri"/>
          <w:kern w:val="3"/>
          <w:sz w:val="32"/>
          <w:szCs w:val="32"/>
        </w:rPr>
        <w:t>6</w:t>
      </w:r>
      <w:r w:rsidRPr="009A2C68">
        <w:rPr>
          <w:rFonts w:cs="Calibri"/>
          <w:kern w:val="3"/>
          <w:sz w:val="32"/>
          <w:szCs w:val="32"/>
          <w:lang w:val="ru-RU"/>
        </w:rPr>
        <w:t xml:space="preserve"> /</w:t>
      </w:r>
    </w:p>
    <w:p w:rsidR="009A2C68" w:rsidRPr="009A2C68" w:rsidRDefault="009A2C68" w:rsidP="009A2C68">
      <w:pPr>
        <w:suppressAutoHyphens/>
        <w:autoSpaceDN w:val="0"/>
        <w:jc w:val="center"/>
        <w:textAlignment w:val="baseline"/>
        <w:rPr>
          <w:rFonts w:cs="Calibri"/>
          <w:kern w:val="3"/>
          <w:sz w:val="32"/>
          <w:szCs w:val="32"/>
          <w:lang w:val="en-US"/>
        </w:rPr>
      </w:pPr>
    </w:p>
    <w:p w:rsidR="009A2C68" w:rsidRPr="009A2C68" w:rsidRDefault="009A2C68" w:rsidP="009A2C68">
      <w:pPr>
        <w:widowControl w:val="0"/>
        <w:tabs>
          <w:tab w:val="left" w:pos="0"/>
        </w:tabs>
        <w:jc w:val="both"/>
      </w:pPr>
      <w:r w:rsidRPr="009A2C68">
        <w:rPr>
          <w:bCs/>
          <w:sz w:val="28"/>
          <w:szCs w:val="28"/>
          <w:lang w:val="en-US"/>
        </w:rPr>
        <w:tab/>
      </w:r>
      <w:r w:rsidRPr="009A2C68">
        <w:rPr>
          <w:b/>
          <w:bCs/>
          <w:sz w:val="28"/>
          <w:szCs w:val="28"/>
          <w:u w:val="single"/>
          <w:lang w:val="ru-RU"/>
        </w:rPr>
        <w:t>ОТНОСНО</w:t>
      </w:r>
      <w:r w:rsidRPr="009A2C68">
        <w:rPr>
          <w:b/>
          <w:bCs/>
          <w:u w:val="single"/>
          <w:lang w:val="ru-RU"/>
        </w:rPr>
        <w:t>:</w:t>
      </w:r>
      <w:r w:rsidRPr="009A2C68">
        <w:rPr>
          <w:rFonts w:ascii="Verdana" w:hAnsi="Verdana"/>
          <w:b/>
          <w:bCs/>
          <w:lang w:val="ru-RU"/>
        </w:rPr>
        <w:t xml:space="preserve">  </w:t>
      </w:r>
      <w:r w:rsidRPr="009A2C68">
        <w:rPr>
          <w:rFonts w:eastAsiaTheme="minorHAnsi"/>
          <w:lang w:eastAsia="en-US"/>
        </w:rPr>
        <w:t xml:space="preserve">Предложение на Председателя на </w:t>
      </w:r>
      <w:proofErr w:type="spellStart"/>
      <w:r w:rsidRPr="009A2C68">
        <w:rPr>
          <w:rFonts w:eastAsiaTheme="minorHAnsi"/>
          <w:lang w:eastAsia="en-US"/>
        </w:rPr>
        <w:t>ОбС</w:t>
      </w:r>
      <w:proofErr w:type="spellEnd"/>
      <w:r w:rsidRPr="009A2C68">
        <w:rPr>
          <w:rFonts w:eastAsiaTheme="minorHAnsi"/>
          <w:lang w:eastAsia="en-US"/>
        </w:rPr>
        <w:t xml:space="preserve"> -  Гурково</w:t>
      </w:r>
      <w:r w:rsidRPr="009A2C68">
        <w:rPr>
          <w:rFonts w:eastAsiaTheme="minorHAnsi"/>
          <w:lang w:val="en-US" w:eastAsia="en-US"/>
        </w:rPr>
        <w:t xml:space="preserve"> </w:t>
      </w:r>
      <w:r w:rsidRPr="009A2C68">
        <w:t xml:space="preserve">с вх. № ОС – 158 / 19.06.2018 г. </w:t>
      </w:r>
      <w:r w:rsidRPr="009A2C68">
        <w:rPr>
          <w:lang w:val="en-US"/>
        </w:rPr>
        <w:t>–</w:t>
      </w:r>
      <w:r w:rsidRPr="009A2C68">
        <w:t xml:space="preserve"> </w:t>
      </w:r>
      <w:proofErr w:type="gramStart"/>
      <w:r w:rsidRPr="009A2C68">
        <w:t>приемане</w:t>
      </w:r>
      <w:proofErr w:type="gramEnd"/>
      <w:r w:rsidRPr="009A2C68">
        <w:t xml:space="preserve"> на тематичен план за дейността на Общински съвет – Гурково за периода   ЮЛИ - ДЕКЕМВРИ 201</w:t>
      </w:r>
      <w:r w:rsidRPr="009A2C68">
        <w:rPr>
          <w:lang w:val="en-US"/>
        </w:rPr>
        <w:t>8</w:t>
      </w:r>
      <w:r w:rsidRPr="009A2C68">
        <w:t xml:space="preserve"> г.</w:t>
      </w:r>
    </w:p>
    <w:p w:rsidR="009A2C68" w:rsidRPr="009A2C68" w:rsidRDefault="009A2C68" w:rsidP="009A2C68">
      <w:pPr>
        <w:rPr>
          <w:b/>
        </w:rPr>
      </w:pPr>
    </w:p>
    <w:p w:rsidR="009A2C68" w:rsidRPr="009A2C68" w:rsidRDefault="009A2C68" w:rsidP="009A2C68">
      <w:pPr>
        <w:jc w:val="both"/>
      </w:pPr>
      <w:r w:rsidRPr="009A2C68">
        <w:rPr>
          <w:b/>
        </w:rPr>
        <w:tab/>
      </w:r>
      <w:r w:rsidRPr="009A2C68">
        <w:rPr>
          <w:rFonts w:eastAsiaTheme="minorHAnsi"/>
          <w:b/>
          <w:bCs/>
          <w:sz w:val="28"/>
          <w:szCs w:val="28"/>
          <w:u w:val="single"/>
          <w:lang w:val="en-US" w:eastAsia="en-US"/>
        </w:rPr>
        <w:t>МОТИВИ:</w:t>
      </w:r>
      <w:r w:rsidRPr="009A2C68">
        <w:rPr>
          <w:rFonts w:eastAsiaTheme="minorHAnsi"/>
          <w:bCs/>
          <w:sz w:val="28"/>
          <w:szCs w:val="28"/>
          <w:lang w:val="en-US" w:eastAsia="en-US"/>
        </w:rPr>
        <w:t xml:space="preserve"> </w:t>
      </w:r>
      <w:r w:rsidRPr="009A2C68">
        <w:t>В</w:t>
      </w:r>
      <w:r w:rsidRPr="009A2C68">
        <w:rPr>
          <w:lang w:val="en-US"/>
        </w:rPr>
        <w:t xml:space="preserve"> </w:t>
      </w:r>
      <w:r w:rsidRPr="009A2C68">
        <w:t>изпълнение на чл.64 от Правилника за организацията</w:t>
      </w:r>
      <w:proofErr w:type="gramStart"/>
      <w:r w:rsidRPr="009A2C68">
        <w:t>  и</w:t>
      </w:r>
      <w:proofErr w:type="gramEnd"/>
      <w:r w:rsidRPr="009A2C68">
        <w:t xml:space="preserve">  дейността на </w:t>
      </w:r>
      <w:proofErr w:type="spellStart"/>
      <w:r w:rsidRPr="009A2C68">
        <w:t>ОбС</w:t>
      </w:r>
      <w:proofErr w:type="spellEnd"/>
      <w:r w:rsidRPr="009A2C68">
        <w:t xml:space="preserve"> - Гурково и взаимодействието му с общинската администрация, във връзка с оптимизиране работата на Общинския съвет и неговите комисии, както и за подготовката на материалите за заседанията на Общинския съвет, включително и от страна на общинска администрация предлагам на Вашето внимание проект за Тематичен план за дейността на Общински съвет – Гурково за второто полугодие на 201</w:t>
      </w:r>
      <w:r w:rsidRPr="009A2C68">
        <w:rPr>
          <w:lang w:val="en-US"/>
        </w:rPr>
        <w:t>8</w:t>
      </w:r>
      <w:r w:rsidRPr="009A2C68">
        <w:t xml:space="preserve"> година.</w:t>
      </w:r>
    </w:p>
    <w:p w:rsidR="009A2C68" w:rsidRPr="009A2C68" w:rsidRDefault="009A2C68" w:rsidP="009A2C68">
      <w:pPr>
        <w:jc w:val="both"/>
      </w:pPr>
      <w:r w:rsidRPr="009A2C68">
        <w:tab/>
        <w:t>Планът, който Ви предлагам за разглеждане и обсъждане може да бъде допълван, в зависимост от възникнали в процеса на работата и предизвикани  от обективни процеси в живота и дейността на Общината събития.</w:t>
      </w:r>
    </w:p>
    <w:p w:rsidR="009A2C68" w:rsidRPr="009A2C68" w:rsidRDefault="009A2C68" w:rsidP="009A2C68">
      <w:pPr>
        <w:jc w:val="both"/>
      </w:pPr>
      <w:r w:rsidRPr="009A2C68">
        <w:tab/>
        <w:t xml:space="preserve"> На основание, чл.21, ал.1, т.</w:t>
      </w:r>
      <w:r w:rsidRPr="009A2C68">
        <w:rPr>
          <w:lang w:val="en-US"/>
        </w:rPr>
        <w:t>23</w:t>
      </w:r>
      <w:r w:rsidRPr="009A2C68">
        <w:t>,  във връзка с чл.21, ал.2</w:t>
      </w:r>
      <w:r w:rsidRPr="009A2C68">
        <w:rPr>
          <w:lang w:val="en-US"/>
        </w:rPr>
        <w:t xml:space="preserve"> </w:t>
      </w:r>
      <w:r w:rsidRPr="009A2C68">
        <w:t>от ЗМСМА и чл.</w:t>
      </w:r>
      <w:r w:rsidRPr="009A2C68">
        <w:rPr>
          <w:lang w:val="en-US"/>
        </w:rPr>
        <w:t xml:space="preserve"> </w:t>
      </w:r>
      <w:r w:rsidRPr="009A2C68">
        <w:t xml:space="preserve">64 от Правилника за организацията и дейността на </w:t>
      </w:r>
      <w:proofErr w:type="spellStart"/>
      <w:r w:rsidRPr="009A2C68">
        <w:t>ОбС</w:t>
      </w:r>
      <w:proofErr w:type="spellEnd"/>
      <w:r w:rsidRPr="009A2C68">
        <w:t xml:space="preserve"> - Гурково и взаимодействието му с общинската администрация,  Общински съвет –  Гурково </w:t>
      </w:r>
    </w:p>
    <w:p w:rsidR="009A2C68" w:rsidRPr="009A2C68" w:rsidRDefault="009A2C68" w:rsidP="009A2C68">
      <w:pPr>
        <w:jc w:val="both"/>
      </w:pPr>
    </w:p>
    <w:p w:rsidR="009A2C68" w:rsidRPr="009A2C68" w:rsidRDefault="009A2C68" w:rsidP="009A2C68">
      <w:pPr>
        <w:autoSpaceDE w:val="0"/>
        <w:autoSpaceDN w:val="0"/>
        <w:adjustRightInd w:val="0"/>
        <w:spacing w:after="200" w:line="276" w:lineRule="auto"/>
        <w:jc w:val="center"/>
        <w:rPr>
          <w:rFonts w:eastAsia="Calibri"/>
          <w:lang w:eastAsia="en-US"/>
        </w:rPr>
      </w:pPr>
      <w:proofErr w:type="gramStart"/>
      <w:r w:rsidRPr="009A2C68">
        <w:rPr>
          <w:rFonts w:eastAsia="Calibri"/>
          <w:color w:val="000000"/>
          <w:kern w:val="3"/>
          <w:sz w:val="32"/>
          <w:szCs w:val="32"/>
          <w:lang w:val="ru-RU" w:eastAsia="en-US"/>
        </w:rPr>
        <w:t>Р</w:t>
      </w:r>
      <w:proofErr w:type="gramEnd"/>
      <w:r w:rsidRPr="009A2C68">
        <w:rPr>
          <w:rFonts w:eastAsia="Calibri"/>
          <w:color w:val="000000"/>
          <w:kern w:val="3"/>
          <w:sz w:val="32"/>
          <w:szCs w:val="32"/>
          <w:lang w:val="ru-RU" w:eastAsia="en-US"/>
        </w:rPr>
        <w:t xml:space="preserve"> Е Ш И:</w:t>
      </w:r>
    </w:p>
    <w:p w:rsidR="009A2C68" w:rsidRPr="009A2C68" w:rsidRDefault="009A2C68" w:rsidP="009A2C68"/>
    <w:p w:rsidR="009A2C68" w:rsidRPr="009A2C68" w:rsidRDefault="009A2C68" w:rsidP="009A2C68">
      <w:pPr>
        <w:tabs>
          <w:tab w:val="left" w:pos="0"/>
        </w:tabs>
        <w:jc w:val="both"/>
        <w:rPr>
          <w:lang w:val="en-US"/>
        </w:rPr>
      </w:pPr>
      <w:r w:rsidRPr="009A2C68">
        <w:tab/>
        <w:t>1. Приема тематичен план за дейността на Общински съвет – Гурково за периода ЮЛИ - ДЕКЕМВРИ 2018 г.</w:t>
      </w:r>
    </w:p>
    <w:p w:rsidR="009A2C68" w:rsidRPr="009A2C68" w:rsidRDefault="009A2C68" w:rsidP="009A2C68">
      <w:pPr>
        <w:tabs>
          <w:tab w:val="left" w:pos="0"/>
        </w:tabs>
        <w:jc w:val="both"/>
        <w:rPr>
          <w:lang w:val="en-US"/>
        </w:rPr>
      </w:pPr>
    </w:p>
    <w:p w:rsidR="009A2C68" w:rsidRPr="009A2C68" w:rsidRDefault="009A2C68" w:rsidP="009A2C68">
      <w:pPr>
        <w:tabs>
          <w:tab w:val="left" w:pos="0"/>
        </w:tabs>
        <w:jc w:val="both"/>
        <w:rPr>
          <w:rFonts w:eastAsiaTheme="minorHAnsi"/>
          <w:sz w:val="22"/>
          <w:szCs w:val="22"/>
          <w:lang w:eastAsia="en-US"/>
        </w:rPr>
      </w:pPr>
      <w:r w:rsidRPr="009A2C68">
        <w:rPr>
          <w:lang w:val="en-US"/>
        </w:rPr>
        <w:t xml:space="preserve">       </w:t>
      </w:r>
    </w:p>
    <w:p w:rsidR="009A2C68" w:rsidRPr="009A2C68" w:rsidRDefault="009A2C68" w:rsidP="009A2C68">
      <w:pPr>
        <w:tabs>
          <w:tab w:val="center" w:pos="0"/>
        </w:tabs>
        <w:suppressAutoHyphens/>
        <w:autoSpaceDN w:val="0"/>
        <w:jc w:val="both"/>
        <w:textAlignment w:val="baseline"/>
        <w:rPr>
          <w:rFonts w:ascii="Calibri" w:hAnsi="Calibri" w:cs="Calibri"/>
          <w:kern w:val="3"/>
        </w:rPr>
      </w:pPr>
      <w:r w:rsidRPr="009A2C68">
        <w:rPr>
          <w:rFonts w:cs="Calibri"/>
          <w:kern w:val="3"/>
        </w:rPr>
        <w:t xml:space="preserve">              У</w:t>
      </w:r>
      <w:proofErr w:type="spellStart"/>
      <w:r w:rsidRPr="009A2C68">
        <w:rPr>
          <w:rFonts w:cs="Calibri"/>
          <w:kern w:val="3"/>
          <w:lang w:val="ru-RU"/>
        </w:rPr>
        <w:t>частвали</w:t>
      </w:r>
      <w:proofErr w:type="spellEnd"/>
      <w:r w:rsidRPr="009A2C68">
        <w:rPr>
          <w:rFonts w:cs="Calibri"/>
          <w:kern w:val="3"/>
        </w:rPr>
        <w:t xml:space="preserve">  </w:t>
      </w:r>
      <w:r w:rsidRPr="009A2C68">
        <w:rPr>
          <w:rFonts w:cs="Calibri"/>
          <w:kern w:val="3"/>
          <w:lang w:val="ru-RU"/>
        </w:rPr>
        <w:t xml:space="preserve">в </w:t>
      </w:r>
      <w:r w:rsidRPr="009A2C68">
        <w:rPr>
          <w:rFonts w:cs="Calibri"/>
          <w:kern w:val="3"/>
        </w:rPr>
        <w:t xml:space="preserve"> </w:t>
      </w:r>
      <w:proofErr w:type="spellStart"/>
      <w:r w:rsidRPr="009A2C68">
        <w:rPr>
          <w:rFonts w:cs="Calibri"/>
          <w:kern w:val="3"/>
          <w:lang w:val="ru-RU"/>
        </w:rPr>
        <w:t>гласуването</w:t>
      </w:r>
      <w:proofErr w:type="spellEnd"/>
      <w:r w:rsidRPr="009A2C68">
        <w:rPr>
          <w:rFonts w:cs="Calibri"/>
          <w:kern w:val="3"/>
          <w:lang w:val="ru-RU"/>
        </w:rPr>
        <w:t xml:space="preserve">  </w:t>
      </w:r>
      <w:r w:rsidRPr="009A2C68">
        <w:rPr>
          <w:rFonts w:cs="Calibri"/>
          <w:kern w:val="3"/>
          <w:lang w:val="en-US"/>
        </w:rPr>
        <w:t>1</w:t>
      </w:r>
      <w:r w:rsidRPr="009A2C68">
        <w:rPr>
          <w:rFonts w:cs="Calibri"/>
          <w:kern w:val="3"/>
        </w:rPr>
        <w:t>2</w:t>
      </w:r>
      <w:r w:rsidRPr="009A2C68">
        <w:rPr>
          <w:rFonts w:cs="Calibri"/>
          <w:kern w:val="3"/>
          <w:lang w:val="ru-RU"/>
        </w:rPr>
        <w:t xml:space="preserve"> общ. </w:t>
      </w:r>
      <w:proofErr w:type="spellStart"/>
      <w:r w:rsidRPr="009A2C68">
        <w:rPr>
          <w:rFonts w:cs="Calibri"/>
          <w:kern w:val="3"/>
          <w:lang w:val="ru-RU"/>
        </w:rPr>
        <w:t>съветници</w:t>
      </w:r>
      <w:proofErr w:type="spellEnd"/>
      <w:r w:rsidRPr="009A2C68">
        <w:rPr>
          <w:rFonts w:cs="Calibri"/>
          <w:kern w:val="3"/>
          <w:lang w:val="ru-RU"/>
        </w:rPr>
        <w:t xml:space="preserve">,  </w:t>
      </w:r>
      <w:proofErr w:type="spellStart"/>
      <w:r w:rsidRPr="009A2C68">
        <w:rPr>
          <w:rFonts w:cs="Calibri"/>
          <w:kern w:val="3"/>
          <w:lang w:val="ru-RU"/>
        </w:rPr>
        <w:t>гласували</w:t>
      </w:r>
      <w:proofErr w:type="spellEnd"/>
      <w:r w:rsidRPr="009A2C68">
        <w:rPr>
          <w:rFonts w:cs="Calibri"/>
          <w:kern w:val="3"/>
          <w:lang w:val="ru-RU"/>
        </w:rPr>
        <w:t xml:space="preserve">  </w:t>
      </w:r>
      <w:r w:rsidRPr="009A2C68">
        <w:rPr>
          <w:rFonts w:cs="Calibri"/>
          <w:kern w:val="3"/>
        </w:rPr>
        <w:t>„</w:t>
      </w:r>
      <w:r w:rsidRPr="009A2C68">
        <w:rPr>
          <w:rFonts w:cs="Calibri"/>
          <w:b/>
          <w:bCs/>
          <w:kern w:val="3"/>
          <w:lang w:val="ru-RU"/>
        </w:rPr>
        <w:t>за</w:t>
      </w:r>
      <w:r w:rsidRPr="009A2C68">
        <w:rPr>
          <w:rFonts w:cs="Calibri"/>
          <w:kern w:val="3"/>
        </w:rPr>
        <w:t>”</w:t>
      </w:r>
      <w:r w:rsidRPr="009A2C68">
        <w:rPr>
          <w:rFonts w:cs="Calibri"/>
          <w:kern w:val="3"/>
          <w:lang w:val="ru-RU"/>
        </w:rPr>
        <w:t xml:space="preserve">  – </w:t>
      </w:r>
      <w:r w:rsidRPr="009A2C68">
        <w:rPr>
          <w:rFonts w:cs="Calibri"/>
          <w:kern w:val="3"/>
          <w:lang w:val="en-US"/>
        </w:rPr>
        <w:t>1</w:t>
      </w:r>
      <w:r w:rsidRPr="009A2C68">
        <w:rPr>
          <w:rFonts w:cs="Calibri"/>
          <w:kern w:val="3"/>
        </w:rPr>
        <w:t>2</w:t>
      </w:r>
      <w:r w:rsidRPr="009A2C68">
        <w:rPr>
          <w:rFonts w:cs="Calibri"/>
          <w:kern w:val="3"/>
          <w:lang w:val="ru-RU"/>
        </w:rPr>
        <w:t xml:space="preserve">,   </w:t>
      </w:r>
      <w:r w:rsidRPr="009A2C68">
        <w:rPr>
          <w:rFonts w:cs="Calibri"/>
          <w:kern w:val="3"/>
        </w:rPr>
        <w:t>„</w:t>
      </w:r>
      <w:r w:rsidRPr="009A2C68">
        <w:rPr>
          <w:rFonts w:cs="Calibri"/>
          <w:b/>
          <w:bCs/>
          <w:kern w:val="3"/>
          <w:lang w:val="ru-RU"/>
        </w:rPr>
        <w:t>против</w:t>
      </w:r>
      <w:r w:rsidRPr="009A2C68">
        <w:rPr>
          <w:rFonts w:cs="Calibri"/>
          <w:kern w:val="3"/>
        </w:rPr>
        <w:t>”</w:t>
      </w:r>
      <w:r w:rsidRPr="009A2C68">
        <w:rPr>
          <w:rFonts w:cs="Calibri"/>
          <w:kern w:val="3"/>
          <w:lang w:val="ru-RU"/>
        </w:rPr>
        <w:t xml:space="preserve"> – </w:t>
      </w:r>
      <w:proofErr w:type="spellStart"/>
      <w:r w:rsidRPr="009A2C68">
        <w:rPr>
          <w:rFonts w:cs="Calibri"/>
          <w:kern w:val="3"/>
          <w:lang w:val="ru-RU"/>
        </w:rPr>
        <w:t>няма</w:t>
      </w:r>
      <w:proofErr w:type="spellEnd"/>
      <w:r w:rsidRPr="009A2C68">
        <w:rPr>
          <w:rFonts w:cs="Calibri"/>
          <w:kern w:val="3"/>
          <w:lang w:val="ru-RU"/>
        </w:rPr>
        <w:t xml:space="preserve">,  </w:t>
      </w:r>
      <w:r w:rsidRPr="009A2C68">
        <w:rPr>
          <w:rFonts w:cs="Calibri"/>
          <w:kern w:val="3"/>
        </w:rPr>
        <w:t>„</w:t>
      </w:r>
      <w:proofErr w:type="spellStart"/>
      <w:r w:rsidRPr="009A2C68">
        <w:rPr>
          <w:rFonts w:cs="Calibri"/>
          <w:b/>
          <w:bCs/>
          <w:kern w:val="3"/>
          <w:lang w:val="ru-RU"/>
        </w:rPr>
        <w:t>въздържал</w:t>
      </w:r>
      <w:proofErr w:type="spellEnd"/>
      <w:r w:rsidRPr="009A2C68">
        <w:rPr>
          <w:rFonts w:cs="Calibri"/>
          <w:b/>
          <w:bCs/>
          <w:kern w:val="3"/>
        </w:rPr>
        <w:t>и</w:t>
      </w:r>
      <w:r w:rsidRPr="009A2C68">
        <w:rPr>
          <w:rFonts w:cs="Calibri"/>
          <w:b/>
          <w:bCs/>
          <w:kern w:val="3"/>
          <w:lang w:val="ru-RU"/>
        </w:rPr>
        <w:t xml:space="preserve"> се</w:t>
      </w:r>
      <w:r w:rsidRPr="009A2C68">
        <w:rPr>
          <w:rFonts w:cs="Calibri"/>
          <w:kern w:val="3"/>
        </w:rPr>
        <w:t>”</w:t>
      </w:r>
      <w:r w:rsidRPr="009A2C68">
        <w:rPr>
          <w:rFonts w:cs="Calibri"/>
          <w:kern w:val="3"/>
          <w:lang w:val="ru-RU"/>
        </w:rPr>
        <w:t xml:space="preserve"> – </w:t>
      </w:r>
      <w:proofErr w:type="spellStart"/>
      <w:r w:rsidRPr="009A2C68">
        <w:rPr>
          <w:rFonts w:cs="Calibri"/>
          <w:kern w:val="3"/>
          <w:lang w:val="ru-RU"/>
        </w:rPr>
        <w:t>няма</w:t>
      </w:r>
      <w:proofErr w:type="spellEnd"/>
      <w:r w:rsidRPr="009A2C68">
        <w:rPr>
          <w:rFonts w:cs="Calibri"/>
          <w:kern w:val="3"/>
          <w:lang w:val="ru-RU"/>
        </w:rPr>
        <w:t>.</w:t>
      </w:r>
    </w:p>
    <w:p w:rsidR="009A2C68" w:rsidRPr="009A2C68" w:rsidRDefault="009A2C68" w:rsidP="009A2C68">
      <w:pPr>
        <w:suppressAutoHyphens/>
        <w:autoSpaceDN w:val="0"/>
        <w:textAlignment w:val="baseline"/>
        <w:rPr>
          <w:rFonts w:cs="Calibri"/>
          <w:kern w:val="3"/>
        </w:rPr>
      </w:pPr>
    </w:p>
    <w:p w:rsidR="009A2C68" w:rsidRPr="009A2C68" w:rsidRDefault="009A2C68" w:rsidP="009A2C68">
      <w:pPr>
        <w:suppressAutoHyphens/>
        <w:autoSpaceDN w:val="0"/>
        <w:textAlignment w:val="baseline"/>
        <w:rPr>
          <w:rFonts w:cs="Calibri"/>
          <w:kern w:val="3"/>
          <w:lang w:val="en-US"/>
        </w:rPr>
      </w:pPr>
    </w:p>
    <w:p w:rsidR="00F00F9F" w:rsidRPr="007A2776" w:rsidRDefault="00F00F9F" w:rsidP="00F00F9F">
      <w:pPr>
        <w:rPr>
          <w:b/>
        </w:rPr>
      </w:pPr>
      <w:r w:rsidRPr="007A2776">
        <w:rPr>
          <w:b/>
        </w:rPr>
        <w:t xml:space="preserve">ОБЩИНСКИ СЪВЕТ – ГУРКОВО </w:t>
      </w:r>
    </w:p>
    <w:p w:rsidR="00F00F9F" w:rsidRPr="007A2776" w:rsidRDefault="00F00F9F" w:rsidP="00F00F9F">
      <w:pPr>
        <w:rPr>
          <w:b/>
        </w:rPr>
      </w:pPr>
    </w:p>
    <w:p w:rsidR="00F00F9F" w:rsidRPr="007A2776" w:rsidRDefault="00F00F9F" w:rsidP="00F00F9F">
      <w:pPr>
        <w:rPr>
          <w:b/>
        </w:rPr>
      </w:pPr>
      <w:r w:rsidRPr="007A2776">
        <w:rPr>
          <w:b/>
        </w:rPr>
        <w:t>ПРЕДСЕДАТЕЛ: /п/</w:t>
      </w:r>
    </w:p>
    <w:p w:rsidR="00F00F9F" w:rsidRPr="007A2776" w:rsidRDefault="00F00F9F" w:rsidP="00F00F9F">
      <w:pPr>
        <w:rPr>
          <w:b/>
        </w:rPr>
      </w:pPr>
      <w:r w:rsidRPr="007A2776">
        <w:rPr>
          <w:b/>
        </w:rPr>
        <w:t xml:space="preserve">                                        / инж. Нейко Стоянов Нейков /</w:t>
      </w:r>
    </w:p>
    <w:p w:rsidR="00F00F9F" w:rsidRPr="007A2776" w:rsidRDefault="00F00F9F" w:rsidP="00F00F9F">
      <w:pPr>
        <w:rPr>
          <w:b/>
        </w:rPr>
      </w:pPr>
      <w:r w:rsidRPr="007A2776">
        <w:rPr>
          <w:b/>
        </w:rPr>
        <w:t>ПРОТОКОЛИСТ: /п/</w:t>
      </w:r>
    </w:p>
    <w:p w:rsidR="00F00F9F" w:rsidRPr="007A2776" w:rsidRDefault="00F00F9F" w:rsidP="00F00F9F">
      <w:pPr>
        <w:rPr>
          <w:b/>
        </w:rPr>
      </w:pPr>
      <w:r w:rsidRPr="007A2776">
        <w:rPr>
          <w:b/>
        </w:rPr>
        <w:t xml:space="preserve">                                        / Иванка Рачева – Генчева /</w:t>
      </w:r>
    </w:p>
    <w:p w:rsidR="009A2C68" w:rsidRPr="009A2C68" w:rsidRDefault="009A2C68" w:rsidP="009A2C68">
      <w:pPr>
        <w:widowControl w:val="0"/>
        <w:tabs>
          <w:tab w:val="left" w:pos="2202"/>
        </w:tabs>
        <w:jc w:val="both"/>
        <w:rPr>
          <w:lang w:val="en-US"/>
        </w:rPr>
      </w:pPr>
    </w:p>
    <w:p w:rsidR="009A2C68" w:rsidRPr="009A2C68" w:rsidRDefault="009A2C68" w:rsidP="009A2C68">
      <w:pPr>
        <w:widowControl w:val="0"/>
        <w:tabs>
          <w:tab w:val="left" w:pos="2202"/>
        </w:tabs>
        <w:jc w:val="both"/>
        <w:rPr>
          <w:lang w:val="en-US"/>
        </w:rPr>
      </w:pPr>
    </w:p>
    <w:p w:rsidR="009A2C68" w:rsidRDefault="009A2C68" w:rsidP="009A2C68">
      <w:pPr>
        <w:widowControl w:val="0"/>
        <w:tabs>
          <w:tab w:val="left" w:pos="2202"/>
        </w:tabs>
        <w:jc w:val="both"/>
      </w:pPr>
    </w:p>
    <w:p w:rsidR="00230B4B" w:rsidRDefault="00230B4B" w:rsidP="009A2C68">
      <w:pPr>
        <w:widowControl w:val="0"/>
        <w:tabs>
          <w:tab w:val="left" w:pos="2202"/>
        </w:tabs>
        <w:jc w:val="both"/>
      </w:pPr>
    </w:p>
    <w:p w:rsidR="00230B4B" w:rsidRDefault="00230B4B" w:rsidP="009A2C68">
      <w:pPr>
        <w:widowControl w:val="0"/>
        <w:tabs>
          <w:tab w:val="left" w:pos="2202"/>
        </w:tabs>
        <w:jc w:val="both"/>
      </w:pPr>
    </w:p>
    <w:p w:rsidR="00230B4B" w:rsidRDefault="00230B4B" w:rsidP="009A2C68">
      <w:pPr>
        <w:widowControl w:val="0"/>
        <w:tabs>
          <w:tab w:val="left" w:pos="2202"/>
        </w:tabs>
        <w:jc w:val="both"/>
      </w:pPr>
    </w:p>
    <w:p w:rsidR="00230B4B" w:rsidRDefault="00230B4B" w:rsidP="009A2C68">
      <w:pPr>
        <w:widowControl w:val="0"/>
        <w:tabs>
          <w:tab w:val="left" w:pos="2202"/>
        </w:tabs>
        <w:jc w:val="both"/>
      </w:pPr>
    </w:p>
    <w:p w:rsidR="00230B4B" w:rsidRDefault="00230B4B" w:rsidP="009A2C68">
      <w:pPr>
        <w:widowControl w:val="0"/>
        <w:tabs>
          <w:tab w:val="left" w:pos="2202"/>
        </w:tabs>
        <w:jc w:val="both"/>
      </w:pPr>
    </w:p>
    <w:p w:rsidR="00230B4B" w:rsidRDefault="00230B4B" w:rsidP="009A2C68">
      <w:pPr>
        <w:widowControl w:val="0"/>
        <w:tabs>
          <w:tab w:val="left" w:pos="2202"/>
        </w:tabs>
        <w:jc w:val="both"/>
      </w:pPr>
    </w:p>
    <w:p w:rsidR="00230B4B" w:rsidRPr="00230B4B" w:rsidRDefault="00230B4B" w:rsidP="009A2C68">
      <w:pPr>
        <w:widowControl w:val="0"/>
        <w:tabs>
          <w:tab w:val="left" w:pos="2202"/>
        </w:tabs>
        <w:jc w:val="both"/>
      </w:pPr>
    </w:p>
    <w:p w:rsidR="009A2C68" w:rsidRPr="009A2C68" w:rsidRDefault="009A2C68" w:rsidP="009A2C68">
      <w:pPr>
        <w:widowControl w:val="0"/>
        <w:tabs>
          <w:tab w:val="left" w:pos="2202"/>
        </w:tabs>
        <w:jc w:val="both"/>
        <w:rPr>
          <w:rFonts w:ascii="Verdana" w:hAnsi="Verdana"/>
          <w:b/>
          <w:lang w:val="en-US"/>
        </w:rPr>
      </w:pPr>
    </w:p>
    <w:p w:rsidR="00F70F1A" w:rsidRPr="00F70F1A" w:rsidRDefault="00F70F1A" w:rsidP="00F70F1A">
      <w:pPr>
        <w:jc w:val="center"/>
        <w:rPr>
          <w:b/>
          <w:sz w:val="36"/>
        </w:rPr>
      </w:pPr>
      <w:r w:rsidRPr="00F70F1A">
        <w:rPr>
          <w:b/>
          <w:sz w:val="36"/>
        </w:rPr>
        <w:lastRenderedPageBreak/>
        <w:t xml:space="preserve">ТЕМАТИЧЕН ПЛАН </w:t>
      </w:r>
    </w:p>
    <w:p w:rsidR="00F70F1A" w:rsidRPr="00F70F1A" w:rsidRDefault="00F70F1A" w:rsidP="00F70F1A">
      <w:pPr>
        <w:jc w:val="center"/>
        <w:rPr>
          <w:b/>
          <w:sz w:val="28"/>
        </w:rPr>
      </w:pPr>
      <w:r w:rsidRPr="00F70F1A">
        <w:rPr>
          <w:b/>
          <w:sz w:val="28"/>
        </w:rPr>
        <w:t xml:space="preserve">ЗА ДЕЙНОСТТА НА ОБЩИНСКИ СЪВЕТ – ГУРКОВО </w:t>
      </w:r>
    </w:p>
    <w:p w:rsidR="00F70F1A" w:rsidRPr="00F70F1A" w:rsidRDefault="00F70F1A" w:rsidP="00F70F1A">
      <w:pPr>
        <w:jc w:val="center"/>
        <w:rPr>
          <w:b/>
          <w:sz w:val="28"/>
        </w:rPr>
      </w:pPr>
      <w:r w:rsidRPr="00F70F1A">
        <w:rPr>
          <w:b/>
          <w:sz w:val="28"/>
        </w:rPr>
        <w:t>ЗА ПЕРИОДА ЮЛИ – ДЕКЕМВРИ 201</w:t>
      </w:r>
      <w:r w:rsidRPr="00F70F1A">
        <w:rPr>
          <w:b/>
          <w:sz w:val="28"/>
          <w:lang w:val="en-US"/>
        </w:rPr>
        <w:t>8</w:t>
      </w:r>
      <w:r w:rsidRPr="00F70F1A">
        <w:rPr>
          <w:b/>
          <w:sz w:val="28"/>
        </w:rPr>
        <w:t xml:space="preserve"> Г.</w:t>
      </w:r>
    </w:p>
    <w:p w:rsidR="00F70F1A" w:rsidRPr="00F70F1A" w:rsidRDefault="00F70F1A" w:rsidP="00F70F1A">
      <w:pPr>
        <w:rPr>
          <w:sz w:val="22"/>
        </w:rPr>
      </w:pPr>
    </w:p>
    <w:p w:rsidR="00F70F1A" w:rsidRPr="00F70F1A" w:rsidRDefault="00F70F1A" w:rsidP="00F70F1A">
      <w:pPr>
        <w:rPr>
          <w:b/>
          <w:sz w:val="28"/>
          <w:u w:val="single"/>
        </w:rPr>
      </w:pPr>
      <w:r w:rsidRPr="00F70F1A">
        <w:rPr>
          <w:b/>
          <w:sz w:val="28"/>
          <w:u w:val="single"/>
        </w:rPr>
        <w:t>м.ЮЛИ</w:t>
      </w:r>
    </w:p>
    <w:p w:rsidR="00F70F1A" w:rsidRPr="00F70F1A" w:rsidRDefault="00F70F1A" w:rsidP="00F70F1A">
      <w:pPr>
        <w:tabs>
          <w:tab w:val="left" w:pos="0"/>
        </w:tabs>
        <w:jc w:val="both"/>
        <w:rPr>
          <w:b/>
          <w:szCs w:val="28"/>
        </w:rPr>
      </w:pPr>
      <w:r w:rsidRPr="00F70F1A">
        <w:rPr>
          <w:szCs w:val="28"/>
        </w:rPr>
        <w:tab/>
        <w:t>1. Отчет за дейността на Общински съвет – Гурково и на неговите комисии  за периода 0</w:t>
      </w:r>
      <w:r w:rsidRPr="00F70F1A">
        <w:rPr>
          <w:szCs w:val="28"/>
          <w:lang w:val="en-US"/>
        </w:rPr>
        <w:t>1</w:t>
      </w:r>
      <w:r w:rsidRPr="00F70F1A">
        <w:rPr>
          <w:szCs w:val="28"/>
        </w:rPr>
        <w:t>.</w:t>
      </w:r>
      <w:r w:rsidRPr="00F70F1A">
        <w:rPr>
          <w:szCs w:val="28"/>
          <w:lang w:val="en-US"/>
        </w:rPr>
        <w:t>01</w:t>
      </w:r>
      <w:r w:rsidRPr="00F70F1A">
        <w:rPr>
          <w:szCs w:val="28"/>
        </w:rPr>
        <w:t>.201</w:t>
      </w:r>
      <w:r w:rsidRPr="00F70F1A">
        <w:rPr>
          <w:szCs w:val="28"/>
          <w:lang w:val="en-US"/>
        </w:rPr>
        <w:t>8</w:t>
      </w:r>
      <w:r w:rsidRPr="00F70F1A">
        <w:rPr>
          <w:szCs w:val="28"/>
        </w:rPr>
        <w:t xml:space="preserve"> – 30.06.201</w:t>
      </w:r>
      <w:r w:rsidRPr="00F70F1A">
        <w:rPr>
          <w:szCs w:val="28"/>
          <w:lang w:val="en-US"/>
        </w:rPr>
        <w:t>8</w:t>
      </w:r>
      <w:r w:rsidRPr="00F70F1A">
        <w:rPr>
          <w:szCs w:val="28"/>
        </w:rPr>
        <w:t xml:space="preserve"> г.</w:t>
      </w:r>
    </w:p>
    <w:p w:rsidR="00F70F1A" w:rsidRPr="00F70F1A" w:rsidRDefault="00F70F1A" w:rsidP="00F70F1A">
      <w:pPr>
        <w:tabs>
          <w:tab w:val="left" w:pos="0"/>
        </w:tabs>
        <w:jc w:val="right"/>
        <w:rPr>
          <w:szCs w:val="28"/>
        </w:rPr>
      </w:pPr>
      <w:r w:rsidRPr="00F70F1A">
        <w:rPr>
          <w:b/>
          <w:szCs w:val="28"/>
        </w:rPr>
        <w:t xml:space="preserve">                                                              Вносител: </w:t>
      </w:r>
      <w:r w:rsidRPr="00F70F1A">
        <w:rPr>
          <w:szCs w:val="28"/>
        </w:rPr>
        <w:t xml:space="preserve">Председател на </w:t>
      </w:r>
      <w:proofErr w:type="spellStart"/>
      <w:r w:rsidRPr="00F70F1A">
        <w:rPr>
          <w:szCs w:val="28"/>
        </w:rPr>
        <w:t>ОбС</w:t>
      </w:r>
      <w:proofErr w:type="spellEnd"/>
    </w:p>
    <w:p w:rsidR="00F70F1A" w:rsidRPr="00F70F1A" w:rsidRDefault="00F70F1A" w:rsidP="00F70F1A">
      <w:pPr>
        <w:tabs>
          <w:tab w:val="left" w:pos="0"/>
        </w:tabs>
        <w:jc w:val="both"/>
        <w:rPr>
          <w:b/>
          <w:szCs w:val="28"/>
        </w:rPr>
      </w:pPr>
      <w:r w:rsidRPr="00F70F1A">
        <w:rPr>
          <w:szCs w:val="28"/>
        </w:rPr>
        <w:t xml:space="preserve">           </w:t>
      </w:r>
      <w:r w:rsidRPr="00F70F1A">
        <w:rPr>
          <w:szCs w:val="28"/>
          <w:lang w:val="ru-RU"/>
        </w:rPr>
        <w:t>2</w:t>
      </w:r>
      <w:r w:rsidRPr="00F70F1A">
        <w:rPr>
          <w:szCs w:val="28"/>
        </w:rPr>
        <w:t>. Отчет за изпълнение решенията на Общински съвет за първото полугодие на 201</w:t>
      </w:r>
      <w:r w:rsidRPr="00F70F1A">
        <w:rPr>
          <w:szCs w:val="28"/>
          <w:lang w:val="en-US"/>
        </w:rPr>
        <w:t>8</w:t>
      </w:r>
      <w:r w:rsidRPr="00F70F1A">
        <w:rPr>
          <w:szCs w:val="28"/>
        </w:rPr>
        <w:t xml:space="preserve"> г.</w:t>
      </w:r>
      <w:r w:rsidRPr="00F70F1A">
        <w:rPr>
          <w:b/>
          <w:szCs w:val="28"/>
        </w:rPr>
        <w:t xml:space="preserve"> </w:t>
      </w:r>
    </w:p>
    <w:p w:rsidR="00F70F1A" w:rsidRPr="00F70F1A" w:rsidRDefault="00F70F1A" w:rsidP="00F70F1A">
      <w:pPr>
        <w:tabs>
          <w:tab w:val="left" w:pos="0"/>
        </w:tabs>
        <w:jc w:val="both"/>
        <w:rPr>
          <w:szCs w:val="28"/>
        </w:rPr>
      </w:pPr>
      <w:r w:rsidRPr="00F70F1A">
        <w:rPr>
          <w:b/>
          <w:szCs w:val="28"/>
        </w:rPr>
        <w:t xml:space="preserve">                                                                           </w:t>
      </w:r>
      <w:r w:rsidRPr="00F70F1A">
        <w:rPr>
          <w:b/>
          <w:szCs w:val="28"/>
          <w:lang w:val="en-US"/>
        </w:rPr>
        <w:t xml:space="preserve">                     </w:t>
      </w:r>
      <w:r w:rsidRPr="00F70F1A">
        <w:rPr>
          <w:b/>
          <w:szCs w:val="28"/>
        </w:rPr>
        <w:t xml:space="preserve">Вносител: </w:t>
      </w:r>
      <w:r w:rsidRPr="00F70F1A">
        <w:rPr>
          <w:szCs w:val="28"/>
        </w:rPr>
        <w:t>Кмет на Община</w:t>
      </w:r>
    </w:p>
    <w:p w:rsidR="00F70F1A" w:rsidRPr="00F70F1A" w:rsidRDefault="00F70F1A" w:rsidP="00F70F1A">
      <w:pPr>
        <w:jc w:val="both"/>
        <w:rPr>
          <w:szCs w:val="28"/>
        </w:rPr>
      </w:pPr>
      <w:r w:rsidRPr="00F70F1A">
        <w:rPr>
          <w:szCs w:val="28"/>
        </w:rPr>
        <w:t xml:space="preserve">           </w:t>
      </w:r>
      <w:r w:rsidRPr="00F70F1A">
        <w:rPr>
          <w:szCs w:val="28"/>
          <w:lang w:val="ru-RU"/>
        </w:rPr>
        <w:t>3</w:t>
      </w:r>
      <w:r w:rsidRPr="00F70F1A">
        <w:rPr>
          <w:szCs w:val="28"/>
        </w:rPr>
        <w:t>. Информация за текущото изпълнение на бюджета на Община Гурково за първото шестмесечие на 201</w:t>
      </w:r>
      <w:r w:rsidRPr="00F70F1A">
        <w:rPr>
          <w:szCs w:val="28"/>
          <w:lang w:val="en-US"/>
        </w:rPr>
        <w:t>8</w:t>
      </w:r>
      <w:r w:rsidRPr="00F70F1A">
        <w:rPr>
          <w:szCs w:val="28"/>
        </w:rPr>
        <w:t xml:space="preserve"> г.                                                                 </w:t>
      </w:r>
    </w:p>
    <w:p w:rsidR="00F70F1A" w:rsidRPr="00F70F1A" w:rsidRDefault="00F70F1A" w:rsidP="00F70F1A">
      <w:pPr>
        <w:jc w:val="both"/>
        <w:rPr>
          <w:szCs w:val="28"/>
        </w:rPr>
      </w:pPr>
      <w:r w:rsidRPr="00F70F1A">
        <w:rPr>
          <w:szCs w:val="28"/>
        </w:rPr>
        <w:t xml:space="preserve">                                                                          </w:t>
      </w:r>
      <w:r w:rsidRPr="00F70F1A">
        <w:rPr>
          <w:szCs w:val="28"/>
          <w:lang w:val="en-US"/>
        </w:rPr>
        <w:t xml:space="preserve">                      </w:t>
      </w:r>
      <w:r w:rsidRPr="00F70F1A">
        <w:rPr>
          <w:b/>
          <w:szCs w:val="28"/>
        </w:rPr>
        <w:t xml:space="preserve">Вносител: </w:t>
      </w:r>
      <w:r w:rsidRPr="00F70F1A">
        <w:rPr>
          <w:szCs w:val="28"/>
        </w:rPr>
        <w:t>Кмет на Община</w:t>
      </w:r>
    </w:p>
    <w:p w:rsidR="00F70F1A" w:rsidRPr="00F70F1A" w:rsidRDefault="00F70F1A" w:rsidP="00F70F1A">
      <w:pPr>
        <w:jc w:val="both"/>
        <w:rPr>
          <w:szCs w:val="28"/>
        </w:rPr>
      </w:pPr>
      <w:r w:rsidRPr="00F70F1A">
        <w:rPr>
          <w:szCs w:val="28"/>
        </w:rPr>
        <w:tab/>
      </w:r>
      <w:r w:rsidRPr="00F70F1A">
        <w:rPr>
          <w:szCs w:val="28"/>
          <w:lang w:val="ru-RU"/>
        </w:rPr>
        <w:t>4</w:t>
      </w:r>
      <w:r w:rsidRPr="00F70F1A">
        <w:rPr>
          <w:szCs w:val="28"/>
        </w:rPr>
        <w:t>. Одобряване разходи за командировки.</w:t>
      </w:r>
    </w:p>
    <w:p w:rsidR="00F70F1A" w:rsidRPr="00F70F1A" w:rsidRDefault="00F70F1A" w:rsidP="00F70F1A">
      <w:pPr>
        <w:jc w:val="both"/>
        <w:rPr>
          <w:szCs w:val="28"/>
        </w:rPr>
      </w:pPr>
      <w:r w:rsidRPr="00F70F1A">
        <w:rPr>
          <w:szCs w:val="28"/>
        </w:rPr>
        <w:t xml:space="preserve">                                                                           </w:t>
      </w:r>
      <w:r w:rsidRPr="00F70F1A">
        <w:rPr>
          <w:szCs w:val="28"/>
          <w:lang w:val="en-US"/>
        </w:rPr>
        <w:t xml:space="preserve">                     </w:t>
      </w:r>
      <w:r w:rsidRPr="00F70F1A">
        <w:rPr>
          <w:b/>
          <w:szCs w:val="28"/>
        </w:rPr>
        <w:t xml:space="preserve">Вносител: </w:t>
      </w:r>
      <w:r w:rsidRPr="00F70F1A">
        <w:rPr>
          <w:szCs w:val="28"/>
        </w:rPr>
        <w:t xml:space="preserve">Председател на </w:t>
      </w:r>
      <w:proofErr w:type="spellStart"/>
      <w:r w:rsidRPr="00F70F1A">
        <w:rPr>
          <w:szCs w:val="28"/>
        </w:rPr>
        <w:t>ОбС</w:t>
      </w:r>
      <w:proofErr w:type="spellEnd"/>
    </w:p>
    <w:p w:rsidR="00F70F1A" w:rsidRPr="00F70F1A" w:rsidRDefault="00F70F1A" w:rsidP="00F70F1A">
      <w:pPr>
        <w:tabs>
          <w:tab w:val="left" w:pos="0"/>
        </w:tabs>
        <w:jc w:val="both"/>
        <w:rPr>
          <w:bCs/>
          <w:szCs w:val="28"/>
        </w:rPr>
      </w:pPr>
      <w:r w:rsidRPr="00F70F1A">
        <w:rPr>
          <w:szCs w:val="28"/>
        </w:rPr>
        <w:tab/>
      </w:r>
      <w:r w:rsidRPr="00F70F1A">
        <w:rPr>
          <w:szCs w:val="28"/>
          <w:lang w:val="ru-RU"/>
        </w:rPr>
        <w:t>5</w:t>
      </w:r>
      <w:r w:rsidRPr="00F70F1A">
        <w:rPr>
          <w:iCs/>
          <w:szCs w:val="28"/>
        </w:rPr>
        <w:t xml:space="preserve">. </w:t>
      </w:r>
      <w:r w:rsidRPr="00F70F1A">
        <w:rPr>
          <w:bCs/>
          <w:szCs w:val="28"/>
        </w:rPr>
        <w:t>Информация за предпазване на хора и животни от паразити - третиране на улични  и тревни площи, детски площадки и паркове.</w:t>
      </w:r>
    </w:p>
    <w:p w:rsidR="00F70F1A" w:rsidRPr="00F70F1A" w:rsidRDefault="00F70F1A" w:rsidP="00F70F1A">
      <w:pPr>
        <w:tabs>
          <w:tab w:val="left" w:pos="0"/>
        </w:tabs>
        <w:jc w:val="both"/>
        <w:rPr>
          <w:szCs w:val="28"/>
          <w:lang w:val="en-US"/>
        </w:rPr>
      </w:pPr>
      <w:r w:rsidRPr="00F70F1A">
        <w:rPr>
          <w:rFonts w:ascii="Arial" w:hAnsi="Arial" w:cs="Arial"/>
          <w:bCs/>
          <w:color w:val="333333"/>
          <w:szCs w:val="26"/>
        </w:rPr>
        <w:tab/>
      </w:r>
      <w:r w:rsidRPr="00F70F1A">
        <w:rPr>
          <w:rFonts w:ascii="Arial" w:hAnsi="Arial" w:cs="Arial"/>
          <w:bCs/>
          <w:color w:val="333333"/>
          <w:szCs w:val="26"/>
        </w:rPr>
        <w:tab/>
      </w:r>
      <w:r w:rsidRPr="00F70F1A">
        <w:rPr>
          <w:rFonts w:ascii="Arial" w:hAnsi="Arial" w:cs="Arial"/>
          <w:bCs/>
          <w:color w:val="333333"/>
          <w:szCs w:val="26"/>
        </w:rPr>
        <w:tab/>
      </w:r>
      <w:r w:rsidRPr="00F70F1A">
        <w:rPr>
          <w:rFonts w:ascii="Arial" w:hAnsi="Arial" w:cs="Arial"/>
          <w:bCs/>
          <w:color w:val="333333"/>
          <w:szCs w:val="26"/>
        </w:rPr>
        <w:tab/>
      </w:r>
      <w:r w:rsidRPr="00F70F1A">
        <w:rPr>
          <w:rFonts w:ascii="Arial" w:hAnsi="Arial" w:cs="Arial"/>
          <w:bCs/>
          <w:color w:val="333333"/>
          <w:szCs w:val="26"/>
        </w:rPr>
        <w:tab/>
      </w:r>
      <w:r w:rsidRPr="00F70F1A">
        <w:rPr>
          <w:rFonts w:ascii="Arial" w:hAnsi="Arial" w:cs="Arial"/>
          <w:bCs/>
          <w:color w:val="333333"/>
          <w:szCs w:val="26"/>
        </w:rPr>
        <w:tab/>
      </w:r>
      <w:r w:rsidRPr="00F70F1A">
        <w:rPr>
          <w:rFonts w:ascii="Arial" w:hAnsi="Arial" w:cs="Arial"/>
          <w:bCs/>
          <w:color w:val="333333"/>
          <w:szCs w:val="26"/>
        </w:rPr>
        <w:tab/>
        <w:t xml:space="preserve">    </w:t>
      </w:r>
      <w:r w:rsidRPr="00F70F1A">
        <w:rPr>
          <w:rFonts w:ascii="Arial" w:hAnsi="Arial" w:cs="Arial"/>
          <w:bCs/>
          <w:color w:val="333333"/>
          <w:szCs w:val="26"/>
          <w:lang w:val="en-US"/>
        </w:rPr>
        <w:t xml:space="preserve">        </w:t>
      </w:r>
      <w:r w:rsidRPr="00F70F1A">
        <w:rPr>
          <w:b/>
          <w:szCs w:val="28"/>
        </w:rPr>
        <w:t xml:space="preserve">Вносител: </w:t>
      </w:r>
      <w:r w:rsidRPr="00F70F1A">
        <w:rPr>
          <w:szCs w:val="28"/>
        </w:rPr>
        <w:t>Кмет на Община</w:t>
      </w:r>
    </w:p>
    <w:p w:rsidR="00F70F1A" w:rsidRPr="00F70F1A" w:rsidRDefault="00F70F1A" w:rsidP="00F70F1A">
      <w:pPr>
        <w:shd w:val="clear" w:color="auto" w:fill="FCFCFC"/>
        <w:jc w:val="both"/>
        <w:rPr>
          <w:szCs w:val="28"/>
        </w:rPr>
      </w:pPr>
      <w:r w:rsidRPr="00F70F1A">
        <w:rPr>
          <w:szCs w:val="28"/>
          <w:lang w:val="en-US"/>
        </w:rPr>
        <w:tab/>
      </w:r>
      <w:r w:rsidRPr="00F70F1A">
        <w:rPr>
          <w:szCs w:val="28"/>
          <w:lang w:val="ru-RU"/>
        </w:rPr>
        <w:t>6</w:t>
      </w:r>
      <w:r w:rsidRPr="00F70F1A">
        <w:rPr>
          <w:szCs w:val="28"/>
        </w:rPr>
        <w:t xml:space="preserve">. Информация за </w:t>
      </w:r>
      <w:r w:rsidRPr="00F70F1A">
        <w:t>подготовката</w:t>
      </w:r>
      <w:r w:rsidRPr="00F70F1A">
        <w:rPr>
          <w:szCs w:val="28"/>
        </w:rPr>
        <w:t xml:space="preserve"> за учебната 201</w:t>
      </w:r>
      <w:r w:rsidRPr="00F70F1A">
        <w:rPr>
          <w:szCs w:val="28"/>
          <w:lang w:val="en-US"/>
        </w:rPr>
        <w:t>8</w:t>
      </w:r>
      <w:r w:rsidRPr="00F70F1A">
        <w:rPr>
          <w:szCs w:val="28"/>
        </w:rPr>
        <w:t>/201</w:t>
      </w:r>
      <w:r w:rsidRPr="00F70F1A">
        <w:rPr>
          <w:szCs w:val="28"/>
          <w:lang w:val="en-US"/>
        </w:rPr>
        <w:t>9</w:t>
      </w:r>
      <w:r w:rsidRPr="00F70F1A">
        <w:rPr>
          <w:szCs w:val="28"/>
        </w:rPr>
        <w:t xml:space="preserve"> г., проблеми и мерки за задържането на учениците и децата  в училищата и детските заведения в Община Гурково.</w:t>
      </w:r>
    </w:p>
    <w:p w:rsidR="00F70F1A" w:rsidRPr="00F70F1A" w:rsidRDefault="00F70F1A" w:rsidP="00F70F1A">
      <w:pPr>
        <w:tabs>
          <w:tab w:val="left" w:pos="0"/>
        </w:tabs>
        <w:jc w:val="both"/>
        <w:rPr>
          <w:szCs w:val="28"/>
          <w:lang w:val="en-US"/>
        </w:rPr>
      </w:pPr>
      <w:r w:rsidRPr="00F70F1A">
        <w:rPr>
          <w:b/>
          <w:szCs w:val="28"/>
        </w:rPr>
        <w:t xml:space="preserve">                                                                           </w:t>
      </w:r>
      <w:r w:rsidRPr="00F70F1A">
        <w:rPr>
          <w:b/>
          <w:szCs w:val="28"/>
          <w:lang w:val="ru-RU"/>
        </w:rPr>
        <w:t xml:space="preserve">                    </w:t>
      </w:r>
      <w:r w:rsidRPr="00F70F1A">
        <w:rPr>
          <w:b/>
          <w:szCs w:val="28"/>
        </w:rPr>
        <w:t xml:space="preserve"> Вносител: </w:t>
      </w:r>
      <w:r w:rsidRPr="00F70F1A">
        <w:rPr>
          <w:szCs w:val="28"/>
        </w:rPr>
        <w:t>Кмет на Община</w:t>
      </w:r>
    </w:p>
    <w:p w:rsidR="00F70F1A" w:rsidRPr="00F70F1A" w:rsidRDefault="00F70F1A" w:rsidP="00F70F1A">
      <w:pPr>
        <w:tabs>
          <w:tab w:val="left" w:pos="0"/>
        </w:tabs>
        <w:jc w:val="both"/>
        <w:rPr>
          <w:b/>
          <w:sz w:val="28"/>
          <w:szCs w:val="28"/>
          <w:u w:val="single"/>
          <w:lang w:val="en-US"/>
        </w:rPr>
      </w:pPr>
    </w:p>
    <w:p w:rsidR="00F70F1A" w:rsidRPr="00F70F1A" w:rsidRDefault="00F70F1A" w:rsidP="00F70F1A">
      <w:pPr>
        <w:tabs>
          <w:tab w:val="left" w:pos="0"/>
        </w:tabs>
        <w:jc w:val="both"/>
        <w:rPr>
          <w:b/>
          <w:sz w:val="28"/>
          <w:szCs w:val="28"/>
          <w:u w:val="single"/>
        </w:rPr>
      </w:pPr>
      <w:r w:rsidRPr="00F70F1A">
        <w:rPr>
          <w:b/>
          <w:sz w:val="28"/>
          <w:szCs w:val="28"/>
          <w:u w:val="single"/>
        </w:rPr>
        <w:t>м.СЕПТЕМВРИ</w:t>
      </w:r>
    </w:p>
    <w:p w:rsidR="00F70F1A" w:rsidRPr="00F70F1A" w:rsidRDefault="00F70F1A" w:rsidP="00F70F1A">
      <w:pPr>
        <w:tabs>
          <w:tab w:val="left" w:pos="0"/>
        </w:tabs>
        <w:jc w:val="both"/>
        <w:rPr>
          <w:szCs w:val="28"/>
        </w:rPr>
      </w:pPr>
      <w:r w:rsidRPr="00F70F1A">
        <w:rPr>
          <w:szCs w:val="28"/>
        </w:rPr>
        <w:tab/>
      </w:r>
    </w:p>
    <w:p w:rsidR="00F70F1A" w:rsidRPr="00F70F1A" w:rsidRDefault="00F70F1A" w:rsidP="00F70F1A">
      <w:pPr>
        <w:tabs>
          <w:tab w:val="left" w:pos="0"/>
        </w:tabs>
        <w:jc w:val="both"/>
      </w:pPr>
      <w:r w:rsidRPr="00F70F1A">
        <w:rPr>
          <w:szCs w:val="28"/>
        </w:rPr>
        <w:tab/>
      </w:r>
      <w:r w:rsidRPr="00F70F1A">
        <w:rPr>
          <w:lang w:val="ru-RU"/>
        </w:rPr>
        <w:t>1</w:t>
      </w:r>
      <w:r w:rsidRPr="00F70F1A">
        <w:t>. Информация за готовността с проекти за кандидатстване по оперативни програми за програмния период 201</w:t>
      </w:r>
      <w:r w:rsidRPr="00F70F1A">
        <w:rPr>
          <w:lang w:val="en-US"/>
        </w:rPr>
        <w:t>4</w:t>
      </w:r>
      <w:r w:rsidRPr="00F70F1A">
        <w:t xml:space="preserve"> – 2020 г.</w:t>
      </w:r>
      <w:r w:rsidRPr="00F70F1A">
        <w:rPr>
          <w:lang w:val="en-US"/>
        </w:rPr>
        <w:t xml:space="preserve"> </w:t>
      </w:r>
      <w:r w:rsidRPr="00F70F1A">
        <w:t>към м. септември 201</w:t>
      </w:r>
      <w:r w:rsidRPr="00F70F1A">
        <w:rPr>
          <w:lang w:val="en-US"/>
        </w:rPr>
        <w:t>8</w:t>
      </w:r>
      <w:r w:rsidRPr="00F70F1A">
        <w:t xml:space="preserve"> г.</w:t>
      </w:r>
    </w:p>
    <w:p w:rsidR="00F70F1A" w:rsidRPr="00F70F1A" w:rsidRDefault="00F70F1A" w:rsidP="00F70F1A">
      <w:pPr>
        <w:tabs>
          <w:tab w:val="left" w:pos="0"/>
        </w:tabs>
        <w:jc w:val="both"/>
      </w:pPr>
      <w:r w:rsidRPr="00F70F1A">
        <w:tab/>
      </w:r>
      <w:r w:rsidRPr="00F70F1A">
        <w:tab/>
      </w:r>
      <w:r w:rsidRPr="00F70F1A">
        <w:tab/>
      </w:r>
      <w:r w:rsidRPr="00F70F1A">
        <w:tab/>
      </w:r>
      <w:r w:rsidRPr="00F70F1A">
        <w:tab/>
      </w:r>
      <w:r w:rsidRPr="00F70F1A">
        <w:tab/>
      </w:r>
      <w:r w:rsidRPr="00F70F1A">
        <w:tab/>
        <w:t xml:space="preserve">     </w:t>
      </w:r>
      <w:r w:rsidRPr="00F70F1A">
        <w:rPr>
          <w:lang w:val="en-US"/>
        </w:rPr>
        <w:t xml:space="preserve">          </w:t>
      </w:r>
      <w:r w:rsidRPr="00F70F1A">
        <w:rPr>
          <w:b/>
        </w:rPr>
        <w:t xml:space="preserve">Вносител: </w:t>
      </w:r>
      <w:r w:rsidRPr="00F70F1A">
        <w:t>Кмет на Община</w:t>
      </w:r>
    </w:p>
    <w:p w:rsidR="00F70F1A" w:rsidRPr="00F70F1A" w:rsidRDefault="00F70F1A" w:rsidP="00F70F1A">
      <w:pPr>
        <w:tabs>
          <w:tab w:val="left" w:pos="0"/>
        </w:tabs>
        <w:jc w:val="both"/>
        <w:rPr>
          <w:b/>
        </w:rPr>
      </w:pPr>
      <w:r w:rsidRPr="00F70F1A">
        <w:tab/>
      </w:r>
      <w:r w:rsidRPr="00F70F1A">
        <w:rPr>
          <w:lang w:val="ru-RU"/>
        </w:rPr>
        <w:t>2</w:t>
      </w:r>
      <w:r w:rsidRPr="00F70F1A">
        <w:t>. Отчет за постъпили суми от глоби и санкции във връзка с нарушения на територията на Общината</w:t>
      </w:r>
      <w:r w:rsidRPr="00F70F1A">
        <w:rPr>
          <w:b/>
        </w:rPr>
        <w:t xml:space="preserve"> </w:t>
      </w:r>
      <w:r w:rsidRPr="00F70F1A">
        <w:t>към м. септември 201</w:t>
      </w:r>
      <w:r w:rsidRPr="00F70F1A">
        <w:rPr>
          <w:lang w:val="en-US"/>
        </w:rPr>
        <w:t>8</w:t>
      </w:r>
      <w:r w:rsidRPr="00F70F1A">
        <w:t xml:space="preserve"> г.</w:t>
      </w:r>
    </w:p>
    <w:p w:rsidR="00F70F1A" w:rsidRPr="00F70F1A" w:rsidRDefault="00F70F1A" w:rsidP="00F70F1A">
      <w:pPr>
        <w:tabs>
          <w:tab w:val="left" w:pos="0"/>
        </w:tabs>
        <w:jc w:val="both"/>
      </w:pPr>
      <w:r w:rsidRPr="00F70F1A">
        <w:tab/>
      </w:r>
      <w:r w:rsidRPr="00F70F1A">
        <w:tab/>
      </w:r>
      <w:r w:rsidRPr="00F70F1A">
        <w:tab/>
      </w:r>
      <w:r w:rsidRPr="00F70F1A">
        <w:tab/>
      </w:r>
      <w:r w:rsidRPr="00F70F1A">
        <w:tab/>
      </w:r>
      <w:r w:rsidRPr="00F70F1A">
        <w:tab/>
      </w:r>
      <w:r w:rsidRPr="00F70F1A">
        <w:tab/>
        <w:t xml:space="preserve">     </w:t>
      </w:r>
      <w:r w:rsidRPr="00F70F1A">
        <w:rPr>
          <w:lang w:val="en-US"/>
        </w:rPr>
        <w:t xml:space="preserve">           </w:t>
      </w:r>
      <w:r w:rsidRPr="00F70F1A">
        <w:rPr>
          <w:b/>
        </w:rPr>
        <w:t xml:space="preserve">Вносител: </w:t>
      </w:r>
      <w:r w:rsidRPr="00F70F1A">
        <w:t>Кмет на Община</w:t>
      </w:r>
    </w:p>
    <w:p w:rsidR="00F70F1A" w:rsidRPr="00F70F1A" w:rsidRDefault="00F70F1A" w:rsidP="00F70F1A">
      <w:pPr>
        <w:tabs>
          <w:tab w:val="left" w:pos="0"/>
        </w:tabs>
        <w:jc w:val="both"/>
        <w:rPr>
          <w:b/>
        </w:rPr>
      </w:pPr>
      <w:r w:rsidRPr="00F70F1A">
        <w:tab/>
      </w:r>
      <w:r w:rsidRPr="00F70F1A">
        <w:rPr>
          <w:lang w:val="ru-RU"/>
        </w:rPr>
        <w:t>3</w:t>
      </w:r>
      <w:r w:rsidRPr="00F70F1A">
        <w:t xml:space="preserve">. Отчет за </w:t>
      </w:r>
      <w:proofErr w:type="spellStart"/>
      <w:r w:rsidRPr="00F70F1A">
        <w:t>събираемоста</w:t>
      </w:r>
      <w:proofErr w:type="spellEnd"/>
      <w:r w:rsidRPr="00F70F1A">
        <w:t xml:space="preserve"> и изразходване на средствата от туристическия данък към м. септември 201</w:t>
      </w:r>
      <w:r w:rsidRPr="00F70F1A">
        <w:rPr>
          <w:lang w:val="en-US"/>
        </w:rPr>
        <w:t>8</w:t>
      </w:r>
      <w:r w:rsidRPr="00F70F1A">
        <w:t xml:space="preserve"> г. Отчет за събираемостта на такса за отглеждане на куче към м. септември 201</w:t>
      </w:r>
      <w:r w:rsidRPr="00F70F1A">
        <w:rPr>
          <w:lang w:val="en-US"/>
        </w:rPr>
        <w:t>8</w:t>
      </w:r>
      <w:r w:rsidRPr="00F70F1A">
        <w:t xml:space="preserve"> г. Мерки за повишаване на събираемостта. </w:t>
      </w:r>
    </w:p>
    <w:p w:rsidR="00F70F1A" w:rsidRPr="00F70F1A" w:rsidRDefault="00F70F1A" w:rsidP="00F70F1A">
      <w:pPr>
        <w:tabs>
          <w:tab w:val="left" w:pos="0"/>
        </w:tabs>
        <w:jc w:val="both"/>
        <w:rPr>
          <w:szCs w:val="28"/>
          <w:lang w:val="en-US"/>
        </w:rPr>
      </w:pPr>
      <w:r w:rsidRPr="00F70F1A">
        <w:rPr>
          <w:szCs w:val="28"/>
        </w:rPr>
        <w:tab/>
      </w:r>
      <w:r w:rsidRPr="00F70F1A">
        <w:rPr>
          <w:szCs w:val="28"/>
        </w:rPr>
        <w:tab/>
      </w:r>
      <w:r w:rsidRPr="00F70F1A">
        <w:rPr>
          <w:szCs w:val="28"/>
        </w:rPr>
        <w:tab/>
      </w:r>
      <w:r w:rsidRPr="00F70F1A">
        <w:rPr>
          <w:szCs w:val="28"/>
        </w:rPr>
        <w:tab/>
      </w:r>
      <w:r w:rsidRPr="00F70F1A">
        <w:rPr>
          <w:szCs w:val="28"/>
        </w:rPr>
        <w:tab/>
      </w:r>
      <w:r w:rsidRPr="00F70F1A">
        <w:rPr>
          <w:szCs w:val="28"/>
        </w:rPr>
        <w:tab/>
      </w:r>
      <w:r w:rsidRPr="00F70F1A">
        <w:rPr>
          <w:szCs w:val="28"/>
        </w:rPr>
        <w:tab/>
        <w:t xml:space="preserve">     </w:t>
      </w:r>
      <w:r w:rsidRPr="00F70F1A">
        <w:rPr>
          <w:szCs w:val="28"/>
          <w:lang w:val="ru-RU"/>
        </w:rPr>
        <w:t xml:space="preserve">            </w:t>
      </w:r>
      <w:r w:rsidRPr="00F70F1A">
        <w:rPr>
          <w:b/>
          <w:szCs w:val="28"/>
        </w:rPr>
        <w:t xml:space="preserve">Вносител: </w:t>
      </w:r>
      <w:r w:rsidRPr="00F70F1A">
        <w:rPr>
          <w:szCs w:val="28"/>
        </w:rPr>
        <w:t>Кмет на Община</w:t>
      </w:r>
    </w:p>
    <w:p w:rsidR="00F70F1A" w:rsidRPr="00F70F1A" w:rsidRDefault="00F70F1A" w:rsidP="00F70F1A">
      <w:pPr>
        <w:tabs>
          <w:tab w:val="left" w:pos="0"/>
        </w:tabs>
        <w:jc w:val="both"/>
        <w:rPr>
          <w:lang w:val="en-US"/>
        </w:rPr>
      </w:pPr>
      <w:r w:rsidRPr="00F70F1A">
        <w:rPr>
          <w:szCs w:val="28"/>
          <w:lang w:val="en-US"/>
        </w:rPr>
        <w:t xml:space="preserve">          </w:t>
      </w:r>
    </w:p>
    <w:p w:rsidR="00F70F1A" w:rsidRPr="00F70F1A" w:rsidRDefault="00F70F1A" w:rsidP="00F70F1A">
      <w:pPr>
        <w:tabs>
          <w:tab w:val="left" w:pos="0"/>
        </w:tabs>
        <w:jc w:val="both"/>
        <w:rPr>
          <w:b/>
          <w:sz w:val="28"/>
          <w:szCs w:val="28"/>
          <w:u w:val="single"/>
        </w:rPr>
      </w:pPr>
      <w:r w:rsidRPr="00F70F1A">
        <w:t xml:space="preserve">  </w:t>
      </w:r>
      <w:r w:rsidRPr="00F70F1A">
        <w:rPr>
          <w:b/>
          <w:sz w:val="28"/>
          <w:szCs w:val="28"/>
          <w:u w:val="single"/>
        </w:rPr>
        <w:t>м.ОКТОМВРИ</w:t>
      </w:r>
    </w:p>
    <w:p w:rsidR="00F70F1A" w:rsidRPr="00F70F1A" w:rsidRDefault="00F70F1A" w:rsidP="00F70F1A">
      <w:pPr>
        <w:tabs>
          <w:tab w:val="left" w:pos="0"/>
        </w:tabs>
        <w:jc w:val="both"/>
        <w:rPr>
          <w:b/>
        </w:rPr>
      </w:pPr>
      <w:r w:rsidRPr="00F70F1A">
        <w:rPr>
          <w:sz w:val="28"/>
          <w:szCs w:val="28"/>
        </w:rPr>
        <w:tab/>
      </w:r>
      <w:r w:rsidRPr="00F70F1A">
        <w:t>1.Информация за изпълнението на Наредбата за управлението, стопанисването и вътрешния ред на гробищните паркове на територията на Община Гурково</w:t>
      </w:r>
      <w:r w:rsidRPr="00F70F1A">
        <w:rPr>
          <w:b/>
          <w:bCs/>
        </w:rPr>
        <w:t xml:space="preserve">  </w:t>
      </w:r>
      <w:r w:rsidRPr="00F70F1A">
        <w:rPr>
          <w:bCs/>
        </w:rPr>
        <w:t>към м. октомври 201</w:t>
      </w:r>
      <w:r w:rsidRPr="00F70F1A">
        <w:rPr>
          <w:bCs/>
          <w:lang w:val="en-US"/>
        </w:rPr>
        <w:t>8</w:t>
      </w:r>
      <w:r w:rsidRPr="00F70F1A">
        <w:rPr>
          <w:bCs/>
        </w:rPr>
        <w:t xml:space="preserve"> г.</w:t>
      </w:r>
    </w:p>
    <w:p w:rsidR="00F70F1A" w:rsidRPr="00F70F1A" w:rsidRDefault="00F70F1A" w:rsidP="00F70F1A">
      <w:pPr>
        <w:tabs>
          <w:tab w:val="left" w:pos="0"/>
        </w:tabs>
        <w:ind w:left="708" w:hanging="708"/>
        <w:jc w:val="both"/>
      </w:pPr>
      <w:r w:rsidRPr="00F70F1A">
        <w:rPr>
          <w:b/>
        </w:rPr>
        <w:t xml:space="preserve">                                                                               </w:t>
      </w:r>
      <w:r w:rsidRPr="00F70F1A">
        <w:rPr>
          <w:b/>
          <w:lang w:val="en-US"/>
        </w:rPr>
        <w:t xml:space="preserve">                   </w:t>
      </w:r>
      <w:r w:rsidRPr="00F70F1A">
        <w:rPr>
          <w:b/>
        </w:rPr>
        <w:t xml:space="preserve">Вносител: </w:t>
      </w:r>
      <w:r w:rsidRPr="00F70F1A">
        <w:t>Кмет на Община 2.Състояние и анализ на безработицата в Общината към октомври 201</w:t>
      </w:r>
      <w:r w:rsidRPr="00F70F1A">
        <w:rPr>
          <w:lang w:val="en-US"/>
        </w:rPr>
        <w:t>8</w:t>
      </w:r>
      <w:r w:rsidRPr="00F70F1A">
        <w:t xml:space="preserve"> г. Обхват </w:t>
      </w:r>
    </w:p>
    <w:p w:rsidR="00F70F1A" w:rsidRPr="00F70F1A" w:rsidRDefault="00F70F1A" w:rsidP="00F70F1A">
      <w:pPr>
        <w:tabs>
          <w:tab w:val="left" w:pos="0"/>
        </w:tabs>
        <w:jc w:val="both"/>
        <w:rPr>
          <w:b/>
        </w:rPr>
      </w:pPr>
      <w:r w:rsidRPr="00F70F1A">
        <w:t xml:space="preserve">и насоченост на програмите за временна трудова заетост </w:t>
      </w:r>
      <w:r w:rsidRPr="00F70F1A">
        <w:rPr>
          <w:bCs/>
        </w:rPr>
        <w:t>към м. октомври 201</w:t>
      </w:r>
      <w:r w:rsidRPr="00F70F1A">
        <w:rPr>
          <w:bCs/>
          <w:lang w:val="en-US"/>
        </w:rPr>
        <w:t>8</w:t>
      </w:r>
      <w:r w:rsidRPr="00F70F1A">
        <w:rPr>
          <w:bCs/>
        </w:rPr>
        <w:t xml:space="preserve"> г.</w:t>
      </w:r>
    </w:p>
    <w:p w:rsidR="00F70F1A" w:rsidRPr="00F70F1A" w:rsidRDefault="00F70F1A" w:rsidP="00F70F1A">
      <w:pPr>
        <w:tabs>
          <w:tab w:val="left" w:pos="0"/>
        </w:tabs>
        <w:rPr>
          <w:lang w:val="ru-RU"/>
        </w:rPr>
      </w:pPr>
      <w:r w:rsidRPr="00F70F1A">
        <w:rPr>
          <w:b/>
          <w:lang w:val="ru-RU"/>
        </w:rPr>
        <w:t xml:space="preserve">                                                                                </w:t>
      </w:r>
      <w:r w:rsidRPr="00F70F1A">
        <w:rPr>
          <w:b/>
          <w:lang w:val="en-US"/>
        </w:rPr>
        <w:t xml:space="preserve">                 </w:t>
      </w:r>
      <w:r w:rsidRPr="00F70F1A">
        <w:rPr>
          <w:b/>
        </w:rPr>
        <w:t xml:space="preserve">Вносител: </w:t>
      </w:r>
      <w:r w:rsidRPr="00F70F1A">
        <w:t xml:space="preserve">Кмет на Община  </w:t>
      </w:r>
    </w:p>
    <w:p w:rsidR="00F70F1A" w:rsidRPr="00F70F1A" w:rsidRDefault="00F70F1A" w:rsidP="00F70F1A">
      <w:pPr>
        <w:tabs>
          <w:tab w:val="left" w:pos="0"/>
        </w:tabs>
        <w:jc w:val="both"/>
        <w:rPr>
          <w:b/>
        </w:rPr>
      </w:pPr>
      <w:r w:rsidRPr="00F70F1A">
        <w:rPr>
          <w:lang w:val="ru-RU"/>
        </w:rPr>
        <w:tab/>
        <w:t>3</w:t>
      </w:r>
      <w:r w:rsidRPr="00F70F1A">
        <w:rPr>
          <w:bCs/>
        </w:rPr>
        <w:t xml:space="preserve">.Информация за проведените обществени поръчки </w:t>
      </w:r>
      <w:proofErr w:type="gramStart"/>
      <w:r w:rsidRPr="00F70F1A">
        <w:rPr>
          <w:bCs/>
        </w:rPr>
        <w:t>по</w:t>
      </w:r>
      <w:proofErr w:type="gramEnd"/>
      <w:r w:rsidRPr="00F70F1A">
        <w:rPr>
          <w:bCs/>
        </w:rPr>
        <w:t xml:space="preserve"> </w:t>
      </w:r>
      <w:proofErr w:type="gramStart"/>
      <w:r w:rsidRPr="00F70F1A">
        <w:rPr>
          <w:bCs/>
        </w:rPr>
        <w:t>Закона</w:t>
      </w:r>
      <w:proofErr w:type="gramEnd"/>
      <w:r w:rsidRPr="00F70F1A">
        <w:rPr>
          <w:bCs/>
        </w:rPr>
        <w:t xml:space="preserve"> за обществените поръчки  към м. октомври 201</w:t>
      </w:r>
      <w:r w:rsidRPr="00F70F1A">
        <w:rPr>
          <w:bCs/>
          <w:lang w:val="en-US"/>
        </w:rPr>
        <w:t>8</w:t>
      </w:r>
      <w:r w:rsidRPr="00F70F1A">
        <w:rPr>
          <w:bCs/>
        </w:rPr>
        <w:t xml:space="preserve"> г.</w:t>
      </w:r>
    </w:p>
    <w:p w:rsidR="00F70F1A" w:rsidRPr="00F70F1A" w:rsidRDefault="00F70F1A" w:rsidP="00F70F1A">
      <w:pPr>
        <w:shd w:val="clear" w:color="auto" w:fill="FCFCFC"/>
        <w:jc w:val="both"/>
        <w:rPr>
          <w:lang w:val="ru-RU"/>
        </w:rPr>
      </w:pPr>
      <w:r w:rsidRPr="00F70F1A">
        <w:rPr>
          <w:bCs/>
        </w:rPr>
        <w:t xml:space="preserve">                                                                </w:t>
      </w:r>
      <w:r w:rsidRPr="00F70F1A">
        <w:rPr>
          <w:bCs/>
          <w:lang w:val="ru-RU"/>
        </w:rPr>
        <w:t xml:space="preserve">                      </w:t>
      </w:r>
      <w:r w:rsidRPr="00F70F1A">
        <w:rPr>
          <w:bCs/>
          <w:lang w:val="en-US"/>
        </w:rPr>
        <w:t xml:space="preserve">           </w:t>
      </w:r>
      <w:r w:rsidRPr="00F70F1A">
        <w:rPr>
          <w:b/>
        </w:rPr>
        <w:t xml:space="preserve">Вносител: </w:t>
      </w:r>
      <w:r w:rsidRPr="00F70F1A">
        <w:t xml:space="preserve">Кмет на Община  </w:t>
      </w:r>
    </w:p>
    <w:p w:rsidR="00F70F1A" w:rsidRPr="00F70F1A" w:rsidRDefault="00F70F1A" w:rsidP="00F70F1A">
      <w:pPr>
        <w:jc w:val="both"/>
      </w:pPr>
      <w:r w:rsidRPr="00F70F1A">
        <w:rPr>
          <w:lang w:val="en-US"/>
        </w:rPr>
        <w:tab/>
      </w:r>
      <w:r w:rsidRPr="00F70F1A">
        <w:t xml:space="preserve">4.Информация по решаването на проблемите на гражданите от кв. „Лозенец – север“  в гр. Гурково. </w:t>
      </w:r>
    </w:p>
    <w:p w:rsidR="00F70F1A" w:rsidRPr="00F70F1A" w:rsidRDefault="00F70F1A" w:rsidP="00F70F1A">
      <w:pPr>
        <w:shd w:val="clear" w:color="auto" w:fill="FCFCFC"/>
        <w:ind w:left="1416" w:firstLine="708"/>
        <w:jc w:val="both"/>
        <w:rPr>
          <w:lang w:val="ru-RU"/>
        </w:rPr>
      </w:pPr>
      <w:r w:rsidRPr="00F70F1A">
        <w:rPr>
          <w:b/>
        </w:rPr>
        <w:t>`</w:t>
      </w:r>
      <w:r w:rsidRPr="00F70F1A">
        <w:rPr>
          <w:b/>
        </w:rPr>
        <w:tab/>
      </w:r>
      <w:r w:rsidRPr="00F70F1A">
        <w:rPr>
          <w:b/>
        </w:rPr>
        <w:tab/>
      </w:r>
      <w:r w:rsidRPr="00F70F1A">
        <w:rPr>
          <w:b/>
        </w:rPr>
        <w:tab/>
      </w:r>
      <w:r w:rsidRPr="00F70F1A">
        <w:rPr>
          <w:b/>
        </w:rPr>
        <w:tab/>
      </w:r>
      <w:r w:rsidRPr="00F70F1A">
        <w:rPr>
          <w:b/>
        </w:rPr>
        <w:tab/>
        <w:t xml:space="preserve">    Вносител: </w:t>
      </w:r>
      <w:r w:rsidRPr="00F70F1A">
        <w:t xml:space="preserve">Кмет на Община  </w:t>
      </w:r>
    </w:p>
    <w:p w:rsidR="00F70F1A" w:rsidRPr="00F70F1A" w:rsidRDefault="00F70F1A" w:rsidP="00F70F1A">
      <w:pPr>
        <w:jc w:val="both"/>
      </w:pPr>
    </w:p>
    <w:p w:rsidR="00F70F1A" w:rsidRPr="00F70F1A" w:rsidRDefault="00F70F1A" w:rsidP="00F70F1A">
      <w:pPr>
        <w:jc w:val="both"/>
      </w:pPr>
    </w:p>
    <w:p w:rsidR="00F70F1A" w:rsidRPr="00F70F1A" w:rsidRDefault="00F70F1A" w:rsidP="00F70F1A">
      <w:pPr>
        <w:jc w:val="both"/>
      </w:pPr>
      <w:r w:rsidRPr="00F70F1A">
        <w:lastRenderedPageBreak/>
        <w:tab/>
        <w:t xml:space="preserve">5. Информация за осъществяване на  контрол по строителството  на обектите от Инвестиционната програма на Община Гурково за 2018 г. </w:t>
      </w:r>
    </w:p>
    <w:p w:rsidR="00F70F1A" w:rsidRPr="00F70F1A" w:rsidRDefault="00F70F1A" w:rsidP="00F70F1A">
      <w:pPr>
        <w:tabs>
          <w:tab w:val="left" w:pos="0"/>
        </w:tabs>
        <w:jc w:val="both"/>
      </w:pPr>
      <w:r w:rsidRPr="00F70F1A">
        <w:tab/>
      </w:r>
      <w:r w:rsidRPr="00F70F1A">
        <w:tab/>
      </w:r>
      <w:r w:rsidRPr="00F70F1A">
        <w:tab/>
      </w:r>
      <w:r w:rsidRPr="00F70F1A">
        <w:tab/>
      </w:r>
      <w:r w:rsidRPr="00F70F1A">
        <w:tab/>
      </w:r>
      <w:r w:rsidRPr="00F70F1A">
        <w:tab/>
        <w:t xml:space="preserve">                    </w:t>
      </w:r>
      <w:r w:rsidRPr="00F70F1A">
        <w:rPr>
          <w:b/>
        </w:rPr>
        <w:t xml:space="preserve">Вносител: </w:t>
      </w:r>
      <w:r w:rsidRPr="00F70F1A">
        <w:t xml:space="preserve">Кмет на Община  </w:t>
      </w:r>
    </w:p>
    <w:p w:rsidR="00F70F1A" w:rsidRPr="00F70F1A" w:rsidRDefault="00F70F1A" w:rsidP="00F70F1A">
      <w:pPr>
        <w:tabs>
          <w:tab w:val="left" w:pos="0"/>
        </w:tabs>
        <w:jc w:val="both"/>
        <w:rPr>
          <w:sz w:val="28"/>
          <w:szCs w:val="28"/>
          <w:lang w:val="en-US"/>
        </w:rPr>
      </w:pPr>
    </w:p>
    <w:p w:rsidR="00F70F1A" w:rsidRPr="00F70F1A" w:rsidRDefault="00F70F1A" w:rsidP="00F70F1A">
      <w:pPr>
        <w:tabs>
          <w:tab w:val="left" w:pos="0"/>
        </w:tabs>
        <w:jc w:val="both"/>
        <w:rPr>
          <w:b/>
          <w:sz w:val="28"/>
          <w:szCs w:val="28"/>
          <w:u w:val="single"/>
        </w:rPr>
      </w:pPr>
      <w:r w:rsidRPr="00F70F1A">
        <w:rPr>
          <w:b/>
          <w:sz w:val="28"/>
          <w:szCs w:val="28"/>
          <w:u w:val="single"/>
        </w:rPr>
        <w:t>м.НОЕМВРИ</w:t>
      </w:r>
    </w:p>
    <w:p w:rsidR="00F70F1A" w:rsidRPr="00F70F1A" w:rsidRDefault="00F70F1A" w:rsidP="00F70F1A">
      <w:pPr>
        <w:tabs>
          <w:tab w:val="left" w:pos="0"/>
        </w:tabs>
        <w:jc w:val="both"/>
      </w:pPr>
      <w:r w:rsidRPr="00F70F1A">
        <w:rPr>
          <w:sz w:val="28"/>
          <w:szCs w:val="28"/>
          <w:lang w:val="en-US"/>
        </w:rPr>
        <w:t xml:space="preserve">          </w:t>
      </w:r>
      <w:r w:rsidRPr="00F70F1A">
        <w:rPr>
          <w:sz w:val="28"/>
          <w:szCs w:val="28"/>
          <w:lang w:val="ru-RU"/>
        </w:rPr>
        <w:t>1</w:t>
      </w:r>
      <w:r w:rsidRPr="00F70F1A">
        <w:t>. Приемане на Годишна програма за развитие на читалищната дейност за 201</w:t>
      </w:r>
      <w:r w:rsidRPr="00F70F1A">
        <w:rPr>
          <w:lang w:val="en-US"/>
        </w:rPr>
        <w:t>8</w:t>
      </w:r>
      <w:r w:rsidRPr="00F70F1A">
        <w:t xml:space="preserve">г. (чл.26 а, т.2 от Закона за народните читалища).       </w:t>
      </w:r>
    </w:p>
    <w:p w:rsidR="00F70F1A" w:rsidRPr="00F70F1A" w:rsidRDefault="00F70F1A" w:rsidP="00F70F1A">
      <w:pPr>
        <w:tabs>
          <w:tab w:val="left" w:pos="0"/>
        </w:tabs>
        <w:jc w:val="both"/>
      </w:pPr>
      <w:r w:rsidRPr="00F70F1A">
        <w:t xml:space="preserve">                                                                            </w:t>
      </w:r>
      <w:r w:rsidRPr="00F70F1A">
        <w:rPr>
          <w:lang w:val="en-US"/>
        </w:rPr>
        <w:t xml:space="preserve">                </w:t>
      </w:r>
      <w:r w:rsidRPr="00F70F1A">
        <w:rPr>
          <w:b/>
        </w:rPr>
        <w:t xml:space="preserve">Вносител: </w:t>
      </w:r>
      <w:r w:rsidRPr="00F70F1A">
        <w:t xml:space="preserve">Кмет на Община  </w:t>
      </w:r>
    </w:p>
    <w:p w:rsidR="00F70F1A" w:rsidRPr="00F70F1A" w:rsidRDefault="00F70F1A" w:rsidP="00F70F1A">
      <w:pPr>
        <w:shd w:val="clear" w:color="auto" w:fill="FCFCFC"/>
        <w:jc w:val="both"/>
        <w:rPr>
          <w:bCs/>
          <w:color w:val="333333"/>
        </w:rPr>
      </w:pPr>
      <w:r w:rsidRPr="00F70F1A">
        <w:tab/>
        <w:t>2</w:t>
      </w:r>
      <w:r w:rsidRPr="00F70F1A">
        <w:rPr>
          <w:bCs/>
          <w:color w:val="333333"/>
        </w:rPr>
        <w:t xml:space="preserve">. Отчет за сметосъбирането, </w:t>
      </w:r>
      <w:proofErr w:type="spellStart"/>
      <w:r w:rsidRPr="00F70F1A">
        <w:rPr>
          <w:bCs/>
          <w:color w:val="333333"/>
        </w:rPr>
        <w:t>сметоизвозването</w:t>
      </w:r>
      <w:proofErr w:type="spellEnd"/>
      <w:r w:rsidRPr="00F70F1A">
        <w:rPr>
          <w:bCs/>
          <w:color w:val="333333"/>
        </w:rPr>
        <w:t xml:space="preserve"> и постъпили приходи от такса „битови отпадъци” към ноември 201</w:t>
      </w:r>
      <w:r w:rsidRPr="00F70F1A">
        <w:rPr>
          <w:bCs/>
          <w:color w:val="333333"/>
          <w:lang w:val="en-US"/>
        </w:rPr>
        <w:t>8</w:t>
      </w:r>
      <w:r w:rsidRPr="00F70F1A">
        <w:rPr>
          <w:bCs/>
          <w:color w:val="333333"/>
        </w:rPr>
        <w:t xml:space="preserve"> г.</w:t>
      </w:r>
    </w:p>
    <w:p w:rsidR="00F70F1A" w:rsidRPr="00F70F1A" w:rsidRDefault="00F70F1A" w:rsidP="00F70F1A">
      <w:pPr>
        <w:shd w:val="clear" w:color="auto" w:fill="FCFCFC"/>
        <w:jc w:val="both"/>
        <w:rPr>
          <w:rFonts w:ascii="Arial" w:hAnsi="Arial" w:cs="Arial"/>
          <w:bCs/>
          <w:color w:val="333333"/>
        </w:rPr>
      </w:pPr>
      <w:r w:rsidRPr="00F70F1A">
        <w:rPr>
          <w:rFonts w:ascii="Arial" w:hAnsi="Arial" w:cs="Arial"/>
          <w:bCs/>
          <w:color w:val="333333"/>
        </w:rPr>
        <w:t xml:space="preserve">                                                                         </w:t>
      </w:r>
      <w:r w:rsidRPr="00F70F1A">
        <w:rPr>
          <w:rFonts w:ascii="Arial" w:hAnsi="Arial" w:cs="Arial"/>
          <w:bCs/>
          <w:color w:val="333333"/>
          <w:lang w:val="en-US"/>
        </w:rPr>
        <w:t xml:space="preserve">       </w:t>
      </w:r>
      <w:r w:rsidRPr="00F70F1A">
        <w:rPr>
          <w:b/>
        </w:rPr>
        <w:t xml:space="preserve">Вносител: </w:t>
      </w:r>
      <w:r w:rsidRPr="00F70F1A">
        <w:t xml:space="preserve">Кмет на Община  </w:t>
      </w:r>
    </w:p>
    <w:p w:rsidR="00F70F1A" w:rsidRPr="00F70F1A" w:rsidRDefault="00F70F1A" w:rsidP="00F70F1A">
      <w:pPr>
        <w:tabs>
          <w:tab w:val="left" w:pos="0"/>
        </w:tabs>
        <w:jc w:val="both"/>
        <w:rPr>
          <w:sz w:val="28"/>
          <w:szCs w:val="28"/>
          <w:lang w:val="ru-RU"/>
        </w:rPr>
      </w:pPr>
      <w:r w:rsidRPr="00F70F1A">
        <w:rPr>
          <w:sz w:val="28"/>
          <w:szCs w:val="28"/>
        </w:rPr>
        <w:tab/>
      </w:r>
    </w:p>
    <w:p w:rsidR="00F70F1A" w:rsidRPr="00F70F1A" w:rsidRDefault="00F70F1A" w:rsidP="00F70F1A">
      <w:pPr>
        <w:tabs>
          <w:tab w:val="left" w:pos="0"/>
        </w:tabs>
        <w:jc w:val="both"/>
        <w:rPr>
          <w:b/>
          <w:sz w:val="28"/>
          <w:szCs w:val="28"/>
          <w:u w:val="single"/>
        </w:rPr>
      </w:pPr>
      <w:r w:rsidRPr="00F70F1A">
        <w:rPr>
          <w:b/>
          <w:sz w:val="28"/>
          <w:szCs w:val="28"/>
          <w:u w:val="single"/>
        </w:rPr>
        <w:t>м.ДЕКЕМВРИ</w:t>
      </w:r>
    </w:p>
    <w:p w:rsidR="00F70F1A" w:rsidRPr="00F70F1A" w:rsidRDefault="00F70F1A" w:rsidP="00F70F1A">
      <w:pPr>
        <w:tabs>
          <w:tab w:val="left" w:pos="0"/>
        </w:tabs>
        <w:jc w:val="both"/>
      </w:pPr>
      <w:r w:rsidRPr="00F70F1A">
        <w:t xml:space="preserve">       </w:t>
      </w:r>
      <w:r w:rsidRPr="00F70F1A">
        <w:rPr>
          <w:lang w:val="en-US"/>
        </w:rPr>
        <w:t>1</w:t>
      </w:r>
      <w:r w:rsidRPr="00F70F1A">
        <w:t>. П</w:t>
      </w:r>
      <w:r w:rsidRPr="00F70F1A">
        <w:rPr>
          <w:color w:val="000000"/>
        </w:rPr>
        <w:t xml:space="preserve">риемане на Календарен график за провеждане заседания на Общински съвет - Гурково </w:t>
      </w:r>
      <w:r w:rsidRPr="00F70F1A">
        <w:t>за периода януари – юни 201</w:t>
      </w:r>
      <w:r w:rsidRPr="00F70F1A">
        <w:rPr>
          <w:lang w:val="en-US"/>
        </w:rPr>
        <w:t>9</w:t>
      </w:r>
      <w:r w:rsidRPr="00F70F1A">
        <w:t xml:space="preserve"> г.</w:t>
      </w:r>
    </w:p>
    <w:p w:rsidR="00F70F1A" w:rsidRPr="00F70F1A" w:rsidRDefault="00F70F1A" w:rsidP="00F70F1A">
      <w:pPr>
        <w:tabs>
          <w:tab w:val="left" w:pos="0"/>
        </w:tabs>
        <w:jc w:val="both"/>
      </w:pPr>
      <w:r w:rsidRPr="00F70F1A">
        <w:t xml:space="preserve">                                                                          </w:t>
      </w:r>
      <w:r w:rsidRPr="00F70F1A">
        <w:rPr>
          <w:lang w:val="en-US"/>
        </w:rPr>
        <w:t xml:space="preserve">                 </w:t>
      </w:r>
      <w:r w:rsidRPr="00F70F1A">
        <w:t xml:space="preserve">  </w:t>
      </w:r>
      <w:r w:rsidRPr="00F70F1A">
        <w:rPr>
          <w:b/>
        </w:rPr>
        <w:t xml:space="preserve">Вносител: </w:t>
      </w:r>
      <w:r w:rsidRPr="00F70F1A">
        <w:t xml:space="preserve">Председател на </w:t>
      </w:r>
      <w:proofErr w:type="spellStart"/>
      <w:r w:rsidRPr="00F70F1A">
        <w:t>ОбС</w:t>
      </w:r>
      <w:proofErr w:type="spellEnd"/>
    </w:p>
    <w:p w:rsidR="00F70F1A" w:rsidRPr="00F70F1A" w:rsidRDefault="00F70F1A" w:rsidP="00F70F1A">
      <w:pPr>
        <w:tabs>
          <w:tab w:val="left" w:pos="0"/>
        </w:tabs>
        <w:jc w:val="both"/>
      </w:pPr>
      <w:r w:rsidRPr="00F70F1A">
        <w:t xml:space="preserve">       </w:t>
      </w:r>
      <w:r w:rsidRPr="00F70F1A">
        <w:rPr>
          <w:lang w:val="en-US"/>
        </w:rPr>
        <w:t>2</w:t>
      </w:r>
      <w:r w:rsidRPr="00F70F1A">
        <w:t>. Приемане Тематичен план за дейността на Общински съвет – Гурково за периода януари – юни 201</w:t>
      </w:r>
      <w:r w:rsidRPr="00F70F1A">
        <w:rPr>
          <w:lang w:val="en-US"/>
        </w:rPr>
        <w:t>9</w:t>
      </w:r>
      <w:r w:rsidRPr="00F70F1A">
        <w:t xml:space="preserve"> г.</w:t>
      </w:r>
    </w:p>
    <w:p w:rsidR="00F70F1A" w:rsidRPr="00F70F1A" w:rsidRDefault="00F70F1A" w:rsidP="00F70F1A">
      <w:pPr>
        <w:tabs>
          <w:tab w:val="left" w:pos="0"/>
        </w:tabs>
        <w:jc w:val="both"/>
        <w:rPr>
          <w:b/>
        </w:rPr>
      </w:pPr>
      <w:r w:rsidRPr="00F70F1A">
        <w:rPr>
          <w:b/>
        </w:rPr>
        <w:t xml:space="preserve">                                                                  </w:t>
      </w:r>
      <w:r w:rsidRPr="00F70F1A">
        <w:rPr>
          <w:b/>
          <w:lang w:val="en-US"/>
        </w:rPr>
        <w:t xml:space="preserve">                         </w:t>
      </w:r>
      <w:r w:rsidRPr="00F70F1A">
        <w:rPr>
          <w:b/>
        </w:rPr>
        <w:t xml:space="preserve">Вносител: </w:t>
      </w:r>
      <w:r w:rsidRPr="00F70F1A">
        <w:t xml:space="preserve">Председател на </w:t>
      </w:r>
      <w:proofErr w:type="spellStart"/>
      <w:r w:rsidRPr="00F70F1A">
        <w:t>ОбС</w:t>
      </w:r>
      <w:proofErr w:type="spellEnd"/>
    </w:p>
    <w:p w:rsidR="00F70F1A" w:rsidRPr="00F70F1A" w:rsidRDefault="00F70F1A" w:rsidP="00F70F1A">
      <w:pPr>
        <w:tabs>
          <w:tab w:val="left" w:pos="0"/>
        </w:tabs>
        <w:jc w:val="center"/>
        <w:rPr>
          <w:b/>
          <w:lang w:val="en-US"/>
        </w:rPr>
      </w:pPr>
    </w:p>
    <w:p w:rsidR="00F70F1A" w:rsidRPr="00F70F1A" w:rsidRDefault="00F70F1A" w:rsidP="00F70F1A">
      <w:pPr>
        <w:tabs>
          <w:tab w:val="left" w:pos="0"/>
        </w:tabs>
        <w:jc w:val="center"/>
        <w:rPr>
          <w:b/>
          <w:lang w:val="en-US"/>
        </w:rPr>
      </w:pPr>
    </w:p>
    <w:p w:rsidR="00F70F1A" w:rsidRPr="00F70F1A" w:rsidRDefault="00F70F1A" w:rsidP="00F70F1A">
      <w:pPr>
        <w:tabs>
          <w:tab w:val="left" w:pos="0"/>
        </w:tabs>
        <w:jc w:val="center"/>
        <w:rPr>
          <w:b/>
          <w:sz w:val="28"/>
          <w:szCs w:val="28"/>
          <w:lang w:val="en-US"/>
        </w:rPr>
      </w:pPr>
    </w:p>
    <w:p w:rsidR="00F70F1A" w:rsidRPr="00F70F1A" w:rsidRDefault="00F70F1A" w:rsidP="00F70F1A">
      <w:pPr>
        <w:tabs>
          <w:tab w:val="left" w:pos="0"/>
        </w:tabs>
        <w:jc w:val="center"/>
        <w:rPr>
          <w:b/>
          <w:sz w:val="28"/>
          <w:szCs w:val="28"/>
        </w:rPr>
      </w:pPr>
      <w:r w:rsidRPr="00F70F1A">
        <w:rPr>
          <w:b/>
          <w:sz w:val="28"/>
          <w:szCs w:val="28"/>
        </w:rPr>
        <w:t>ПЛАНА Е ОТВОРЕН ЗА ПРЕДЛОЖЕНИЯ.</w:t>
      </w:r>
    </w:p>
    <w:p w:rsidR="00F70F1A" w:rsidRPr="00F70F1A" w:rsidRDefault="00F70F1A" w:rsidP="00F70F1A">
      <w:pPr>
        <w:tabs>
          <w:tab w:val="left" w:pos="0"/>
        </w:tabs>
        <w:jc w:val="center"/>
        <w:rPr>
          <w:b/>
          <w:sz w:val="32"/>
          <w:lang w:val="ru-RU"/>
        </w:rPr>
      </w:pPr>
    </w:p>
    <w:p w:rsidR="00F70F1A" w:rsidRPr="00F70F1A" w:rsidRDefault="00F70F1A" w:rsidP="00F70F1A">
      <w:pPr>
        <w:jc w:val="center"/>
        <w:rPr>
          <w:b/>
          <w:lang w:val="ru-RU"/>
        </w:rPr>
      </w:pPr>
      <w:r w:rsidRPr="00F70F1A">
        <w:rPr>
          <w:b/>
        </w:rPr>
        <w:t>ПРИЕТ С РЕШЕНИЕ № 430</w:t>
      </w:r>
      <w:r w:rsidRPr="00F70F1A">
        <w:rPr>
          <w:b/>
          <w:lang w:val="ru-RU"/>
        </w:rPr>
        <w:t xml:space="preserve"> </w:t>
      </w:r>
      <w:r w:rsidRPr="00F70F1A">
        <w:rPr>
          <w:b/>
        </w:rPr>
        <w:t>/</w:t>
      </w:r>
      <w:r w:rsidRPr="00F70F1A">
        <w:rPr>
          <w:b/>
          <w:lang w:val="ru-RU"/>
        </w:rPr>
        <w:t xml:space="preserve"> 28.06.</w:t>
      </w:r>
      <w:r w:rsidRPr="00F70F1A">
        <w:rPr>
          <w:b/>
        </w:rPr>
        <w:t xml:space="preserve">2018 Г. ПО ПРОТОКОЛ </w:t>
      </w:r>
    </w:p>
    <w:p w:rsidR="00F70F1A" w:rsidRPr="00F70F1A" w:rsidRDefault="00F70F1A" w:rsidP="00F70F1A">
      <w:pPr>
        <w:jc w:val="center"/>
        <w:rPr>
          <w:b/>
          <w:sz w:val="32"/>
        </w:rPr>
      </w:pPr>
      <w:r w:rsidRPr="00F70F1A">
        <w:rPr>
          <w:b/>
        </w:rPr>
        <w:t xml:space="preserve">№ 36 НА </w:t>
      </w:r>
      <w:proofErr w:type="spellStart"/>
      <w:r w:rsidRPr="00F70F1A">
        <w:rPr>
          <w:b/>
        </w:rPr>
        <w:t>ОбС</w:t>
      </w:r>
      <w:proofErr w:type="spellEnd"/>
      <w:r w:rsidRPr="00F70F1A">
        <w:rPr>
          <w:b/>
        </w:rPr>
        <w:t xml:space="preserve"> - ГУРКОВО</w:t>
      </w:r>
    </w:p>
    <w:p w:rsidR="00F70F1A" w:rsidRPr="00F70F1A" w:rsidRDefault="00F70F1A" w:rsidP="00F70F1A">
      <w:pPr>
        <w:jc w:val="both"/>
        <w:rPr>
          <w:szCs w:val="28"/>
        </w:rPr>
      </w:pPr>
    </w:p>
    <w:p w:rsidR="00F70F1A" w:rsidRPr="00F70F1A" w:rsidRDefault="00F70F1A" w:rsidP="00F70F1A">
      <w:pPr>
        <w:shd w:val="clear" w:color="auto" w:fill="FCFCFC"/>
        <w:jc w:val="both"/>
        <w:rPr>
          <w:b/>
          <w:szCs w:val="28"/>
          <w:lang w:val="ru-RU"/>
        </w:rPr>
      </w:pPr>
      <w:r w:rsidRPr="00F70F1A">
        <w:rPr>
          <w:szCs w:val="28"/>
        </w:rPr>
        <w:tab/>
        <w:t xml:space="preserve"> </w:t>
      </w:r>
    </w:p>
    <w:p w:rsidR="00F70F1A" w:rsidRDefault="00F70F1A" w:rsidP="002D1D9A">
      <w:pPr>
        <w:rPr>
          <w:b/>
          <w:sz w:val="28"/>
          <w:szCs w:val="28"/>
          <w:u w:val="single"/>
          <w:lang w:val="en-US"/>
        </w:rPr>
      </w:pPr>
    </w:p>
    <w:p w:rsidR="00F70F1A" w:rsidRDefault="00F70F1A" w:rsidP="002D1D9A">
      <w:pPr>
        <w:rPr>
          <w:b/>
          <w:sz w:val="28"/>
          <w:szCs w:val="28"/>
          <w:u w:val="single"/>
          <w:lang w:val="en-US"/>
        </w:rPr>
      </w:pPr>
    </w:p>
    <w:p w:rsidR="00F70F1A" w:rsidRDefault="00F70F1A" w:rsidP="002D1D9A">
      <w:pPr>
        <w:rPr>
          <w:b/>
          <w:sz w:val="28"/>
          <w:szCs w:val="28"/>
          <w:u w:val="single"/>
          <w:lang w:val="en-US"/>
        </w:rPr>
      </w:pPr>
    </w:p>
    <w:p w:rsidR="00F70F1A" w:rsidRDefault="00F70F1A" w:rsidP="002D1D9A">
      <w:pPr>
        <w:rPr>
          <w:b/>
          <w:sz w:val="28"/>
          <w:szCs w:val="28"/>
          <w:u w:val="single"/>
          <w:lang w:val="en-US"/>
        </w:rPr>
      </w:pPr>
    </w:p>
    <w:p w:rsidR="00F70F1A" w:rsidRDefault="00F70F1A" w:rsidP="002D1D9A">
      <w:pPr>
        <w:rPr>
          <w:b/>
          <w:sz w:val="28"/>
          <w:szCs w:val="28"/>
          <w:u w:val="single"/>
          <w:lang w:val="en-US"/>
        </w:rPr>
      </w:pPr>
    </w:p>
    <w:p w:rsidR="00F70F1A" w:rsidRDefault="00F70F1A" w:rsidP="002D1D9A">
      <w:pPr>
        <w:rPr>
          <w:b/>
          <w:sz w:val="28"/>
          <w:szCs w:val="28"/>
          <w:u w:val="single"/>
          <w:lang w:val="en-US"/>
        </w:rPr>
      </w:pPr>
    </w:p>
    <w:p w:rsidR="00F70F1A" w:rsidRDefault="00F70F1A" w:rsidP="002D1D9A">
      <w:pPr>
        <w:rPr>
          <w:b/>
          <w:sz w:val="28"/>
          <w:szCs w:val="28"/>
          <w:u w:val="single"/>
          <w:lang w:val="en-US"/>
        </w:rPr>
      </w:pPr>
    </w:p>
    <w:p w:rsidR="00F70F1A" w:rsidRDefault="00F70F1A" w:rsidP="002D1D9A">
      <w:pPr>
        <w:rPr>
          <w:b/>
          <w:sz w:val="28"/>
          <w:szCs w:val="28"/>
          <w:u w:val="single"/>
          <w:lang w:val="en-US"/>
        </w:rPr>
      </w:pPr>
    </w:p>
    <w:p w:rsidR="00F70F1A" w:rsidRDefault="00F70F1A" w:rsidP="002D1D9A">
      <w:pPr>
        <w:rPr>
          <w:b/>
          <w:sz w:val="28"/>
          <w:szCs w:val="28"/>
          <w:u w:val="single"/>
          <w:lang w:val="en-US"/>
        </w:rPr>
      </w:pPr>
    </w:p>
    <w:p w:rsidR="00F70F1A" w:rsidRDefault="00F70F1A" w:rsidP="002D1D9A">
      <w:pPr>
        <w:rPr>
          <w:b/>
          <w:sz w:val="28"/>
          <w:szCs w:val="28"/>
          <w:u w:val="single"/>
          <w:lang w:val="en-US"/>
        </w:rPr>
      </w:pPr>
    </w:p>
    <w:p w:rsidR="00F70F1A" w:rsidRDefault="00F70F1A" w:rsidP="002D1D9A">
      <w:pPr>
        <w:rPr>
          <w:b/>
          <w:sz w:val="28"/>
          <w:szCs w:val="28"/>
          <w:u w:val="single"/>
          <w:lang w:val="en-US"/>
        </w:rPr>
      </w:pPr>
    </w:p>
    <w:p w:rsidR="00F70F1A" w:rsidRDefault="00F70F1A" w:rsidP="002D1D9A">
      <w:pPr>
        <w:rPr>
          <w:b/>
          <w:sz w:val="28"/>
          <w:szCs w:val="28"/>
          <w:u w:val="single"/>
          <w:lang w:val="en-US"/>
        </w:rPr>
      </w:pPr>
    </w:p>
    <w:p w:rsidR="00F70F1A" w:rsidRDefault="00F70F1A" w:rsidP="002D1D9A">
      <w:pPr>
        <w:rPr>
          <w:b/>
          <w:sz w:val="28"/>
          <w:szCs w:val="28"/>
          <w:u w:val="single"/>
          <w:lang w:val="en-US"/>
        </w:rPr>
      </w:pPr>
    </w:p>
    <w:p w:rsidR="00F70F1A" w:rsidRDefault="00F70F1A" w:rsidP="002D1D9A">
      <w:pPr>
        <w:rPr>
          <w:b/>
          <w:sz w:val="28"/>
          <w:szCs w:val="28"/>
          <w:u w:val="single"/>
          <w:lang w:val="en-US"/>
        </w:rPr>
      </w:pPr>
    </w:p>
    <w:p w:rsidR="00F70F1A" w:rsidRDefault="00F70F1A" w:rsidP="002D1D9A">
      <w:pPr>
        <w:rPr>
          <w:b/>
          <w:sz w:val="28"/>
          <w:szCs w:val="28"/>
          <w:u w:val="single"/>
          <w:lang w:val="en-US"/>
        </w:rPr>
      </w:pPr>
    </w:p>
    <w:p w:rsidR="00F70F1A" w:rsidRDefault="00F70F1A" w:rsidP="002D1D9A">
      <w:pPr>
        <w:rPr>
          <w:b/>
          <w:sz w:val="28"/>
          <w:szCs w:val="28"/>
          <w:u w:val="single"/>
          <w:lang w:val="en-US"/>
        </w:rPr>
      </w:pPr>
    </w:p>
    <w:p w:rsidR="00F70F1A" w:rsidRDefault="00F70F1A" w:rsidP="002D1D9A">
      <w:pPr>
        <w:rPr>
          <w:b/>
          <w:sz w:val="28"/>
          <w:szCs w:val="28"/>
          <w:u w:val="single"/>
          <w:lang w:val="en-US"/>
        </w:rPr>
      </w:pPr>
    </w:p>
    <w:p w:rsidR="00F70F1A" w:rsidRDefault="00F70F1A" w:rsidP="002D1D9A">
      <w:pPr>
        <w:rPr>
          <w:b/>
          <w:sz w:val="28"/>
          <w:szCs w:val="28"/>
          <w:u w:val="single"/>
          <w:lang w:val="en-US"/>
        </w:rPr>
      </w:pPr>
    </w:p>
    <w:p w:rsidR="00F70F1A" w:rsidRDefault="00F70F1A" w:rsidP="002D1D9A">
      <w:pPr>
        <w:rPr>
          <w:b/>
          <w:sz w:val="28"/>
          <w:szCs w:val="28"/>
          <w:u w:val="single"/>
          <w:lang w:val="en-US"/>
        </w:rPr>
      </w:pPr>
    </w:p>
    <w:p w:rsidR="00F70F1A" w:rsidRDefault="00F70F1A" w:rsidP="002D1D9A">
      <w:pPr>
        <w:rPr>
          <w:b/>
          <w:sz w:val="28"/>
          <w:szCs w:val="28"/>
          <w:u w:val="single"/>
          <w:lang w:val="en-US"/>
        </w:rPr>
      </w:pPr>
    </w:p>
    <w:p w:rsidR="002D1D9A" w:rsidRPr="00316D62" w:rsidRDefault="002D1D9A" w:rsidP="002D1D9A">
      <w:pPr>
        <w:rPr>
          <w:b/>
          <w:sz w:val="28"/>
          <w:szCs w:val="28"/>
          <w:u w:val="single"/>
          <w:lang w:val="ru-RU"/>
        </w:rPr>
      </w:pPr>
      <w:proofErr w:type="spellStart"/>
      <w:r w:rsidRPr="00316D62">
        <w:rPr>
          <w:b/>
          <w:sz w:val="28"/>
          <w:szCs w:val="28"/>
          <w:u w:val="single"/>
          <w:lang w:val="ru-RU"/>
        </w:rPr>
        <w:lastRenderedPageBreak/>
        <w:t>Препис</w:t>
      </w:r>
      <w:proofErr w:type="spellEnd"/>
      <w:r w:rsidRPr="00316D62">
        <w:rPr>
          <w:b/>
          <w:sz w:val="28"/>
          <w:szCs w:val="28"/>
          <w:u w:val="single"/>
          <w:lang w:val="ru-RU"/>
        </w:rPr>
        <w:t xml:space="preserve"> – извлечение!</w:t>
      </w:r>
    </w:p>
    <w:p w:rsidR="009A2C68" w:rsidRPr="009A2C68" w:rsidRDefault="009A2C68" w:rsidP="009A2C68">
      <w:pPr>
        <w:suppressAutoHyphens/>
        <w:autoSpaceDN w:val="0"/>
        <w:jc w:val="center"/>
        <w:textAlignment w:val="baseline"/>
        <w:rPr>
          <w:rFonts w:ascii="Calibri" w:hAnsi="Calibri" w:cs="Arial"/>
          <w:b/>
          <w:kern w:val="3"/>
          <w:lang w:val="ru-RU"/>
        </w:rPr>
      </w:pPr>
    </w:p>
    <w:p w:rsidR="009A2C68" w:rsidRPr="009A2C68" w:rsidRDefault="009A2C68" w:rsidP="009A2C68">
      <w:pPr>
        <w:suppressAutoHyphens/>
        <w:autoSpaceDN w:val="0"/>
        <w:jc w:val="center"/>
        <w:textAlignment w:val="baseline"/>
        <w:rPr>
          <w:rFonts w:ascii="Calibri" w:hAnsi="Calibri" w:cs="Arial"/>
          <w:b/>
          <w:kern w:val="3"/>
          <w:lang w:val="ru-RU"/>
        </w:rPr>
      </w:pPr>
    </w:p>
    <w:p w:rsidR="009A2C68" w:rsidRPr="009A2C68" w:rsidRDefault="009A2C68" w:rsidP="009A2C68">
      <w:pPr>
        <w:suppressAutoHyphens/>
        <w:autoSpaceDN w:val="0"/>
        <w:jc w:val="center"/>
        <w:textAlignment w:val="baseline"/>
        <w:rPr>
          <w:rFonts w:ascii="Verdana" w:hAnsi="Verdana" w:cs="Verdana"/>
          <w:b/>
          <w:bCs/>
          <w:kern w:val="3"/>
          <w:sz w:val="16"/>
          <w:szCs w:val="16"/>
          <w:lang w:val="en-US"/>
        </w:rPr>
      </w:pPr>
    </w:p>
    <w:p w:rsidR="009A2C68" w:rsidRPr="009A2C68" w:rsidRDefault="009A2C68" w:rsidP="009A2C68">
      <w:pPr>
        <w:suppressAutoHyphens/>
        <w:autoSpaceDN w:val="0"/>
        <w:jc w:val="center"/>
        <w:textAlignment w:val="baseline"/>
        <w:rPr>
          <w:rFonts w:ascii="Calibri" w:hAnsi="Calibri" w:cs="Calibri"/>
          <w:kern w:val="3"/>
          <w:lang w:val="en-US"/>
        </w:rPr>
      </w:pPr>
      <w:r w:rsidRPr="009A2C68">
        <w:rPr>
          <w:rFonts w:cs="Calibri"/>
          <w:kern w:val="3"/>
          <w:sz w:val="32"/>
          <w:szCs w:val="32"/>
          <w:lang w:val="ru-RU"/>
        </w:rPr>
        <w:t xml:space="preserve"> </w:t>
      </w:r>
      <w:proofErr w:type="gramStart"/>
      <w:r w:rsidRPr="009A2C68">
        <w:rPr>
          <w:rFonts w:cs="Calibri"/>
          <w:kern w:val="3"/>
          <w:sz w:val="32"/>
          <w:szCs w:val="32"/>
          <w:lang w:val="ru-RU"/>
        </w:rPr>
        <w:t>Р</w:t>
      </w:r>
      <w:proofErr w:type="gramEnd"/>
      <w:r w:rsidRPr="009A2C68">
        <w:rPr>
          <w:rFonts w:cs="Calibri"/>
          <w:kern w:val="3"/>
          <w:sz w:val="32"/>
          <w:szCs w:val="32"/>
          <w:lang w:val="ru-RU"/>
        </w:rPr>
        <w:t xml:space="preserve"> Е Ш Е Н И Е  № 4</w:t>
      </w:r>
      <w:r w:rsidRPr="009A2C68">
        <w:rPr>
          <w:rFonts w:cs="Calibri"/>
          <w:kern w:val="3"/>
          <w:sz w:val="32"/>
          <w:szCs w:val="32"/>
          <w:lang w:val="en-US"/>
        </w:rPr>
        <w:t>31</w:t>
      </w:r>
    </w:p>
    <w:p w:rsidR="009A2C68" w:rsidRPr="009A2C68" w:rsidRDefault="009A2C68" w:rsidP="009A2C68">
      <w:pPr>
        <w:suppressAutoHyphens/>
        <w:autoSpaceDN w:val="0"/>
        <w:jc w:val="center"/>
        <w:textAlignment w:val="baseline"/>
        <w:rPr>
          <w:rFonts w:ascii="Calibri" w:hAnsi="Calibri" w:cs="Calibri"/>
          <w:kern w:val="3"/>
        </w:rPr>
      </w:pPr>
      <w:r w:rsidRPr="009A2C68">
        <w:rPr>
          <w:rFonts w:cs="Calibri"/>
          <w:kern w:val="3"/>
          <w:sz w:val="32"/>
          <w:szCs w:val="32"/>
        </w:rPr>
        <w:t>28.</w:t>
      </w:r>
      <w:r w:rsidRPr="009A2C68">
        <w:rPr>
          <w:rFonts w:cs="Calibri"/>
          <w:kern w:val="3"/>
          <w:sz w:val="32"/>
          <w:szCs w:val="32"/>
          <w:lang w:val="en-US"/>
        </w:rPr>
        <w:t>0</w:t>
      </w:r>
      <w:r w:rsidRPr="009A2C68">
        <w:rPr>
          <w:rFonts w:cs="Calibri"/>
          <w:kern w:val="3"/>
          <w:sz w:val="32"/>
          <w:szCs w:val="32"/>
        </w:rPr>
        <w:t>6</w:t>
      </w:r>
      <w:r w:rsidRPr="009A2C68">
        <w:rPr>
          <w:rFonts w:cs="Calibri"/>
          <w:kern w:val="3"/>
          <w:sz w:val="32"/>
          <w:szCs w:val="32"/>
          <w:lang w:val="ru-RU"/>
        </w:rPr>
        <w:t>.201</w:t>
      </w:r>
      <w:r w:rsidRPr="009A2C68">
        <w:rPr>
          <w:rFonts w:cs="Calibri"/>
          <w:kern w:val="3"/>
          <w:sz w:val="32"/>
          <w:szCs w:val="32"/>
          <w:lang w:val="en-US"/>
        </w:rPr>
        <w:t>8</w:t>
      </w:r>
      <w:r w:rsidRPr="009A2C68">
        <w:rPr>
          <w:rFonts w:cs="Calibri"/>
          <w:kern w:val="3"/>
          <w:sz w:val="32"/>
          <w:szCs w:val="32"/>
          <w:lang w:val="ru-RU"/>
        </w:rPr>
        <w:t xml:space="preserve"> г.</w:t>
      </w:r>
    </w:p>
    <w:p w:rsidR="009A2C68" w:rsidRPr="009A2C68" w:rsidRDefault="009A2C68" w:rsidP="009A2C68">
      <w:pPr>
        <w:suppressAutoHyphens/>
        <w:autoSpaceDN w:val="0"/>
        <w:jc w:val="center"/>
        <w:textAlignment w:val="baseline"/>
        <w:rPr>
          <w:rFonts w:cs="Calibri"/>
          <w:kern w:val="3"/>
          <w:sz w:val="32"/>
          <w:szCs w:val="32"/>
          <w:lang w:val="en-US"/>
        </w:rPr>
      </w:pPr>
      <w:r w:rsidRPr="009A2C68">
        <w:rPr>
          <w:rFonts w:cs="Calibri"/>
          <w:kern w:val="3"/>
          <w:sz w:val="32"/>
          <w:szCs w:val="32"/>
          <w:lang w:val="ru-RU"/>
        </w:rPr>
        <w:t xml:space="preserve">/ Протокол № </w:t>
      </w:r>
      <w:r w:rsidRPr="009A2C68">
        <w:rPr>
          <w:rFonts w:cs="Calibri"/>
          <w:kern w:val="3"/>
          <w:sz w:val="32"/>
          <w:szCs w:val="32"/>
          <w:lang w:val="en-US"/>
        </w:rPr>
        <w:t>3</w:t>
      </w:r>
      <w:r w:rsidRPr="009A2C68">
        <w:rPr>
          <w:rFonts w:cs="Calibri"/>
          <w:kern w:val="3"/>
          <w:sz w:val="32"/>
          <w:szCs w:val="32"/>
        </w:rPr>
        <w:t>6</w:t>
      </w:r>
      <w:r w:rsidRPr="009A2C68">
        <w:rPr>
          <w:rFonts w:cs="Calibri"/>
          <w:kern w:val="3"/>
          <w:sz w:val="32"/>
          <w:szCs w:val="32"/>
          <w:lang w:val="ru-RU"/>
        </w:rPr>
        <w:t xml:space="preserve"> /</w:t>
      </w:r>
    </w:p>
    <w:p w:rsidR="009A2C68" w:rsidRPr="009A2C68" w:rsidRDefault="009A2C68" w:rsidP="009A2C68">
      <w:pPr>
        <w:suppressAutoHyphens/>
        <w:autoSpaceDN w:val="0"/>
        <w:jc w:val="center"/>
        <w:textAlignment w:val="baseline"/>
        <w:rPr>
          <w:rFonts w:cs="Calibri"/>
          <w:kern w:val="3"/>
          <w:sz w:val="32"/>
          <w:szCs w:val="32"/>
          <w:lang w:val="en-US"/>
        </w:rPr>
      </w:pPr>
    </w:p>
    <w:p w:rsidR="009A2C68" w:rsidRPr="009A2C68" w:rsidRDefault="009A2C68" w:rsidP="009A2C68">
      <w:pPr>
        <w:widowControl w:val="0"/>
        <w:tabs>
          <w:tab w:val="left" w:pos="2202"/>
        </w:tabs>
        <w:jc w:val="both"/>
        <w:rPr>
          <w:color w:val="000000"/>
          <w:shd w:val="clear" w:color="auto" w:fill="FFFFFF"/>
        </w:rPr>
      </w:pPr>
      <w:r w:rsidRPr="009A2C68">
        <w:rPr>
          <w:bCs/>
          <w:sz w:val="28"/>
          <w:szCs w:val="28"/>
          <w:lang w:val="en-US"/>
        </w:rPr>
        <w:t xml:space="preserve">           </w:t>
      </w:r>
      <w:r w:rsidRPr="009A2C68">
        <w:rPr>
          <w:b/>
          <w:bCs/>
          <w:sz w:val="28"/>
          <w:szCs w:val="28"/>
          <w:u w:val="single"/>
          <w:lang w:val="ru-RU"/>
        </w:rPr>
        <w:t>ОТНОСНО</w:t>
      </w:r>
      <w:r w:rsidRPr="009A2C68">
        <w:rPr>
          <w:b/>
          <w:bCs/>
          <w:u w:val="single"/>
          <w:lang w:val="ru-RU"/>
        </w:rPr>
        <w:t>:</w:t>
      </w:r>
      <w:r w:rsidRPr="009A2C68">
        <w:rPr>
          <w:rFonts w:ascii="Verdana" w:hAnsi="Verdana"/>
          <w:b/>
          <w:bCs/>
          <w:lang w:val="ru-RU"/>
        </w:rPr>
        <w:t xml:space="preserve">  </w:t>
      </w:r>
      <w:r w:rsidRPr="009A2C68">
        <w:rPr>
          <w:rFonts w:eastAsiaTheme="minorHAnsi"/>
          <w:lang w:eastAsia="en-US"/>
        </w:rPr>
        <w:t xml:space="preserve">Предложение на Председателя на </w:t>
      </w:r>
      <w:proofErr w:type="spellStart"/>
      <w:r w:rsidRPr="009A2C68">
        <w:rPr>
          <w:rFonts w:eastAsiaTheme="minorHAnsi"/>
          <w:lang w:eastAsia="en-US"/>
        </w:rPr>
        <w:t>ОбС</w:t>
      </w:r>
      <w:proofErr w:type="spellEnd"/>
      <w:r w:rsidRPr="009A2C68">
        <w:rPr>
          <w:rFonts w:eastAsiaTheme="minorHAnsi"/>
          <w:lang w:eastAsia="en-US"/>
        </w:rPr>
        <w:t xml:space="preserve"> -  Гурково</w:t>
      </w:r>
      <w:r w:rsidRPr="009A2C68">
        <w:rPr>
          <w:rFonts w:eastAsiaTheme="minorHAnsi"/>
          <w:lang w:val="en-US" w:eastAsia="en-US"/>
        </w:rPr>
        <w:t xml:space="preserve"> </w:t>
      </w:r>
      <w:r w:rsidRPr="009A2C68">
        <w:t xml:space="preserve">с вх. № ОС – 159 / 19.06.2018 г. </w:t>
      </w:r>
      <w:r w:rsidRPr="009A2C68">
        <w:rPr>
          <w:lang w:val="en-US"/>
        </w:rPr>
        <w:t>–</w:t>
      </w:r>
      <w:r w:rsidRPr="009A2C68">
        <w:t xml:space="preserve"> </w:t>
      </w:r>
      <w:proofErr w:type="gramStart"/>
      <w:r w:rsidRPr="009A2C68">
        <w:t>п</w:t>
      </w:r>
      <w:r w:rsidRPr="009A2C68">
        <w:rPr>
          <w:color w:val="000000"/>
        </w:rPr>
        <w:t>риемане</w:t>
      </w:r>
      <w:proofErr w:type="gramEnd"/>
      <w:r w:rsidRPr="009A2C68">
        <w:rPr>
          <w:color w:val="000000"/>
        </w:rPr>
        <w:t xml:space="preserve"> на Календарен график за провеждане заседания на Общински съвет - Гурково за  периода ЮЛИ - ДЕКЕМВРИ</w:t>
      </w:r>
      <w:r w:rsidRPr="009A2C68">
        <w:t xml:space="preserve"> </w:t>
      </w:r>
      <w:r w:rsidRPr="009A2C68">
        <w:rPr>
          <w:color w:val="000000"/>
        </w:rPr>
        <w:t>201</w:t>
      </w:r>
      <w:r w:rsidRPr="009A2C68">
        <w:rPr>
          <w:color w:val="000000"/>
          <w:lang w:val="en-US"/>
        </w:rPr>
        <w:t>8</w:t>
      </w:r>
      <w:r w:rsidRPr="009A2C68">
        <w:rPr>
          <w:color w:val="000000"/>
        </w:rPr>
        <w:t xml:space="preserve"> година.</w:t>
      </w:r>
    </w:p>
    <w:p w:rsidR="009A2C68" w:rsidRPr="009A2C68" w:rsidRDefault="009A2C68" w:rsidP="009A2C68">
      <w:pPr>
        <w:widowControl w:val="0"/>
        <w:tabs>
          <w:tab w:val="left" w:pos="2202"/>
        </w:tabs>
        <w:jc w:val="both"/>
        <w:rPr>
          <w:rFonts w:eastAsiaTheme="minorHAnsi"/>
          <w:lang w:val="en-US" w:eastAsia="en-US"/>
        </w:rPr>
      </w:pPr>
    </w:p>
    <w:p w:rsidR="009A2C68" w:rsidRPr="009A2C68" w:rsidRDefault="009A2C68" w:rsidP="007A2776">
      <w:pPr>
        <w:ind w:firstLine="708"/>
        <w:jc w:val="both"/>
        <w:rPr>
          <w:u w:val="single"/>
        </w:rPr>
      </w:pPr>
      <w:r w:rsidRPr="009A2C68">
        <w:rPr>
          <w:rFonts w:eastAsiaTheme="minorHAnsi"/>
          <w:b/>
          <w:bCs/>
          <w:sz w:val="28"/>
          <w:szCs w:val="28"/>
          <w:u w:val="single"/>
          <w:lang w:val="en-US" w:eastAsia="en-US"/>
        </w:rPr>
        <w:t>МОТИВИ:</w:t>
      </w:r>
      <w:r w:rsidRPr="009A2C68">
        <w:rPr>
          <w:rFonts w:eastAsiaTheme="minorHAnsi"/>
          <w:bCs/>
          <w:sz w:val="28"/>
          <w:szCs w:val="28"/>
          <w:lang w:val="en-US" w:eastAsia="en-US"/>
        </w:rPr>
        <w:t xml:space="preserve"> </w:t>
      </w:r>
      <w:r w:rsidRPr="009A2C68">
        <w:t xml:space="preserve">Във връзка </w:t>
      </w:r>
      <w:proofErr w:type="gramStart"/>
      <w:r w:rsidRPr="009A2C68">
        <w:t>с  действащия</w:t>
      </w:r>
      <w:proofErr w:type="gramEnd"/>
      <w:r w:rsidRPr="009A2C68">
        <w:t xml:space="preserve"> Правилник  за организацията и дейността на Общински съвет</w:t>
      </w:r>
      <w:r w:rsidRPr="009A2C68">
        <w:rPr>
          <w:lang w:val="ru-RU"/>
        </w:rPr>
        <w:t xml:space="preserve"> – </w:t>
      </w:r>
      <w:r w:rsidRPr="009A2C68">
        <w:t xml:space="preserve">Гурково, неговите комисии и взаимодействието му с общинската администрация  предлагам да обсъдим и приемем  </w:t>
      </w:r>
      <w:r w:rsidRPr="009A2C68">
        <w:rPr>
          <w:rFonts w:cs="Arial"/>
          <w:color w:val="000000"/>
        </w:rPr>
        <w:t>Календарен график за провеждане заседания на Общински съвет - град Гурково през второто полугодие на 201</w:t>
      </w:r>
      <w:r w:rsidRPr="009A2C68">
        <w:rPr>
          <w:rFonts w:cs="Arial"/>
          <w:color w:val="000000"/>
          <w:lang w:val="en-US"/>
        </w:rPr>
        <w:t>8</w:t>
      </w:r>
      <w:r w:rsidRPr="009A2C68">
        <w:rPr>
          <w:rFonts w:cs="Arial"/>
          <w:color w:val="000000"/>
        </w:rPr>
        <w:t xml:space="preserve"> година.</w:t>
      </w:r>
    </w:p>
    <w:p w:rsidR="009A2C68" w:rsidRPr="009A2C68" w:rsidRDefault="009A2C68" w:rsidP="009A2C68"/>
    <w:p w:rsidR="009A2C68" w:rsidRPr="009A2C68" w:rsidRDefault="009A2C68" w:rsidP="007A2776">
      <w:pPr>
        <w:ind w:firstLine="708"/>
        <w:jc w:val="both"/>
        <w:rPr>
          <w:bCs/>
          <w:lang w:eastAsia="en-US"/>
        </w:rPr>
      </w:pPr>
      <w:r w:rsidRPr="009A2C68">
        <w:rPr>
          <w:bCs/>
          <w:lang w:eastAsia="en-US"/>
        </w:rPr>
        <w:t>На основание чл.21, ал.1, т.23 , във връзка с чл.21, ал.2 от ЗМСМА и чл.6</w:t>
      </w:r>
      <w:r w:rsidRPr="009A2C68">
        <w:rPr>
          <w:bCs/>
          <w:lang w:val="ru-RU" w:eastAsia="en-US"/>
        </w:rPr>
        <w:t>4</w:t>
      </w:r>
      <w:r w:rsidRPr="009A2C68">
        <w:rPr>
          <w:bCs/>
          <w:lang w:eastAsia="en-US"/>
        </w:rPr>
        <w:t xml:space="preserve"> от Правилника за организацията и дейността на Общински съвет - Гурково, неговите комисии и взаимодействието му с общинската администрация,  Общински съвет - Гурково  </w:t>
      </w:r>
    </w:p>
    <w:p w:rsidR="009A2C68" w:rsidRPr="009A2C68" w:rsidRDefault="009A2C68" w:rsidP="009A2C68">
      <w:pPr>
        <w:jc w:val="both"/>
        <w:rPr>
          <w:bCs/>
          <w:lang w:eastAsia="en-US"/>
        </w:rPr>
      </w:pPr>
    </w:p>
    <w:p w:rsidR="009A2C68" w:rsidRPr="009A2C68" w:rsidRDefault="009A2C68" w:rsidP="009A2C68">
      <w:pPr>
        <w:autoSpaceDE w:val="0"/>
        <w:autoSpaceDN w:val="0"/>
        <w:adjustRightInd w:val="0"/>
        <w:spacing w:after="200" w:line="276" w:lineRule="auto"/>
        <w:jc w:val="center"/>
        <w:rPr>
          <w:rFonts w:eastAsia="Calibri"/>
          <w:lang w:eastAsia="en-US"/>
        </w:rPr>
      </w:pPr>
      <w:proofErr w:type="gramStart"/>
      <w:r w:rsidRPr="009A2C68">
        <w:rPr>
          <w:rFonts w:eastAsia="Calibri"/>
          <w:color w:val="000000"/>
          <w:kern w:val="3"/>
          <w:sz w:val="32"/>
          <w:szCs w:val="32"/>
          <w:lang w:val="ru-RU" w:eastAsia="en-US"/>
        </w:rPr>
        <w:t>Р</w:t>
      </w:r>
      <w:proofErr w:type="gramEnd"/>
      <w:r w:rsidRPr="009A2C68">
        <w:rPr>
          <w:rFonts w:eastAsia="Calibri"/>
          <w:color w:val="000000"/>
          <w:kern w:val="3"/>
          <w:sz w:val="32"/>
          <w:szCs w:val="32"/>
          <w:lang w:val="ru-RU" w:eastAsia="en-US"/>
        </w:rPr>
        <w:t xml:space="preserve"> Е Ш И:</w:t>
      </w:r>
    </w:p>
    <w:p w:rsidR="009A2C68" w:rsidRPr="009A2C68" w:rsidRDefault="009A2C68" w:rsidP="009A2C68">
      <w:pPr>
        <w:jc w:val="center"/>
        <w:rPr>
          <w:b/>
          <w:bCs/>
          <w:lang w:eastAsia="en-US"/>
        </w:rPr>
      </w:pPr>
    </w:p>
    <w:p w:rsidR="009A2C68" w:rsidRPr="009A2C68" w:rsidRDefault="009A2C68" w:rsidP="007A2776">
      <w:pPr>
        <w:ind w:firstLine="708"/>
        <w:jc w:val="both"/>
        <w:rPr>
          <w:lang w:val="en-US"/>
        </w:rPr>
      </w:pPr>
      <w:r w:rsidRPr="009A2C68">
        <w:rPr>
          <w:rFonts w:cs="Arial"/>
          <w:color w:val="000000"/>
        </w:rPr>
        <w:t>1.Приема Календарен график за провеждане на заседанията на Общински съвет</w:t>
      </w:r>
      <w:r w:rsidRPr="009A2C68">
        <w:rPr>
          <w:rFonts w:cs="Arial"/>
          <w:color w:val="000000"/>
          <w:lang w:val="en-US"/>
        </w:rPr>
        <w:t xml:space="preserve"> </w:t>
      </w:r>
      <w:r w:rsidRPr="009A2C68">
        <w:rPr>
          <w:rFonts w:cs="Arial"/>
          <w:color w:val="000000"/>
        </w:rPr>
        <w:t>- Гурково за периода ЮЛИ - ДЕКЕМВРИ</w:t>
      </w:r>
      <w:r w:rsidRPr="009A2C68">
        <w:t xml:space="preserve"> </w:t>
      </w:r>
      <w:r w:rsidRPr="009A2C68">
        <w:rPr>
          <w:rFonts w:cs="Arial"/>
          <w:color w:val="000000"/>
        </w:rPr>
        <w:t>201</w:t>
      </w:r>
      <w:r w:rsidRPr="009A2C68">
        <w:rPr>
          <w:rFonts w:cs="Arial"/>
          <w:color w:val="000000"/>
          <w:lang w:val="en-US"/>
        </w:rPr>
        <w:t>8</w:t>
      </w:r>
      <w:r w:rsidRPr="009A2C68">
        <w:rPr>
          <w:rFonts w:cs="Arial"/>
          <w:color w:val="000000"/>
        </w:rPr>
        <w:t xml:space="preserve"> година съгласно Приложение № 1.</w:t>
      </w:r>
      <w:r w:rsidRPr="009A2C68">
        <w:t xml:space="preserve">       </w:t>
      </w:r>
    </w:p>
    <w:p w:rsidR="009A2C68" w:rsidRPr="009A2C68" w:rsidRDefault="009A2C68" w:rsidP="009A2C68">
      <w:pPr>
        <w:jc w:val="both"/>
        <w:rPr>
          <w:lang w:val="en-US"/>
        </w:rPr>
      </w:pPr>
    </w:p>
    <w:p w:rsidR="009A2C68" w:rsidRPr="009A2C68" w:rsidRDefault="009A2C68" w:rsidP="009A2C68">
      <w:pPr>
        <w:jc w:val="both"/>
      </w:pPr>
    </w:p>
    <w:p w:rsidR="009A2C68" w:rsidRPr="009A2C68" w:rsidRDefault="009A2C68" w:rsidP="009A2C68">
      <w:pPr>
        <w:tabs>
          <w:tab w:val="center" w:pos="0"/>
        </w:tabs>
        <w:suppressAutoHyphens/>
        <w:autoSpaceDN w:val="0"/>
        <w:jc w:val="both"/>
        <w:textAlignment w:val="baseline"/>
        <w:rPr>
          <w:rFonts w:ascii="Calibri" w:hAnsi="Calibri" w:cs="Calibri"/>
          <w:kern w:val="3"/>
        </w:rPr>
      </w:pPr>
      <w:r w:rsidRPr="009A2C68">
        <w:rPr>
          <w:rFonts w:cs="Calibri"/>
          <w:kern w:val="3"/>
          <w:lang w:val="en-US"/>
        </w:rPr>
        <w:tab/>
      </w:r>
      <w:r w:rsidRPr="009A2C68">
        <w:rPr>
          <w:rFonts w:cs="Calibri"/>
          <w:kern w:val="3"/>
        </w:rPr>
        <w:t>У</w:t>
      </w:r>
      <w:proofErr w:type="spellStart"/>
      <w:r w:rsidRPr="009A2C68">
        <w:rPr>
          <w:rFonts w:cs="Calibri"/>
          <w:kern w:val="3"/>
          <w:lang w:val="ru-RU"/>
        </w:rPr>
        <w:t>частвали</w:t>
      </w:r>
      <w:proofErr w:type="spellEnd"/>
      <w:r w:rsidRPr="009A2C68">
        <w:rPr>
          <w:rFonts w:cs="Calibri"/>
          <w:kern w:val="3"/>
        </w:rPr>
        <w:t xml:space="preserve">  </w:t>
      </w:r>
      <w:r w:rsidRPr="009A2C68">
        <w:rPr>
          <w:rFonts w:cs="Calibri"/>
          <w:kern w:val="3"/>
          <w:lang w:val="ru-RU"/>
        </w:rPr>
        <w:t xml:space="preserve">в </w:t>
      </w:r>
      <w:r w:rsidRPr="009A2C68">
        <w:rPr>
          <w:rFonts w:cs="Calibri"/>
          <w:kern w:val="3"/>
        </w:rPr>
        <w:t xml:space="preserve"> </w:t>
      </w:r>
      <w:proofErr w:type="spellStart"/>
      <w:r w:rsidRPr="009A2C68">
        <w:rPr>
          <w:rFonts w:cs="Calibri"/>
          <w:kern w:val="3"/>
          <w:lang w:val="ru-RU"/>
        </w:rPr>
        <w:t>гласуването</w:t>
      </w:r>
      <w:proofErr w:type="spellEnd"/>
      <w:r w:rsidRPr="009A2C68">
        <w:rPr>
          <w:rFonts w:cs="Calibri"/>
          <w:kern w:val="3"/>
          <w:lang w:val="ru-RU"/>
        </w:rPr>
        <w:t xml:space="preserve">  </w:t>
      </w:r>
      <w:r w:rsidRPr="009A2C68">
        <w:rPr>
          <w:rFonts w:cs="Calibri"/>
          <w:kern w:val="3"/>
          <w:lang w:val="en-US"/>
        </w:rPr>
        <w:t>1</w:t>
      </w:r>
      <w:r w:rsidRPr="009A2C68">
        <w:rPr>
          <w:rFonts w:cs="Calibri"/>
          <w:kern w:val="3"/>
        </w:rPr>
        <w:t>2</w:t>
      </w:r>
      <w:r w:rsidRPr="009A2C68">
        <w:rPr>
          <w:rFonts w:cs="Calibri"/>
          <w:kern w:val="3"/>
          <w:lang w:val="ru-RU"/>
        </w:rPr>
        <w:t xml:space="preserve"> общ. </w:t>
      </w:r>
      <w:proofErr w:type="spellStart"/>
      <w:r w:rsidRPr="009A2C68">
        <w:rPr>
          <w:rFonts w:cs="Calibri"/>
          <w:kern w:val="3"/>
          <w:lang w:val="ru-RU"/>
        </w:rPr>
        <w:t>съветници</w:t>
      </w:r>
      <w:proofErr w:type="spellEnd"/>
      <w:r w:rsidRPr="009A2C68">
        <w:rPr>
          <w:rFonts w:cs="Calibri"/>
          <w:kern w:val="3"/>
          <w:lang w:val="ru-RU"/>
        </w:rPr>
        <w:t xml:space="preserve">,  </w:t>
      </w:r>
      <w:proofErr w:type="spellStart"/>
      <w:r w:rsidRPr="009A2C68">
        <w:rPr>
          <w:rFonts w:cs="Calibri"/>
          <w:kern w:val="3"/>
          <w:lang w:val="ru-RU"/>
        </w:rPr>
        <w:t>гласували</w:t>
      </w:r>
      <w:proofErr w:type="spellEnd"/>
      <w:r w:rsidRPr="009A2C68">
        <w:rPr>
          <w:rFonts w:cs="Calibri"/>
          <w:kern w:val="3"/>
          <w:lang w:val="ru-RU"/>
        </w:rPr>
        <w:t xml:space="preserve">  </w:t>
      </w:r>
      <w:r w:rsidRPr="009A2C68">
        <w:rPr>
          <w:rFonts w:cs="Calibri"/>
          <w:kern w:val="3"/>
        </w:rPr>
        <w:t>„</w:t>
      </w:r>
      <w:r w:rsidRPr="009A2C68">
        <w:rPr>
          <w:rFonts w:cs="Calibri"/>
          <w:b/>
          <w:bCs/>
          <w:kern w:val="3"/>
          <w:lang w:val="ru-RU"/>
        </w:rPr>
        <w:t>за</w:t>
      </w:r>
      <w:r w:rsidRPr="009A2C68">
        <w:rPr>
          <w:rFonts w:cs="Calibri"/>
          <w:kern w:val="3"/>
        </w:rPr>
        <w:t>”</w:t>
      </w:r>
      <w:r w:rsidRPr="009A2C68">
        <w:rPr>
          <w:rFonts w:cs="Calibri"/>
          <w:kern w:val="3"/>
          <w:lang w:val="ru-RU"/>
        </w:rPr>
        <w:t xml:space="preserve">  – </w:t>
      </w:r>
      <w:r w:rsidRPr="009A2C68">
        <w:rPr>
          <w:rFonts w:cs="Calibri"/>
          <w:kern w:val="3"/>
          <w:lang w:val="en-US"/>
        </w:rPr>
        <w:t>1</w:t>
      </w:r>
      <w:r w:rsidRPr="009A2C68">
        <w:rPr>
          <w:rFonts w:cs="Calibri"/>
          <w:kern w:val="3"/>
        </w:rPr>
        <w:t>2</w:t>
      </w:r>
      <w:r w:rsidRPr="009A2C68">
        <w:rPr>
          <w:rFonts w:cs="Calibri"/>
          <w:kern w:val="3"/>
          <w:lang w:val="ru-RU"/>
        </w:rPr>
        <w:t xml:space="preserve">,   </w:t>
      </w:r>
      <w:r w:rsidRPr="009A2C68">
        <w:rPr>
          <w:rFonts w:cs="Calibri"/>
          <w:kern w:val="3"/>
        </w:rPr>
        <w:t>„</w:t>
      </w:r>
      <w:r w:rsidRPr="009A2C68">
        <w:rPr>
          <w:rFonts w:cs="Calibri"/>
          <w:b/>
          <w:bCs/>
          <w:kern w:val="3"/>
          <w:lang w:val="ru-RU"/>
        </w:rPr>
        <w:t>против</w:t>
      </w:r>
      <w:r w:rsidRPr="009A2C68">
        <w:rPr>
          <w:rFonts w:cs="Calibri"/>
          <w:kern w:val="3"/>
        </w:rPr>
        <w:t>”</w:t>
      </w:r>
      <w:r w:rsidRPr="009A2C68">
        <w:rPr>
          <w:rFonts w:cs="Calibri"/>
          <w:kern w:val="3"/>
          <w:lang w:val="ru-RU"/>
        </w:rPr>
        <w:t xml:space="preserve"> – </w:t>
      </w:r>
      <w:proofErr w:type="spellStart"/>
      <w:r w:rsidRPr="009A2C68">
        <w:rPr>
          <w:rFonts w:cs="Calibri"/>
          <w:kern w:val="3"/>
          <w:lang w:val="ru-RU"/>
        </w:rPr>
        <w:t>няма</w:t>
      </w:r>
      <w:proofErr w:type="spellEnd"/>
      <w:r w:rsidRPr="009A2C68">
        <w:rPr>
          <w:rFonts w:cs="Calibri"/>
          <w:kern w:val="3"/>
          <w:lang w:val="ru-RU"/>
        </w:rPr>
        <w:t xml:space="preserve">,  </w:t>
      </w:r>
      <w:r w:rsidRPr="009A2C68">
        <w:rPr>
          <w:rFonts w:cs="Calibri"/>
          <w:kern w:val="3"/>
        </w:rPr>
        <w:t>„</w:t>
      </w:r>
      <w:proofErr w:type="spellStart"/>
      <w:r w:rsidRPr="009A2C68">
        <w:rPr>
          <w:rFonts w:cs="Calibri"/>
          <w:b/>
          <w:bCs/>
          <w:kern w:val="3"/>
          <w:lang w:val="ru-RU"/>
        </w:rPr>
        <w:t>въздържал</w:t>
      </w:r>
      <w:proofErr w:type="spellEnd"/>
      <w:r w:rsidRPr="009A2C68">
        <w:rPr>
          <w:rFonts w:cs="Calibri"/>
          <w:b/>
          <w:bCs/>
          <w:kern w:val="3"/>
        </w:rPr>
        <w:t>и</w:t>
      </w:r>
      <w:r w:rsidRPr="009A2C68">
        <w:rPr>
          <w:rFonts w:cs="Calibri"/>
          <w:b/>
          <w:bCs/>
          <w:kern w:val="3"/>
          <w:lang w:val="ru-RU"/>
        </w:rPr>
        <w:t xml:space="preserve"> се</w:t>
      </w:r>
      <w:r w:rsidRPr="009A2C68">
        <w:rPr>
          <w:rFonts w:cs="Calibri"/>
          <w:kern w:val="3"/>
        </w:rPr>
        <w:t>”</w:t>
      </w:r>
      <w:r w:rsidRPr="009A2C68">
        <w:rPr>
          <w:rFonts w:cs="Calibri"/>
          <w:kern w:val="3"/>
          <w:lang w:val="ru-RU"/>
        </w:rPr>
        <w:t xml:space="preserve"> – </w:t>
      </w:r>
      <w:proofErr w:type="spellStart"/>
      <w:r w:rsidRPr="009A2C68">
        <w:rPr>
          <w:rFonts w:cs="Calibri"/>
          <w:kern w:val="3"/>
          <w:lang w:val="ru-RU"/>
        </w:rPr>
        <w:t>няма</w:t>
      </w:r>
      <w:proofErr w:type="spellEnd"/>
      <w:r w:rsidRPr="009A2C68">
        <w:rPr>
          <w:rFonts w:cs="Calibri"/>
          <w:kern w:val="3"/>
          <w:lang w:val="ru-RU"/>
        </w:rPr>
        <w:t>.</w:t>
      </w:r>
    </w:p>
    <w:p w:rsidR="009A2C68" w:rsidRPr="009A2C68" w:rsidRDefault="009A2C68" w:rsidP="009A2C68">
      <w:pPr>
        <w:suppressAutoHyphens/>
        <w:autoSpaceDN w:val="0"/>
        <w:textAlignment w:val="baseline"/>
        <w:rPr>
          <w:rFonts w:cs="Calibri"/>
          <w:kern w:val="3"/>
        </w:rPr>
      </w:pPr>
    </w:p>
    <w:p w:rsidR="009A2C68" w:rsidRPr="009A2C68" w:rsidRDefault="009A2C68" w:rsidP="009A2C68">
      <w:pPr>
        <w:suppressAutoHyphens/>
        <w:autoSpaceDN w:val="0"/>
        <w:textAlignment w:val="baseline"/>
        <w:rPr>
          <w:rFonts w:cs="Calibri"/>
          <w:kern w:val="3"/>
          <w:lang w:val="en-US"/>
        </w:rPr>
      </w:pPr>
    </w:p>
    <w:p w:rsidR="009A2C68" w:rsidRPr="009A2C68" w:rsidRDefault="009A2C68" w:rsidP="009A2C68">
      <w:pPr>
        <w:suppressAutoHyphens/>
        <w:autoSpaceDN w:val="0"/>
        <w:textAlignment w:val="baseline"/>
        <w:rPr>
          <w:rFonts w:cs="Calibri"/>
          <w:kern w:val="3"/>
          <w:lang w:val="en-US"/>
        </w:rPr>
      </w:pPr>
    </w:p>
    <w:p w:rsidR="00F00F9F" w:rsidRPr="007A2776" w:rsidRDefault="00F00F9F" w:rsidP="00F00F9F">
      <w:pPr>
        <w:rPr>
          <w:b/>
        </w:rPr>
      </w:pPr>
      <w:r w:rsidRPr="007A2776">
        <w:rPr>
          <w:b/>
        </w:rPr>
        <w:t xml:space="preserve">ОБЩИНСКИ СЪВЕТ – ГУРКОВО </w:t>
      </w:r>
    </w:p>
    <w:p w:rsidR="00F00F9F" w:rsidRPr="007A2776" w:rsidRDefault="00F00F9F" w:rsidP="00F00F9F">
      <w:pPr>
        <w:rPr>
          <w:b/>
        </w:rPr>
      </w:pPr>
    </w:p>
    <w:p w:rsidR="00F00F9F" w:rsidRPr="007A2776" w:rsidRDefault="00F00F9F" w:rsidP="00F00F9F">
      <w:pPr>
        <w:rPr>
          <w:b/>
        </w:rPr>
      </w:pPr>
      <w:r w:rsidRPr="007A2776">
        <w:rPr>
          <w:b/>
        </w:rPr>
        <w:t>ПРЕДСЕДАТЕЛ: /п/</w:t>
      </w:r>
    </w:p>
    <w:p w:rsidR="00F00F9F" w:rsidRPr="007A2776" w:rsidRDefault="00F00F9F" w:rsidP="00F00F9F">
      <w:pPr>
        <w:rPr>
          <w:b/>
        </w:rPr>
      </w:pPr>
      <w:r w:rsidRPr="007A2776">
        <w:rPr>
          <w:b/>
        </w:rPr>
        <w:t xml:space="preserve">                                        / инж. Нейко Стоянов Нейков /</w:t>
      </w:r>
    </w:p>
    <w:p w:rsidR="00F00F9F" w:rsidRPr="007A2776" w:rsidRDefault="00F00F9F" w:rsidP="00F00F9F">
      <w:pPr>
        <w:rPr>
          <w:b/>
        </w:rPr>
      </w:pPr>
      <w:r w:rsidRPr="007A2776">
        <w:rPr>
          <w:b/>
        </w:rPr>
        <w:t>ПРОТОКОЛИСТ: /п/</w:t>
      </w:r>
    </w:p>
    <w:p w:rsidR="00F00F9F" w:rsidRPr="007A2776" w:rsidRDefault="00F00F9F" w:rsidP="00F00F9F">
      <w:pPr>
        <w:rPr>
          <w:b/>
        </w:rPr>
      </w:pPr>
      <w:r w:rsidRPr="007A2776">
        <w:rPr>
          <w:b/>
        </w:rPr>
        <w:t xml:space="preserve">                                        / Иванка Рачева – Генчева /</w:t>
      </w:r>
    </w:p>
    <w:p w:rsidR="009A2C68" w:rsidRPr="009A2C68" w:rsidRDefault="009A2C68" w:rsidP="009A2C68">
      <w:pPr>
        <w:widowControl w:val="0"/>
        <w:tabs>
          <w:tab w:val="left" w:pos="2202"/>
        </w:tabs>
        <w:jc w:val="both"/>
        <w:rPr>
          <w:rFonts w:ascii="Verdana" w:hAnsi="Verdana"/>
          <w:b/>
          <w:lang w:val="en-US"/>
        </w:rPr>
      </w:pPr>
    </w:p>
    <w:p w:rsidR="009A2C68" w:rsidRPr="009A2C68" w:rsidRDefault="009A2C68" w:rsidP="009A2C68">
      <w:pPr>
        <w:ind w:right="-1"/>
        <w:jc w:val="both"/>
        <w:rPr>
          <w:rFonts w:ascii="Verdana" w:hAnsi="Verdana"/>
          <w:b/>
          <w:lang w:val="en-US"/>
        </w:rPr>
      </w:pPr>
      <w:r w:rsidRPr="009A2C68">
        <w:rPr>
          <w:rFonts w:ascii="Verdana" w:hAnsi="Verdana"/>
          <w:b/>
        </w:rPr>
        <w:t xml:space="preserve">          </w:t>
      </w:r>
      <w:r w:rsidRPr="009A2C68">
        <w:rPr>
          <w:rFonts w:ascii="Verdana" w:hAnsi="Verdana"/>
          <w:b/>
          <w:color w:val="000000"/>
          <w:shd w:val="clear" w:color="auto" w:fill="FFFFFF"/>
        </w:rPr>
        <w:t xml:space="preserve">          </w:t>
      </w:r>
    </w:p>
    <w:p w:rsidR="009A2C68" w:rsidRDefault="009A2C68" w:rsidP="009A2C68">
      <w:pPr>
        <w:jc w:val="both"/>
        <w:rPr>
          <w:rFonts w:ascii="Verdana" w:hAnsi="Verdana"/>
          <w:b/>
          <w:lang w:val="en-US"/>
        </w:rPr>
      </w:pPr>
      <w:r w:rsidRPr="009A2C68">
        <w:rPr>
          <w:rFonts w:ascii="Verdana" w:hAnsi="Verdana"/>
          <w:b/>
          <w:lang w:val="ru-RU"/>
        </w:rPr>
        <w:t xml:space="preserve">            </w:t>
      </w:r>
    </w:p>
    <w:p w:rsidR="00F70F1A" w:rsidRDefault="00F70F1A" w:rsidP="009A2C68">
      <w:pPr>
        <w:jc w:val="both"/>
        <w:rPr>
          <w:rFonts w:ascii="Verdana" w:hAnsi="Verdana"/>
          <w:b/>
          <w:lang w:val="en-US"/>
        </w:rPr>
      </w:pPr>
    </w:p>
    <w:p w:rsidR="00F70F1A" w:rsidRDefault="00F70F1A" w:rsidP="009A2C68">
      <w:pPr>
        <w:jc w:val="both"/>
        <w:rPr>
          <w:rFonts w:ascii="Verdana" w:hAnsi="Verdana"/>
          <w:b/>
          <w:lang w:val="en-US"/>
        </w:rPr>
      </w:pPr>
    </w:p>
    <w:p w:rsidR="00F70F1A" w:rsidRDefault="00F70F1A" w:rsidP="009A2C68">
      <w:pPr>
        <w:jc w:val="both"/>
        <w:rPr>
          <w:rFonts w:ascii="Verdana" w:hAnsi="Verdana"/>
          <w:b/>
          <w:lang w:val="en-US"/>
        </w:rPr>
      </w:pPr>
    </w:p>
    <w:p w:rsidR="00F70F1A" w:rsidRDefault="00F70F1A" w:rsidP="009A2C68">
      <w:pPr>
        <w:jc w:val="both"/>
        <w:rPr>
          <w:rFonts w:ascii="Verdana" w:hAnsi="Verdana"/>
          <w:b/>
          <w:lang w:val="en-US"/>
        </w:rPr>
      </w:pPr>
    </w:p>
    <w:p w:rsidR="00F70F1A" w:rsidRDefault="00F70F1A" w:rsidP="009A2C68">
      <w:pPr>
        <w:jc w:val="both"/>
        <w:rPr>
          <w:rFonts w:ascii="Verdana" w:hAnsi="Verdana"/>
          <w:b/>
          <w:lang w:val="en-US"/>
        </w:rPr>
      </w:pPr>
    </w:p>
    <w:p w:rsidR="00F70F1A" w:rsidRDefault="00F70F1A" w:rsidP="009A2C68">
      <w:pPr>
        <w:jc w:val="both"/>
        <w:rPr>
          <w:rFonts w:ascii="Verdana" w:hAnsi="Verdana"/>
          <w:b/>
          <w:lang w:val="en-US"/>
        </w:rPr>
      </w:pPr>
    </w:p>
    <w:p w:rsidR="00F70F1A" w:rsidRDefault="00F70F1A" w:rsidP="009A2C68">
      <w:pPr>
        <w:jc w:val="both"/>
        <w:rPr>
          <w:rFonts w:ascii="Verdana" w:hAnsi="Verdana"/>
          <w:b/>
          <w:lang w:val="en-US"/>
        </w:rPr>
      </w:pPr>
    </w:p>
    <w:p w:rsidR="00F70F1A" w:rsidRDefault="00F70F1A" w:rsidP="009A2C68">
      <w:pPr>
        <w:jc w:val="both"/>
        <w:rPr>
          <w:rFonts w:ascii="Verdana" w:hAnsi="Verdana"/>
          <w:b/>
          <w:lang w:val="en-US"/>
        </w:rPr>
      </w:pPr>
    </w:p>
    <w:p w:rsidR="00F70F1A" w:rsidRPr="00F70F1A" w:rsidRDefault="00F70F1A" w:rsidP="00F70F1A">
      <w:pPr>
        <w:spacing w:before="100" w:beforeAutospacing="1" w:after="100" w:afterAutospacing="1"/>
        <w:jc w:val="right"/>
        <w:rPr>
          <w:b/>
          <w:bCs/>
          <w:color w:val="494949"/>
          <w:sz w:val="28"/>
          <w:szCs w:val="28"/>
        </w:rPr>
      </w:pPr>
      <w:r w:rsidRPr="00F70F1A">
        <w:rPr>
          <w:b/>
          <w:bCs/>
          <w:color w:val="494949"/>
          <w:sz w:val="28"/>
          <w:szCs w:val="28"/>
        </w:rPr>
        <w:lastRenderedPageBreak/>
        <w:t>Приложение № 1</w:t>
      </w:r>
    </w:p>
    <w:p w:rsidR="00F70F1A" w:rsidRPr="00F70F1A" w:rsidRDefault="00F70F1A" w:rsidP="00F70F1A">
      <w:pPr>
        <w:spacing w:before="100" w:beforeAutospacing="1" w:after="100" w:afterAutospacing="1"/>
        <w:jc w:val="right"/>
        <w:rPr>
          <w:b/>
          <w:bCs/>
          <w:color w:val="494949"/>
          <w:sz w:val="28"/>
          <w:szCs w:val="28"/>
        </w:rPr>
      </w:pPr>
    </w:p>
    <w:p w:rsidR="00F70F1A" w:rsidRPr="00F70F1A" w:rsidRDefault="00F70F1A" w:rsidP="00F70F1A">
      <w:pPr>
        <w:spacing w:before="100" w:beforeAutospacing="1" w:after="100" w:afterAutospacing="1"/>
        <w:jc w:val="center"/>
        <w:rPr>
          <w:b/>
          <w:bCs/>
          <w:color w:val="494949"/>
          <w:sz w:val="40"/>
          <w:szCs w:val="40"/>
        </w:rPr>
      </w:pPr>
      <w:r w:rsidRPr="00F70F1A">
        <w:rPr>
          <w:b/>
          <w:bCs/>
          <w:color w:val="494949"/>
          <w:sz w:val="40"/>
          <w:szCs w:val="40"/>
        </w:rPr>
        <w:t>КАЛЕНДАРЕН ГРАФИК</w:t>
      </w:r>
    </w:p>
    <w:p w:rsidR="00F70F1A" w:rsidRPr="00F70F1A" w:rsidRDefault="00F70F1A" w:rsidP="00F70F1A">
      <w:pPr>
        <w:spacing w:before="100" w:beforeAutospacing="1" w:after="100" w:afterAutospacing="1"/>
        <w:jc w:val="center"/>
        <w:rPr>
          <w:sz w:val="28"/>
          <w:szCs w:val="28"/>
          <w:lang w:val="ru-RU"/>
        </w:rPr>
      </w:pPr>
      <w:r w:rsidRPr="00F70F1A">
        <w:rPr>
          <w:sz w:val="28"/>
          <w:szCs w:val="28"/>
        </w:rPr>
        <w:t xml:space="preserve">за провеждане заседания на Общински съвет </w:t>
      </w:r>
      <w:r w:rsidRPr="00F70F1A">
        <w:rPr>
          <w:sz w:val="28"/>
          <w:szCs w:val="28"/>
          <w:lang w:val="be-BY"/>
        </w:rPr>
        <w:t xml:space="preserve">– </w:t>
      </w:r>
      <w:r w:rsidRPr="00F70F1A">
        <w:rPr>
          <w:sz w:val="28"/>
          <w:szCs w:val="28"/>
        </w:rPr>
        <w:t>град Гурково</w:t>
      </w:r>
    </w:p>
    <w:p w:rsidR="00F70F1A" w:rsidRPr="00F70F1A" w:rsidRDefault="00F70F1A" w:rsidP="00F70F1A">
      <w:pPr>
        <w:spacing w:before="100" w:beforeAutospacing="1" w:after="100" w:afterAutospacing="1"/>
        <w:jc w:val="center"/>
        <w:rPr>
          <w:color w:val="494949"/>
          <w:sz w:val="28"/>
          <w:szCs w:val="28"/>
        </w:rPr>
      </w:pPr>
      <w:r w:rsidRPr="00F70F1A">
        <w:rPr>
          <w:sz w:val="28"/>
          <w:szCs w:val="28"/>
        </w:rPr>
        <w:t xml:space="preserve"> </w:t>
      </w:r>
      <w:r w:rsidRPr="00F70F1A">
        <w:rPr>
          <w:rFonts w:cs="Arial"/>
          <w:sz w:val="28"/>
          <w:szCs w:val="28"/>
        </w:rPr>
        <w:t>за  периода ЮЛИ</w:t>
      </w:r>
      <w:r w:rsidRPr="00F70F1A">
        <w:rPr>
          <w:sz w:val="28"/>
          <w:szCs w:val="28"/>
        </w:rPr>
        <w:t xml:space="preserve"> - ДЕКЕМВРИ </w:t>
      </w:r>
      <w:r w:rsidRPr="00F70F1A">
        <w:rPr>
          <w:rFonts w:cs="Arial"/>
          <w:sz w:val="28"/>
          <w:szCs w:val="28"/>
        </w:rPr>
        <w:t>201</w:t>
      </w:r>
      <w:r w:rsidRPr="00F70F1A">
        <w:rPr>
          <w:rFonts w:cs="Arial"/>
          <w:sz w:val="28"/>
          <w:szCs w:val="28"/>
          <w:lang w:val="en-US"/>
        </w:rPr>
        <w:t xml:space="preserve">8 </w:t>
      </w:r>
      <w:r w:rsidRPr="00F70F1A">
        <w:rPr>
          <w:rFonts w:cs="Arial"/>
          <w:sz w:val="28"/>
          <w:szCs w:val="28"/>
        </w:rPr>
        <w:t>година</w:t>
      </w:r>
    </w:p>
    <w:p w:rsidR="00F70F1A" w:rsidRPr="00F70F1A" w:rsidRDefault="00F70F1A" w:rsidP="00F70F1A">
      <w:pPr>
        <w:spacing w:before="100" w:beforeAutospacing="1" w:after="100" w:afterAutospacing="1"/>
        <w:jc w:val="center"/>
        <w:rPr>
          <w:color w:val="494949"/>
          <w:sz w:val="28"/>
          <w:szCs w:val="28"/>
        </w:rPr>
      </w:pP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1697"/>
        <w:gridCol w:w="1738"/>
        <w:gridCol w:w="1738"/>
        <w:gridCol w:w="1738"/>
      </w:tblGrid>
      <w:tr w:rsidR="00F70F1A" w:rsidRPr="00F70F1A" w:rsidTr="00CC6AE2">
        <w:trPr>
          <w:tblCellSpacing w:w="15" w:type="dxa"/>
          <w:jc w:val="center"/>
        </w:trPr>
        <w:tc>
          <w:tcPr>
            <w:tcW w:w="0" w:type="auto"/>
            <w:tcBorders>
              <w:top w:val="single" w:sz="4" w:space="0" w:color="auto"/>
              <w:left w:val="single" w:sz="4" w:space="0" w:color="auto"/>
              <w:bottom w:val="single" w:sz="4" w:space="0" w:color="auto"/>
            </w:tcBorders>
            <w:vAlign w:val="center"/>
          </w:tcPr>
          <w:p w:rsidR="00F70F1A" w:rsidRPr="00F70F1A" w:rsidRDefault="00F70F1A" w:rsidP="00F70F1A">
            <w:pPr>
              <w:rPr>
                <w:sz w:val="28"/>
                <w:szCs w:val="28"/>
              </w:rPr>
            </w:pPr>
            <w:r w:rsidRPr="00F70F1A">
              <w:rPr>
                <w:sz w:val="28"/>
                <w:szCs w:val="28"/>
              </w:rPr>
              <w:t xml:space="preserve">     Месец        </w:t>
            </w:r>
          </w:p>
        </w:tc>
        <w:tc>
          <w:tcPr>
            <w:tcW w:w="1708" w:type="dxa"/>
            <w:tcBorders>
              <w:top w:val="single" w:sz="4" w:space="0" w:color="auto"/>
              <w:left w:val="single" w:sz="4" w:space="0" w:color="auto"/>
              <w:bottom w:val="single" w:sz="4" w:space="0" w:color="auto"/>
              <w:right w:val="single" w:sz="4" w:space="0" w:color="auto"/>
            </w:tcBorders>
          </w:tcPr>
          <w:p w:rsidR="00F70F1A" w:rsidRPr="00F70F1A" w:rsidRDefault="00F70F1A" w:rsidP="00F70F1A">
            <w:pPr>
              <w:ind w:left="165"/>
              <w:jc w:val="center"/>
              <w:rPr>
                <w:sz w:val="28"/>
                <w:szCs w:val="28"/>
              </w:rPr>
            </w:pPr>
            <w:r w:rsidRPr="00F70F1A">
              <w:rPr>
                <w:sz w:val="28"/>
                <w:szCs w:val="28"/>
              </w:rPr>
              <w:t>Срок за внасяне на</w:t>
            </w:r>
          </w:p>
          <w:p w:rsidR="00F70F1A" w:rsidRPr="00F70F1A" w:rsidRDefault="00F70F1A" w:rsidP="00F70F1A">
            <w:pPr>
              <w:ind w:left="165"/>
              <w:jc w:val="center"/>
              <w:rPr>
                <w:sz w:val="28"/>
                <w:szCs w:val="28"/>
              </w:rPr>
            </w:pPr>
            <w:r w:rsidRPr="00F70F1A">
              <w:rPr>
                <w:sz w:val="28"/>
                <w:szCs w:val="28"/>
              </w:rPr>
              <w:t>материали</w:t>
            </w:r>
          </w:p>
        </w:tc>
        <w:tc>
          <w:tcPr>
            <w:tcW w:w="1708" w:type="dxa"/>
            <w:tcBorders>
              <w:top w:val="single" w:sz="4" w:space="0" w:color="auto"/>
              <w:left w:val="single" w:sz="4" w:space="0" w:color="auto"/>
              <w:bottom w:val="single" w:sz="4" w:space="0" w:color="auto"/>
            </w:tcBorders>
          </w:tcPr>
          <w:p w:rsidR="00F70F1A" w:rsidRPr="00F70F1A" w:rsidRDefault="00F70F1A" w:rsidP="00F70F1A">
            <w:pPr>
              <w:ind w:left="165"/>
              <w:jc w:val="center"/>
              <w:rPr>
                <w:sz w:val="28"/>
                <w:szCs w:val="28"/>
              </w:rPr>
            </w:pPr>
            <w:r w:rsidRPr="00F70F1A">
              <w:rPr>
                <w:sz w:val="28"/>
                <w:szCs w:val="28"/>
              </w:rPr>
              <w:t>Заседания</w:t>
            </w:r>
          </w:p>
          <w:p w:rsidR="00F70F1A" w:rsidRPr="00F70F1A" w:rsidRDefault="00F70F1A" w:rsidP="00F70F1A">
            <w:pPr>
              <w:ind w:left="165"/>
              <w:jc w:val="center"/>
              <w:rPr>
                <w:sz w:val="28"/>
                <w:szCs w:val="28"/>
              </w:rPr>
            </w:pPr>
            <w:r w:rsidRPr="00F70F1A">
              <w:rPr>
                <w:sz w:val="28"/>
                <w:szCs w:val="28"/>
              </w:rPr>
              <w:t>на постоянните</w:t>
            </w:r>
          </w:p>
          <w:p w:rsidR="00F70F1A" w:rsidRPr="00F70F1A" w:rsidRDefault="00F70F1A" w:rsidP="00F70F1A">
            <w:pPr>
              <w:ind w:left="165"/>
              <w:jc w:val="center"/>
              <w:rPr>
                <w:sz w:val="28"/>
                <w:szCs w:val="28"/>
              </w:rPr>
            </w:pPr>
            <w:r w:rsidRPr="00F70F1A">
              <w:rPr>
                <w:sz w:val="28"/>
                <w:szCs w:val="28"/>
              </w:rPr>
              <w:t>комисии</w:t>
            </w:r>
          </w:p>
        </w:tc>
        <w:tc>
          <w:tcPr>
            <w:tcW w:w="1693" w:type="dxa"/>
            <w:tcBorders>
              <w:top w:val="single" w:sz="4" w:space="0" w:color="auto"/>
              <w:left w:val="single" w:sz="4" w:space="0" w:color="auto"/>
              <w:bottom w:val="single" w:sz="4" w:space="0" w:color="auto"/>
              <w:right w:val="single" w:sz="4" w:space="0" w:color="auto"/>
            </w:tcBorders>
            <w:vAlign w:val="center"/>
          </w:tcPr>
          <w:p w:rsidR="00F70F1A" w:rsidRPr="00F70F1A" w:rsidRDefault="00F70F1A" w:rsidP="00F70F1A">
            <w:pPr>
              <w:ind w:left="165"/>
              <w:jc w:val="center"/>
              <w:rPr>
                <w:sz w:val="28"/>
                <w:szCs w:val="28"/>
              </w:rPr>
            </w:pPr>
            <w:r w:rsidRPr="00F70F1A">
              <w:rPr>
                <w:sz w:val="28"/>
                <w:szCs w:val="28"/>
              </w:rPr>
              <w:t>Заседание</w:t>
            </w:r>
          </w:p>
          <w:p w:rsidR="00F70F1A" w:rsidRPr="00F70F1A" w:rsidRDefault="00F70F1A" w:rsidP="00F70F1A">
            <w:pPr>
              <w:ind w:left="165"/>
              <w:jc w:val="center"/>
              <w:rPr>
                <w:sz w:val="28"/>
                <w:szCs w:val="28"/>
              </w:rPr>
            </w:pPr>
            <w:r w:rsidRPr="00F70F1A">
              <w:rPr>
                <w:sz w:val="28"/>
                <w:szCs w:val="28"/>
              </w:rPr>
              <w:t xml:space="preserve">на </w:t>
            </w:r>
            <w:proofErr w:type="spellStart"/>
            <w:r w:rsidRPr="00F70F1A">
              <w:rPr>
                <w:sz w:val="28"/>
                <w:szCs w:val="28"/>
              </w:rPr>
              <w:t>ОбС</w:t>
            </w:r>
            <w:proofErr w:type="spellEnd"/>
            <w:r w:rsidRPr="00F70F1A">
              <w:rPr>
                <w:sz w:val="28"/>
                <w:szCs w:val="28"/>
              </w:rPr>
              <w:t xml:space="preserve">  Гурково</w:t>
            </w:r>
          </w:p>
        </w:tc>
      </w:tr>
      <w:tr w:rsidR="00F70F1A" w:rsidRPr="00F70F1A" w:rsidTr="00CC6AE2">
        <w:trPr>
          <w:tblCellSpacing w:w="15" w:type="dxa"/>
          <w:jc w:val="center"/>
        </w:trPr>
        <w:tc>
          <w:tcPr>
            <w:tcW w:w="0" w:type="auto"/>
            <w:tcBorders>
              <w:left w:val="single" w:sz="4" w:space="0" w:color="auto"/>
            </w:tcBorders>
            <w:vAlign w:val="center"/>
          </w:tcPr>
          <w:p w:rsidR="00F70F1A" w:rsidRPr="00F70F1A" w:rsidRDefault="00F70F1A" w:rsidP="00F70F1A">
            <w:pPr>
              <w:rPr>
                <w:sz w:val="28"/>
                <w:szCs w:val="28"/>
              </w:rPr>
            </w:pPr>
            <w:r w:rsidRPr="00F70F1A">
              <w:rPr>
                <w:sz w:val="28"/>
                <w:szCs w:val="28"/>
              </w:rPr>
              <w:t> Юли</w:t>
            </w:r>
          </w:p>
        </w:tc>
        <w:tc>
          <w:tcPr>
            <w:tcW w:w="1708" w:type="dxa"/>
            <w:tcBorders>
              <w:left w:val="single" w:sz="4" w:space="0" w:color="auto"/>
              <w:right w:val="single" w:sz="4" w:space="0" w:color="auto"/>
            </w:tcBorders>
          </w:tcPr>
          <w:p w:rsidR="00F70F1A" w:rsidRPr="00F70F1A" w:rsidRDefault="00F70F1A" w:rsidP="00F70F1A">
            <w:pPr>
              <w:jc w:val="center"/>
              <w:rPr>
                <w:sz w:val="28"/>
                <w:szCs w:val="28"/>
              </w:rPr>
            </w:pPr>
            <w:r w:rsidRPr="00F70F1A">
              <w:rPr>
                <w:sz w:val="28"/>
                <w:szCs w:val="28"/>
              </w:rPr>
              <w:t>17</w:t>
            </w:r>
          </w:p>
        </w:tc>
        <w:tc>
          <w:tcPr>
            <w:tcW w:w="1708" w:type="dxa"/>
            <w:tcBorders>
              <w:left w:val="single" w:sz="4" w:space="0" w:color="auto"/>
            </w:tcBorders>
          </w:tcPr>
          <w:p w:rsidR="00F70F1A" w:rsidRPr="00F70F1A" w:rsidRDefault="00F70F1A" w:rsidP="00F70F1A">
            <w:pPr>
              <w:jc w:val="center"/>
              <w:rPr>
                <w:sz w:val="28"/>
                <w:szCs w:val="28"/>
              </w:rPr>
            </w:pPr>
            <w:r w:rsidRPr="00F70F1A">
              <w:rPr>
                <w:sz w:val="28"/>
                <w:szCs w:val="28"/>
              </w:rPr>
              <w:t>23</w:t>
            </w:r>
          </w:p>
        </w:tc>
        <w:tc>
          <w:tcPr>
            <w:tcW w:w="1693" w:type="dxa"/>
            <w:tcBorders>
              <w:left w:val="single" w:sz="4" w:space="0" w:color="auto"/>
              <w:right w:val="single" w:sz="4" w:space="0" w:color="auto"/>
            </w:tcBorders>
            <w:vAlign w:val="center"/>
          </w:tcPr>
          <w:p w:rsidR="00F70F1A" w:rsidRPr="00F70F1A" w:rsidRDefault="00F70F1A" w:rsidP="00F70F1A">
            <w:pPr>
              <w:jc w:val="center"/>
              <w:rPr>
                <w:sz w:val="28"/>
                <w:szCs w:val="28"/>
              </w:rPr>
            </w:pPr>
            <w:r w:rsidRPr="00F70F1A">
              <w:rPr>
                <w:sz w:val="28"/>
                <w:szCs w:val="28"/>
              </w:rPr>
              <w:t>26</w:t>
            </w:r>
          </w:p>
        </w:tc>
      </w:tr>
      <w:tr w:rsidR="00F70F1A" w:rsidRPr="00F70F1A" w:rsidTr="00CC6AE2">
        <w:trPr>
          <w:tblCellSpacing w:w="15" w:type="dxa"/>
          <w:jc w:val="center"/>
        </w:trPr>
        <w:tc>
          <w:tcPr>
            <w:tcW w:w="0" w:type="auto"/>
            <w:tcBorders>
              <w:top w:val="single" w:sz="4" w:space="0" w:color="auto"/>
              <w:left w:val="single" w:sz="4" w:space="0" w:color="auto"/>
            </w:tcBorders>
            <w:vAlign w:val="center"/>
          </w:tcPr>
          <w:p w:rsidR="00F70F1A" w:rsidRPr="00F70F1A" w:rsidRDefault="00F70F1A" w:rsidP="00F70F1A">
            <w:pPr>
              <w:rPr>
                <w:sz w:val="28"/>
                <w:szCs w:val="28"/>
              </w:rPr>
            </w:pPr>
            <w:r w:rsidRPr="00F70F1A">
              <w:rPr>
                <w:sz w:val="28"/>
                <w:szCs w:val="28"/>
              </w:rPr>
              <w:t> Август</w:t>
            </w:r>
          </w:p>
        </w:tc>
        <w:tc>
          <w:tcPr>
            <w:tcW w:w="1708" w:type="dxa"/>
            <w:tcBorders>
              <w:top w:val="single" w:sz="4" w:space="0" w:color="auto"/>
              <w:left w:val="single" w:sz="4" w:space="0" w:color="auto"/>
              <w:right w:val="single" w:sz="4" w:space="0" w:color="auto"/>
            </w:tcBorders>
          </w:tcPr>
          <w:p w:rsidR="00F70F1A" w:rsidRPr="00F70F1A" w:rsidRDefault="00F70F1A" w:rsidP="00F70F1A">
            <w:pPr>
              <w:jc w:val="center"/>
              <w:rPr>
                <w:sz w:val="28"/>
                <w:szCs w:val="28"/>
                <w:lang w:val="ru-RU"/>
              </w:rPr>
            </w:pPr>
            <w:r w:rsidRPr="00F70F1A">
              <w:rPr>
                <w:sz w:val="28"/>
                <w:szCs w:val="28"/>
                <w:lang w:val="ru-RU"/>
              </w:rPr>
              <w:t>-</w:t>
            </w:r>
          </w:p>
        </w:tc>
        <w:tc>
          <w:tcPr>
            <w:tcW w:w="1708" w:type="dxa"/>
            <w:tcBorders>
              <w:top w:val="single" w:sz="4" w:space="0" w:color="auto"/>
              <w:left w:val="single" w:sz="4" w:space="0" w:color="auto"/>
            </w:tcBorders>
          </w:tcPr>
          <w:p w:rsidR="00F70F1A" w:rsidRPr="00F70F1A" w:rsidRDefault="00F70F1A" w:rsidP="00F70F1A">
            <w:pPr>
              <w:jc w:val="center"/>
              <w:rPr>
                <w:sz w:val="28"/>
                <w:szCs w:val="28"/>
                <w:lang w:val="ru-RU"/>
              </w:rPr>
            </w:pPr>
            <w:r w:rsidRPr="00F70F1A">
              <w:rPr>
                <w:sz w:val="28"/>
                <w:szCs w:val="28"/>
                <w:lang w:val="ru-RU"/>
              </w:rPr>
              <w:t>-</w:t>
            </w:r>
          </w:p>
        </w:tc>
        <w:tc>
          <w:tcPr>
            <w:tcW w:w="1693" w:type="dxa"/>
            <w:tcBorders>
              <w:top w:val="single" w:sz="4" w:space="0" w:color="auto"/>
              <w:left w:val="single" w:sz="4" w:space="0" w:color="auto"/>
              <w:right w:val="single" w:sz="4" w:space="0" w:color="auto"/>
            </w:tcBorders>
            <w:vAlign w:val="center"/>
          </w:tcPr>
          <w:p w:rsidR="00F70F1A" w:rsidRPr="00F70F1A" w:rsidRDefault="00F70F1A" w:rsidP="00F70F1A">
            <w:pPr>
              <w:jc w:val="center"/>
              <w:rPr>
                <w:sz w:val="28"/>
                <w:szCs w:val="28"/>
                <w:lang w:val="ru-RU"/>
              </w:rPr>
            </w:pPr>
            <w:r w:rsidRPr="00F70F1A">
              <w:rPr>
                <w:sz w:val="28"/>
                <w:szCs w:val="28"/>
                <w:lang w:val="ru-RU"/>
              </w:rPr>
              <w:t>-</w:t>
            </w:r>
          </w:p>
        </w:tc>
      </w:tr>
      <w:tr w:rsidR="00F70F1A" w:rsidRPr="00F70F1A" w:rsidTr="00CC6AE2">
        <w:trPr>
          <w:tblCellSpacing w:w="15" w:type="dxa"/>
          <w:jc w:val="center"/>
        </w:trPr>
        <w:tc>
          <w:tcPr>
            <w:tcW w:w="0" w:type="auto"/>
            <w:tcBorders>
              <w:top w:val="single" w:sz="4" w:space="0" w:color="auto"/>
              <w:left w:val="single" w:sz="4" w:space="0" w:color="auto"/>
              <w:bottom w:val="single" w:sz="4" w:space="0" w:color="auto"/>
            </w:tcBorders>
            <w:vAlign w:val="center"/>
          </w:tcPr>
          <w:p w:rsidR="00F70F1A" w:rsidRPr="00F70F1A" w:rsidRDefault="00F70F1A" w:rsidP="00F70F1A">
            <w:pPr>
              <w:rPr>
                <w:sz w:val="28"/>
                <w:szCs w:val="28"/>
              </w:rPr>
            </w:pPr>
            <w:r w:rsidRPr="00F70F1A">
              <w:rPr>
                <w:sz w:val="28"/>
                <w:szCs w:val="28"/>
              </w:rPr>
              <w:t> Септември</w:t>
            </w:r>
          </w:p>
        </w:tc>
        <w:tc>
          <w:tcPr>
            <w:tcW w:w="1708" w:type="dxa"/>
            <w:tcBorders>
              <w:top w:val="single" w:sz="4" w:space="0" w:color="auto"/>
              <w:left w:val="single" w:sz="4" w:space="0" w:color="auto"/>
              <w:bottom w:val="single" w:sz="4" w:space="0" w:color="auto"/>
              <w:right w:val="single" w:sz="4" w:space="0" w:color="auto"/>
            </w:tcBorders>
          </w:tcPr>
          <w:p w:rsidR="00F70F1A" w:rsidRPr="00F70F1A" w:rsidRDefault="00F70F1A" w:rsidP="00F70F1A">
            <w:pPr>
              <w:jc w:val="center"/>
              <w:rPr>
                <w:sz w:val="28"/>
                <w:szCs w:val="28"/>
              </w:rPr>
            </w:pPr>
            <w:r w:rsidRPr="00F70F1A">
              <w:rPr>
                <w:sz w:val="28"/>
                <w:szCs w:val="28"/>
              </w:rPr>
              <w:t>18</w:t>
            </w:r>
          </w:p>
        </w:tc>
        <w:tc>
          <w:tcPr>
            <w:tcW w:w="1708" w:type="dxa"/>
            <w:tcBorders>
              <w:top w:val="single" w:sz="4" w:space="0" w:color="auto"/>
              <w:left w:val="single" w:sz="4" w:space="0" w:color="auto"/>
              <w:bottom w:val="single" w:sz="4" w:space="0" w:color="auto"/>
            </w:tcBorders>
          </w:tcPr>
          <w:p w:rsidR="00F70F1A" w:rsidRPr="00F70F1A" w:rsidRDefault="00F70F1A" w:rsidP="00F70F1A">
            <w:pPr>
              <w:jc w:val="center"/>
              <w:rPr>
                <w:sz w:val="28"/>
                <w:szCs w:val="28"/>
              </w:rPr>
            </w:pPr>
            <w:r w:rsidRPr="00F70F1A">
              <w:rPr>
                <w:sz w:val="28"/>
                <w:szCs w:val="28"/>
              </w:rPr>
              <w:t>25</w:t>
            </w:r>
          </w:p>
        </w:tc>
        <w:tc>
          <w:tcPr>
            <w:tcW w:w="1693" w:type="dxa"/>
            <w:tcBorders>
              <w:top w:val="single" w:sz="4" w:space="0" w:color="auto"/>
              <w:left w:val="single" w:sz="4" w:space="0" w:color="auto"/>
              <w:bottom w:val="single" w:sz="4" w:space="0" w:color="auto"/>
              <w:right w:val="single" w:sz="4" w:space="0" w:color="auto"/>
            </w:tcBorders>
            <w:vAlign w:val="center"/>
          </w:tcPr>
          <w:p w:rsidR="00F70F1A" w:rsidRPr="00F70F1A" w:rsidRDefault="00F70F1A" w:rsidP="00F70F1A">
            <w:pPr>
              <w:jc w:val="center"/>
              <w:rPr>
                <w:sz w:val="28"/>
                <w:szCs w:val="28"/>
              </w:rPr>
            </w:pPr>
            <w:r w:rsidRPr="00F70F1A">
              <w:rPr>
                <w:sz w:val="28"/>
                <w:szCs w:val="28"/>
              </w:rPr>
              <w:t xml:space="preserve">28 </w:t>
            </w:r>
          </w:p>
        </w:tc>
      </w:tr>
      <w:tr w:rsidR="00F70F1A" w:rsidRPr="00F70F1A" w:rsidTr="00CC6AE2">
        <w:trPr>
          <w:tblCellSpacing w:w="15" w:type="dxa"/>
          <w:jc w:val="center"/>
        </w:trPr>
        <w:tc>
          <w:tcPr>
            <w:tcW w:w="0" w:type="auto"/>
            <w:tcBorders>
              <w:left w:val="single" w:sz="4" w:space="0" w:color="auto"/>
              <w:bottom w:val="single" w:sz="4" w:space="0" w:color="auto"/>
            </w:tcBorders>
            <w:vAlign w:val="center"/>
          </w:tcPr>
          <w:p w:rsidR="00F70F1A" w:rsidRPr="00F70F1A" w:rsidRDefault="00F70F1A" w:rsidP="00F70F1A">
            <w:pPr>
              <w:rPr>
                <w:sz w:val="28"/>
                <w:szCs w:val="28"/>
              </w:rPr>
            </w:pPr>
            <w:r w:rsidRPr="00F70F1A">
              <w:rPr>
                <w:sz w:val="28"/>
                <w:szCs w:val="28"/>
              </w:rPr>
              <w:t> Октомври</w:t>
            </w:r>
          </w:p>
        </w:tc>
        <w:tc>
          <w:tcPr>
            <w:tcW w:w="1708" w:type="dxa"/>
            <w:tcBorders>
              <w:left w:val="single" w:sz="4" w:space="0" w:color="auto"/>
              <w:bottom w:val="single" w:sz="4" w:space="0" w:color="auto"/>
              <w:right w:val="single" w:sz="4" w:space="0" w:color="auto"/>
            </w:tcBorders>
          </w:tcPr>
          <w:p w:rsidR="00F70F1A" w:rsidRPr="00F70F1A" w:rsidRDefault="00F70F1A" w:rsidP="00F70F1A">
            <w:pPr>
              <w:jc w:val="center"/>
              <w:rPr>
                <w:sz w:val="28"/>
                <w:szCs w:val="28"/>
              </w:rPr>
            </w:pPr>
            <w:r w:rsidRPr="00F70F1A">
              <w:rPr>
                <w:sz w:val="28"/>
                <w:szCs w:val="28"/>
              </w:rPr>
              <w:t>16</w:t>
            </w:r>
          </w:p>
        </w:tc>
        <w:tc>
          <w:tcPr>
            <w:tcW w:w="1708" w:type="dxa"/>
            <w:tcBorders>
              <w:left w:val="single" w:sz="4" w:space="0" w:color="auto"/>
              <w:bottom w:val="single" w:sz="4" w:space="0" w:color="auto"/>
            </w:tcBorders>
          </w:tcPr>
          <w:p w:rsidR="00F70F1A" w:rsidRPr="00F70F1A" w:rsidRDefault="00F70F1A" w:rsidP="00F70F1A">
            <w:pPr>
              <w:jc w:val="center"/>
              <w:rPr>
                <w:sz w:val="28"/>
                <w:szCs w:val="28"/>
              </w:rPr>
            </w:pPr>
            <w:r w:rsidRPr="00F70F1A">
              <w:rPr>
                <w:sz w:val="28"/>
                <w:szCs w:val="28"/>
              </w:rPr>
              <w:t>22</w:t>
            </w:r>
          </w:p>
        </w:tc>
        <w:tc>
          <w:tcPr>
            <w:tcW w:w="1693" w:type="dxa"/>
            <w:tcBorders>
              <w:left w:val="single" w:sz="4" w:space="0" w:color="auto"/>
              <w:bottom w:val="single" w:sz="4" w:space="0" w:color="auto"/>
              <w:right w:val="single" w:sz="4" w:space="0" w:color="auto"/>
            </w:tcBorders>
            <w:vAlign w:val="center"/>
          </w:tcPr>
          <w:p w:rsidR="00F70F1A" w:rsidRPr="00F70F1A" w:rsidRDefault="00F70F1A" w:rsidP="00F70F1A">
            <w:pPr>
              <w:jc w:val="center"/>
              <w:rPr>
                <w:sz w:val="28"/>
                <w:szCs w:val="28"/>
                <w:lang w:val="ru-RU"/>
              </w:rPr>
            </w:pPr>
            <w:r w:rsidRPr="00F70F1A">
              <w:rPr>
                <w:sz w:val="28"/>
                <w:szCs w:val="28"/>
                <w:lang w:val="ru-RU"/>
              </w:rPr>
              <w:t>25</w:t>
            </w:r>
          </w:p>
        </w:tc>
      </w:tr>
      <w:tr w:rsidR="00F70F1A" w:rsidRPr="00F70F1A" w:rsidTr="00CC6AE2">
        <w:trPr>
          <w:tblCellSpacing w:w="15" w:type="dxa"/>
          <w:jc w:val="center"/>
        </w:trPr>
        <w:tc>
          <w:tcPr>
            <w:tcW w:w="0" w:type="auto"/>
            <w:tcBorders>
              <w:left w:val="single" w:sz="4" w:space="0" w:color="auto"/>
            </w:tcBorders>
            <w:vAlign w:val="center"/>
          </w:tcPr>
          <w:p w:rsidR="00F70F1A" w:rsidRPr="00F70F1A" w:rsidRDefault="00F70F1A" w:rsidP="00F70F1A">
            <w:pPr>
              <w:rPr>
                <w:sz w:val="28"/>
                <w:szCs w:val="28"/>
              </w:rPr>
            </w:pPr>
            <w:r w:rsidRPr="00F70F1A">
              <w:rPr>
                <w:sz w:val="28"/>
                <w:szCs w:val="28"/>
              </w:rPr>
              <w:t> Ноември</w:t>
            </w:r>
          </w:p>
        </w:tc>
        <w:tc>
          <w:tcPr>
            <w:tcW w:w="1708" w:type="dxa"/>
            <w:tcBorders>
              <w:left w:val="single" w:sz="4" w:space="0" w:color="auto"/>
              <w:right w:val="single" w:sz="4" w:space="0" w:color="auto"/>
            </w:tcBorders>
          </w:tcPr>
          <w:p w:rsidR="00F70F1A" w:rsidRPr="00F70F1A" w:rsidRDefault="00F70F1A" w:rsidP="00F70F1A">
            <w:pPr>
              <w:jc w:val="center"/>
              <w:rPr>
                <w:sz w:val="28"/>
                <w:szCs w:val="28"/>
              </w:rPr>
            </w:pPr>
            <w:r w:rsidRPr="00F70F1A">
              <w:rPr>
                <w:sz w:val="28"/>
                <w:szCs w:val="28"/>
              </w:rPr>
              <w:t>20</w:t>
            </w:r>
          </w:p>
        </w:tc>
        <w:tc>
          <w:tcPr>
            <w:tcW w:w="1708" w:type="dxa"/>
            <w:tcBorders>
              <w:left w:val="single" w:sz="4" w:space="0" w:color="auto"/>
            </w:tcBorders>
          </w:tcPr>
          <w:p w:rsidR="00F70F1A" w:rsidRPr="00F70F1A" w:rsidRDefault="00F70F1A" w:rsidP="00F70F1A">
            <w:pPr>
              <w:jc w:val="center"/>
              <w:rPr>
                <w:sz w:val="28"/>
                <w:szCs w:val="28"/>
              </w:rPr>
            </w:pPr>
            <w:r w:rsidRPr="00F70F1A">
              <w:rPr>
                <w:sz w:val="28"/>
                <w:szCs w:val="28"/>
              </w:rPr>
              <w:t>26</w:t>
            </w:r>
          </w:p>
        </w:tc>
        <w:tc>
          <w:tcPr>
            <w:tcW w:w="1693" w:type="dxa"/>
            <w:tcBorders>
              <w:left w:val="single" w:sz="4" w:space="0" w:color="auto"/>
              <w:right w:val="single" w:sz="4" w:space="0" w:color="auto"/>
            </w:tcBorders>
            <w:vAlign w:val="center"/>
          </w:tcPr>
          <w:p w:rsidR="00F70F1A" w:rsidRPr="00F70F1A" w:rsidRDefault="00F70F1A" w:rsidP="00F70F1A">
            <w:pPr>
              <w:jc w:val="center"/>
              <w:rPr>
                <w:sz w:val="28"/>
                <w:szCs w:val="28"/>
                <w:lang w:val="ru-RU"/>
              </w:rPr>
            </w:pPr>
            <w:r w:rsidRPr="00F70F1A">
              <w:rPr>
                <w:sz w:val="28"/>
                <w:szCs w:val="28"/>
                <w:lang w:val="ru-RU"/>
              </w:rPr>
              <w:t>29</w:t>
            </w:r>
          </w:p>
        </w:tc>
      </w:tr>
      <w:tr w:rsidR="00F70F1A" w:rsidRPr="00F70F1A" w:rsidTr="00CC6AE2">
        <w:trPr>
          <w:tblCellSpacing w:w="15" w:type="dxa"/>
          <w:jc w:val="center"/>
        </w:trPr>
        <w:tc>
          <w:tcPr>
            <w:tcW w:w="0" w:type="auto"/>
            <w:tcBorders>
              <w:top w:val="single" w:sz="4" w:space="0" w:color="auto"/>
              <w:left w:val="single" w:sz="4" w:space="0" w:color="auto"/>
              <w:bottom w:val="single" w:sz="4" w:space="0" w:color="auto"/>
            </w:tcBorders>
            <w:vAlign w:val="center"/>
          </w:tcPr>
          <w:p w:rsidR="00F70F1A" w:rsidRPr="00F70F1A" w:rsidRDefault="00F70F1A" w:rsidP="00F70F1A">
            <w:pPr>
              <w:rPr>
                <w:sz w:val="28"/>
                <w:szCs w:val="28"/>
              </w:rPr>
            </w:pPr>
            <w:r w:rsidRPr="00F70F1A">
              <w:rPr>
                <w:sz w:val="28"/>
                <w:szCs w:val="28"/>
              </w:rPr>
              <w:t> Декември</w:t>
            </w:r>
          </w:p>
        </w:tc>
        <w:tc>
          <w:tcPr>
            <w:tcW w:w="1708" w:type="dxa"/>
            <w:tcBorders>
              <w:top w:val="single" w:sz="4" w:space="0" w:color="auto"/>
              <w:left w:val="single" w:sz="4" w:space="0" w:color="auto"/>
              <w:bottom w:val="single" w:sz="4" w:space="0" w:color="auto"/>
              <w:right w:val="single" w:sz="4" w:space="0" w:color="auto"/>
            </w:tcBorders>
          </w:tcPr>
          <w:p w:rsidR="00F70F1A" w:rsidRPr="00F70F1A" w:rsidRDefault="00F70F1A" w:rsidP="00F70F1A">
            <w:pPr>
              <w:jc w:val="center"/>
              <w:rPr>
                <w:sz w:val="28"/>
                <w:szCs w:val="28"/>
              </w:rPr>
            </w:pPr>
            <w:r w:rsidRPr="00F70F1A">
              <w:rPr>
                <w:sz w:val="28"/>
                <w:szCs w:val="28"/>
              </w:rPr>
              <w:t>11</w:t>
            </w:r>
          </w:p>
        </w:tc>
        <w:tc>
          <w:tcPr>
            <w:tcW w:w="1708" w:type="dxa"/>
            <w:tcBorders>
              <w:top w:val="single" w:sz="4" w:space="0" w:color="auto"/>
              <w:left w:val="single" w:sz="4" w:space="0" w:color="auto"/>
              <w:bottom w:val="single" w:sz="4" w:space="0" w:color="auto"/>
            </w:tcBorders>
          </w:tcPr>
          <w:p w:rsidR="00F70F1A" w:rsidRPr="00F70F1A" w:rsidRDefault="00F70F1A" w:rsidP="00F70F1A">
            <w:pPr>
              <w:jc w:val="center"/>
              <w:rPr>
                <w:sz w:val="28"/>
                <w:szCs w:val="28"/>
              </w:rPr>
            </w:pPr>
            <w:r w:rsidRPr="00F70F1A">
              <w:rPr>
                <w:sz w:val="28"/>
                <w:szCs w:val="28"/>
              </w:rPr>
              <w:t>17</w:t>
            </w:r>
          </w:p>
        </w:tc>
        <w:tc>
          <w:tcPr>
            <w:tcW w:w="1693" w:type="dxa"/>
            <w:tcBorders>
              <w:top w:val="single" w:sz="4" w:space="0" w:color="auto"/>
              <w:left w:val="single" w:sz="4" w:space="0" w:color="auto"/>
              <w:bottom w:val="single" w:sz="4" w:space="0" w:color="auto"/>
              <w:right w:val="single" w:sz="4" w:space="0" w:color="auto"/>
            </w:tcBorders>
            <w:vAlign w:val="center"/>
          </w:tcPr>
          <w:p w:rsidR="00F70F1A" w:rsidRPr="00F70F1A" w:rsidRDefault="00F70F1A" w:rsidP="00F70F1A">
            <w:pPr>
              <w:jc w:val="center"/>
              <w:rPr>
                <w:sz w:val="28"/>
                <w:szCs w:val="28"/>
                <w:lang w:val="ru-RU"/>
              </w:rPr>
            </w:pPr>
            <w:r w:rsidRPr="00F70F1A">
              <w:rPr>
                <w:sz w:val="28"/>
                <w:szCs w:val="28"/>
                <w:lang w:val="ru-RU"/>
              </w:rPr>
              <w:t>20</w:t>
            </w:r>
          </w:p>
        </w:tc>
      </w:tr>
    </w:tbl>
    <w:p w:rsidR="00F70F1A" w:rsidRPr="00F70F1A" w:rsidRDefault="00F70F1A" w:rsidP="00F70F1A">
      <w:pPr>
        <w:spacing w:before="100" w:beforeAutospacing="1" w:after="100" w:afterAutospacing="1"/>
        <w:rPr>
          <w:color w:val="494949"/>
          <w:sz w:val="28"/>
          <w:szCs w:val="28"/>
        </w:rPr>
      </w:pPr>
      <w:r w:rsidRPr="00F70F1A">
        <w:rPr>
          <w:color w:val="494949"/>
          <w:sz w:val="28"/>
          <w:szCs w:val="28"/>
        </w:rPr>
        <w:t> </w:t>
      </w:r>
    </w:p>
    <w:p w:rsidR="00F70F1A" w:rsidRPr="00F70F1A" w:rsidRDefault="00F70F1A" w:rsidP="00F70F1A">
      <w:pPr>
        <w:spacing w:before="100" w:beforeAutospacing="1" w:after="100" w:afterAutospacing="1"/>
        <w:jc w:val="both"/>
        <w:rPr>
          <w:b/>
          <w:color w:val="494949"/>
          <w:sz w:val="28"/>
          <w:szCs w:val="28"/>
          <w:lang w:val="ru-RU"/>
        </w:rPr>
      </w:pPr>
      <w:r w:rsidRPr="00F70F1A">
        <w:rPr>
          <w:b/>
          <w:color w:val="494949"/>
          <w:sz w:val="28"/>
          <w:szCs w:val="28"/>
        </w:rPr>
        <w:t>НАСТОЯЩИЯТ  КАЛЕНДАРЕН ГРАФИК  Е ПРИЕТ</w:t>
      </w:r>
      <w:r w:rsidRPr="00F70F1A">
        <w:rPr>
          <w:b/>
          <w:color w:val="494949"/>
          <w:sz w:val="28"/>
          <w:szCs w:val="28"/>
          <w:lang w:val="be-BY"/>
        </w:rPr>
        <w:t xml:space="preserve"> НА</w:t>
      </w:r>
      <w:r w:rsidRPr="00F70F1A">
        <w:rPr>
          <w:b/>
          <w:color w:val="494949"/>
          <w:sz w:val="28"/>
          <w:szCs w:val="28"/>
        </w:rPr>
        <w:t xml:space="preserve">  ЗАСЕДАНИЕ НА ОБЩИНСКИЯ СЪВЕТ С РЕШЕНИЕ № 431     ПО ПРОТОКОЛ  № </w:t>
      </w:r>
      <w:r w:rsidRPr="00F70F1A">
        <w:rPr>
          <w:b/>
          <w:color w:val="494949"/>
          <w:sz w:val="28"/>
          <w:szCs w:val="28"/>
          <w:lang w:val="en-US"/>
        </w:rPr>
        <w:t xml:space="preserve"> </w:t>
      </w:r>
      <w:r w:rsidRPr="00F70F1A">
        <w:rPr>
          <w:b/>
          <w:color w:val="494949"/>
          <w:sz w:val="28"/>
          <w:szCs w:val="28"/>
        </w:rPr>
        <w:t>36  ОТ 28.06.</w:t>
      </w:r>
      <w:r w:rsidRPr="00F70F1A">
        <w:rPr>
          <w:b/>
          <w:color w:val="494949"/>
          <w:sz w:val="28"/>
          <w:szCs w:val="28"/>
          <w:lang w:val="ru-RU"/>
        </w:rPr>
        <w:t>2</w:t>
      </w:r>
      <w:r w:rsidRPr="00F70F1A">
        <w:rPr>
          <w:b/>
          <w:color w:val="494949"/>
          <w:sz w:val="28"/>
          <w:szCs w:val="28"/>
        </w:rPr>
        <w:t>018 ГОДИНА.</w:t>
      </w:r>
    </w:p>
    <w:p w:rsidR="00F70F1A" w:rsidRPr="00F70F1A" w:rsidRDefault="00F70F1A" w:rsidP="00F70F1A">
      <w:pPr>
        <w:spacing w:before="100" w:beforeAutospacing="1" w:after="100" w:afterAutospacing="1"/>
        <w:rPr>
          <w:b/>
          <w:lang w:val="en-US"/>
        </w:rPr>
      </w:pPr>
      <w:r w:rsidRPr="00F70F1A">
        <w:rPr>
          <w:b/>
        </w:rPr>
        <w:t> </w:t>
      </w:r>
    </w:p>
    <w:p w:rsidR="00F70F1A" w:rsidRPr="00F70F1A" w:rsidRDefault="00F70F1A" w:rsidP="00F70F1A">
      <w:pPr>
        <w:spacing w:before="100" w:beforeAutospacing="1" w:after="100" w:afterAutospacing="1"/>
        <w:rPr>
          <w:b/>
          <w:lang w:val="en-US"/>
        </w:rPr>
      </w:pPr>
    </w:p>
    <w:p w:rsidR="00F70F1A" w:rsidRPr="00F70F1A" w:rsidRDefault="00F70F1A" w:rsidP="00F70F1A">
      <w:pPr>
        <w:rPr>
          <w:b/>
        </w:rPr>
      </w:pPr>
      <w:r w:rsidRPr="00F70F1A">
        <w:t xml:space="preserve"> </w:t>
      </w:r>
      <w:r w:rsidRPr="00F70F1A">
        <w:rPr>
          <w:b/>
        </w:rPr>
        <w:t xml:space="preserve">ПРЕДСЕДАТЕЛ НА </w:t>
      </w:r>
      <w:proofErr w:type="spellStart"/>
      <w:r w:rsidRPr="00F70F1A">
        <w:rPr>
          <w:b/>
        </w:rPr>
        <w:t>ОбС</w:t>
      </w:r>
      <w:proofErr w:type="spellEnd"/>
      <w:r w:rsidRPr="00F70F1A">
        <w:rPr>
          <w:b/>
        </w:rPr>
        <w:t> : /п/</w:t>
      </w:r>
    </w:p>
    <w:p w:rsidR="00F70F1A" w:rsidRPr="00F70F1A" w:rsidRDefault="00F70F1A" w:rsidP="00F70F1A">
      <w:pPr>
        <w:rPr>
          <w:b/>
          <w:sz w:val="28"/>
          <w:szCs w:val="28"/>
        </w:rPr>
      </w:pPr>
      <w:r w:rsidRPr="00F70F1A">
        <w:rPr>
          <w:b/>
        </w:rPr>
        <w:t xml:space="preserve">                                 </w:t>
      </w:r>
      <w:r w:rsidRPr="00F70F1A">
        <w:rPr>
          <w:b/>
        </w:rPr>
        <w:br/>
        <w:t>                  </w:t>
      </w:r>
      <w:r w:rsidRPr="00F70F1A">
        <w:rPr>
          <w:b/>
          <w:sz w:val="28"/>
          <w:szCs w:val="28"/>
        </w:rPr>
        <w:t>инж. НЕЙКО НЕЙКОВ</w:t>
      </w:r>
    </w:p>
    <w:p w:rsidR="00F70F1A" w:rsidRPr="00F70F1A" w:rsidRDefault="00F70F1A" w:rsidP="00F70F1A">
      <w:pPr>
        <w:spacing w:before="100" w:beforeAutospacing="1" w:after="100" w:afterAutospacing="1"/>
        <w:rPr>
          <w:b/>
          <w:sz w:val="28"/>
          <w:szCs w:val="28"/>
          <w:lang w:val="ru-RU"/>
        </w:rPr>
      </w:pPr>
      <w:r w:rsidRPr="00F70F1A">
        <w:rPr>
          <w:b/>
        </w:rPr>
        <w:t xml:space="preserve">                     </w:t>
      </w:r>
    </w:p>
    <w:p w:rsidR="00F70F1A" w:rsidRPr="00F70F1A" w:rsidRDefault="00F70F1A" w:rsidP="00F70F1A"/>
    <w:p w:rsidR="00F70F1A" w:rsidRDefault="00F70F1A" w:rsidP="009A2C68">
      <w:pPr>
        <w:jc w:val="both"/>
        <w:rPr>
          <w:rFonts w:ascii="Verdana" w:hAnsi="Verdana"/>
          <w:b/>
          <w:lang w:val="en-US"/>
        </w:rPr>
      </w:pPr>
    </w:p>
    <w:p w:rsidR="00F70F1A" w:rsidRDefault="00F70F1A" w:rsidP="009A2C68">
      <w:pPr>
        <w:jc w:val="both"/>
        <w:rPr>
          <w:rFonts w:ascii="Verdana" w:hAnsi="Verdana"/>
          <w:b/>
          <w:lang w:val="en-US"/>
        </w:rPr>
      </w:pPr>
    </w:p>
    <w:p w:rsidR="00F70F1A" w:rsidRDefault="00F70F1A" w:rsidP="009A2C68">
      <w:pPr>
        <w:jc w:val="both"/>
        <w:rPr>
          <w:rFonts w:ascii="Verdana" w:hAnsi="Verdana"/>
          <w:b/>
          <w:lang w:val="en-US"/>
        </w:rPr>
      </w:pPr>
    </w:p>
    <w:p w:rsidR="00F70F1A" w:rsidRDefault="00F70F1A" w:rsidP="009A2C68">
      <w:pPr>
        <w:jc w:val="both"/>
        <w:rPr>
          <w:rFonts w:ascii="Verdana" w:hAnsi="Verdana"/>
          <w:b/>
          <w:lang w:val="en-US"/>
        </w:rPr>
      </w:pPr>
    </w:p>
    <w:p w:rsidR="00F70F1A" w:rsidRDefault="00F70F1A" w:rsidP="009A2C68">
      <w:pPr>
        <w:jc w:val="both"/>
        <w:rPr>
          <w:rFonts w:ascii="Verdana" w:hAnsi="Verdana"/>
          <w:b/>
          <w:lang w:val="en-US"/>
        </w:rPr>
      </w:pPr>
    </w:p>
    <w:p w:rsidR="00F70F1A" w:rsidRDefault="00F70F1A" w:rsidP="009A2C68">
      <w:pPr>
        <w:jc w:val="both"/>
        <w:rPr>
          <w:rFonts w:ascii="Verdana" w:hAnsi="Verdana"/>
          <w:b/>
          <w:lang w:val="en-US"/>
        </w:rPr>
      </w:pPr>
    </w:p>
    <w:p w:rsidR="00F70F1A" w:rsidRDefault="00F70F1A" w:rsidP="009A2C68">
      <w:pPr>
        <w:jc w:val="both"/>
        <w:rPr>
          <w:rFonts w:ascii="Verdana" w:hAnsi="Verdana"/>
          <w:b/>
          <w:lang w:val="en-US"/>
        </w:rPr>
      </w:pPr>
    </w:p>
    <w:p w:rsidR="00F70F1A" w:rsidRPr="00F70F1A" w:rsidRDefault="00F70F1A" w:rsidP="009A2C68">
      <w:pPr>
        <w:jc w:val="both"/>
        <w:rPr>
          <w:rFonts w:ascii="Verdana" w:hAnsi="Verdana"/>
          <w:b/>
          <w:lang w:val="en-US"/>
        </w:rPr>
      </w:pPr>
    </w:p>
    <w:p w:rsidR="002D1D9A" w:rsidRPr="00316D62" w:rsidRDefault="002D1D9A" w:rsidP="002D1D9A">
      <w:pPr>
        <w:rPr>
          <w:b/>
          <w:sz w:val="28"/>
          <w:szCs w:val="28"/>
          <w:u w:val="single"/>
          <w:lang w:val="ru-RU"/>
        </w:rPr>
      </w:pPr>
      <w:proofErr w:type="spellStart"/>
      <w:r w:rsidRPr="00316D62">
        <w:rPr>
          <w:b/>
          <w:sz w:val="28"/>
          <w:szCs w:val="28"/>
          <w:u w:val="single"/>
          <w:lang w:val="ru-RU"/>
        </w:rPr>
        <w:t>Препис</w:t>
      </w:r>
      <w:proofErr w:type="spellEnd"/>
      <w:r w:rsidRPr="00316D62">
        <w:rPr>
          <w:b/>
          <w:sz w:val="28"/>
          <w:szCs w:val="28"/>
          <w:u w:val="single"/>
          <w:lang w:val="ru-RU"/>
        </w:rPr>
        <w:t xml:space="preserve"> – извлечение!</w:t>
      </w:r>
    </w:p>
    <w:p w:rsidR="009A2C68" w:rsidRPr="009A2C68" w:rsidRDefault="009A2C68" w:rsidP="009A2C68">
      <w:pPr>
        <w:suppressAutoHyphens/>
        <w:autoSpaceDN w:val="0"/>
        <w:jc w:val="center"/>
        <w:textAlignment w:val="baseline"/>
        <w:rPr>
          <w:rFonts w:ascii="Calibri" w:hAnsi="Calibri" w:cs="Arial"/>
          <w:b/>
          <w:kern w:val="3"/>
          <w:lang w:val="ru-RU"/>
        </w:rPr>
      </w:pPr>
    </w:p>
    <w:p w:rsidR="009A2C68" w:rsidRPr="009A2C68" w:rsidRDefault="009A2C68" w:rsidP="009A2C68">
      <w:pPr>
        <w:suppressAutoHyphens/>
        <w:autoSpaceDN w:val="0"/>
        <w:jc w:val="center"/>
        <w:textAlignment w:val="baseline"/>
        <w:rPr>
          <w:rFonts w:ascii="Verdana" w:hAnsi="Verdana" w:cs="Verdana"/>
          <w:b/>
          <w:bCs/>
          <w:kern w:val="3"/>
          <w:sz w:val="16"/>
          <w:szCs w:val="16"/>
          <w:lang w:val="en-US"/>
        </w:rPr>
      </w:pPr>
    </w:p>
    <w:p w:rsidR="009A2C68" w:rsidRPr="009A2C68" w:rsidRDefault="009A2C68" w:rsidP="009A2C68">
      <w:pPr>
        <w:suppressAutoHyphens/>
        <w:autoSpaceDN w:val="0"/>
        <w:jc w:val="center"/>
        <w:textAlignment w:val="baseline"/>
        <w:rPr>
          <w:rFonts w:ascii="Calibri" w:hAnsi="Calibri" w:cs="Calibri"/>
          <w:kern w:val="3"/>
          <w:lang w:val="en-US"/>
        </w:rPr>
      </w:pPr>
      <w:r w:rsidRPr="009A2C68">
        <w:rPr>
          <w:rFonts w:cs="Calibri"/>
          <w:kern w:val="3"/>
          <w:sz w:val="32"/>
          <w:szCs w:val="32"/>
          <w:lang w:val="ru-RU"/>
        </w:rPr>
        <w:t xml:space="preserve"> </w:t>
      </w:r>
      <w:proofErr w:type="gramStart"/>
      <w:r w:rsidRPr="009A2C68">
        <w:rPr>
          <w:rFonts w:cs="Calibri"/>
          <w:kern w:val="3"/>
          <w:sz w:val="32"/>
          <w:szCs w:val="32"/>
          <w:lang w:val="ru-RU"/>
        </w:rPr>
        <w:t>Р</w:t>
      </w:r>
      <w:proofErr w:type="gramEnd"/>
      <w:r w:rsidRPr="009A2C68">
        <w:rPr>
          <w:rFonts w:cs="Calibri"/>
          <w:kern w:val="3"/>
          <w:sz w:val="32"/>
          <w:szCs w:val="32"/>
          <w:lang w:val="ru-RU"/>
        </w:rPr>
        <w:t xml:space="preserve"> Е Ш Е Н И Е  № 4</w:t>
      </w:r>
      <w:r w:rsidRPr="009A2C68">
        <w:rPr>
          <w:rFonts w:cs="Calibri"/>
          <w:kern w:val="3"/>
          <w:sz w:val="32"/>
          <w:szCs w:val="32"/>
          <w:lang w:val="en-US"/>
        </w:rPr>
        <w:t>32</w:t>
      </w:r>
    </w:p>
    <w:p w:rsidR="009A2C68" w:rsidRPr="009A2C68" w:rsidRDefault="009A2C68" w:rsidP="009A2C68">
      <w:pPr>
        <w:suppressAutoHyphens/>
        <w:autoSpaceDN w:val="0"/>
        <w:jc w:val="center"/>
        <w:textAlignment w:val="baseline"/>
        <w:rPr>
          <w:rFonts w:ascii="Calibri" w:hAnsi="Calibri" w:cs="Calibri"/>
          <w:kern w:val="3"/>
        </w:rPr>
      </w:pPr>
      <w:r w:rsidRPr="009A2C68">
        <w:rPr>
          <w:rFonts w:cs="Calibri"/>
          <w:kern w:val="3"/>
          <w:sz w:val="32"/>
          <w:szCs w:val="32"/>
        </w:rPr>
        <w:t>28.</w:t>
      </w:r>
      <w:r w:rsidRPr="009A2C68">
        <w:rPr>
          <w:rFonts w:cs="Calibri"/>
          <w:kern w:val="3"/>
          <w:sz w:val="32"/>
          <w:szCs w:val="32"/>
          <w:lang w:val="en-US"/>
        </w:rPr>
        <w:t>0</w:t>
      </w:r>
      <w:r w:rsidRPr="009A2C68">
        <w:rPr>
          <w:rFonts w:cs="Calibri"/>
          <w:kern w:val="3"/>
          <w:sz w:val="32"/>
          <w:szCs w:val="32"/>
        </w:rPr>
        <w:t>6</w:t>
      </w:r>
      <w:r w:rsidRPr="009A2C68">
        <w:rPr>
          <w:rFonts w:cs="Calibri"/>
          <w:kern w:val="3"/>
          <w:sz w:val="32"/>
          <w:szCs w:val="32"/>
          <w:lang w:val="ru-RU"/>
        </w:rPr>
        <w:t>.201</w:t>
      </w:r>
      <w:r w:rsidRPr="009A2C68">
        <w:rPr>
          <w:rFonts w:cs="Calibri"/>
          <w:kern w:val="3"/>
          <w:sz w:val="32"/>
          <w:szCs w:val="32"/>
          <w:lang w:val="en-US"/>
        </w:rPr>
        <w:t>8</w:t>
      </w:r>
      <w:r w:rsidRPr="009A2C68">
        <w:rPr>
          <w:rFonts w:cs="Calibri"/>
          <w:kern w:val="3"/>
          <w:sz w:val="32"/>
          <w:szCs w:val="32"/>
          <w:lang w:val="ru-RU"/>
        </w:rPr>
        <w:t xml:space="preserve"> г.</w:t>
      </w:r>
    </w:p>
    <w:p w:rsidR="009A2C68" w:rsidRPr="009A2C68" w:rsidRDefault="009A2C68" w:rsidP="009A2C68">
      <w:pPr>
        <w:suppressAutoHyphens/>
        <w:autoSpaceDN w:val="0"/>
        <w:jc w:val="center"/>
        <w:textAlignment w:val="baseline"/>
        <w:rPr>
          <w:rFonts w:cs="Calibri"/>
          <w:kern w:val="3"/>
          <w:sz w:val="32"/>
          <w:szCs w:val="32"/>
          <w:lang w:val="en-US"/>
        </w:rPr>
      </w:pPr>
      <w:r w:rsidRPr="009A2C68">
        <w:rPr>
          <w:rFonts w:cs="Calibri"/>
          <w:kern w:val="3"/>
          <w:sz w:val="32"/>
          <w:szCs w:val="32"/>
          <w:lang w:val="ru-RU"/>
        </w:rPr>
        <w:t xml:space="preserve">/ Протокол № </w:t>
      </w:r>
      <w:r w:rsidRPr="009A2C68">
        <w:rPr>
          <w:rFonts w:cs="Calibri"/>
          <w:kern w:val="3"/>
          <w:sz w:val="32"/>
          <w:szCs w:val="32"/>
          <w:lang w:val="en-US"/>
        </w:rPr>
        <w:t>3</w:t>
      </w:r>
      <w:r w:rsidRPr="009A2C68">
        <w:rPr>
          <w:rFonts w:cs="Calibri"/>
          <w:kern w:val="3"/>
          <w:sz w:val="32"/>
          <w:szCs w:val="32"/>
        </w:rPr>
        <w:t>6</w:t>
      </w:r>
      <w:r w:rsidRPr="009A2C68">
        <w:rPr>
          <w:rFonts w:cs="Calibri"/>
          <w:kern w:val="3"/>
          <w:sz w:val="32"/>
          <w:szCs w:val="32"/>
          <w:lang w:val="ru-RU"/>
        </w:rPr>
        <w:t xml:space="preserve"> /</w:t>
      </w:r>
    </w:p>
    <w:p w:rsidR="009A2C68" w:rsidRPr="009A2C68" w:rsidRDefault="009A2C68" w:rsidP="009A2C68">
      <w:pPr>
        <w:suppressAutoHyphens/>
        <w:autoSpaceDN w:val="0"/>
        <w:jc w:val="center"/>
        <w:textAlignment w:val="baseline"/>
        <w:rPr>
          <w:rFonts w:cs="Calibri"/>
          <w:kern w:val="3"/>
          <w:sz w:val="32"/>
          <w:szCs w:val="32"/>
          <w:lang w:val="en-US"/>
        </w:rPr>
      </w:pPr>
    </w:p>
    <w:p w:rsidR="009A2C68" w:rsidRPr="009A2C68" w:rsidRDefault="009A2C68" w:rsidP="009A2C68">
      <w:pPr>
        <w:ind w:right="-1"/>
        <w:jc w:val="both"/>
        <w:rPr>
          <w:rFonts w:ascii="Verdana" w:hAnsi="Verdana"/>
          <w:b/>
          <w:noProof/>
        </w:rPr>
      </w:pPr>
      <w:r w:rsidRPr="009A2C68">
        <w:rPr>
          <w:bCs/>
          <w:sz w:val="28"/>
          <w:szCs w:val="28"/>
          <w:lang w:val="en-US"/>
        </w:rPr>
        <w:t xml:space="preserve">     </w:t>
      </w:r>
      <w:r w:rsidRPr="009A2C68">
        <w:rPr>
          <w:b/>
          <w:bCs/>
          <w:sz w:val="28"/>
          <w:szCs w:val="28"/>
          <w:u w:val="single"/>
          <w:lang w:val="ru-RU"/>
        </w:rPr>
        <w:t>ОТНОСНО</w:t>
      </w:r>
      <w:r w:rsidRPr="009A2C68">
        <w:rPr>
          <w:b/>
          <w:bCs/>
          <w:u w:val="single"/>
          <w:lang w:val="ru-RU"/>
        </w:rPr>
        <w:t>:</w:t>
      </w:r>
      <w:r w:rsidRPr="009A2C68">
        <w:rPr>
          <w:rFonts w:ascii="Verdana" w:hAnsi="Verdana"/>
          <w:b/>
          <w:bCs/>
          <w:lang w:val="ru-RU"/>
        </w:rPr>
        <w:t xml:space="preserve">  </w:t>
      </w:r>
      <w:r w:rsidRPr="009A2C68">
        <w:t>Предложение на Кмета на Община Гурково</w:t>
      </w:r>
      <w:r w:rsidRPr="009A2C68">
        <w:rPr>
          <w:lang w:val="en-US"/>
        </w:rPr>
        <w:t xml:space="preserve"> </w:t>
      </w:r>
      <w:r w:rsidRPr="009A2C68">
        <w:rPr>
          <w:rFonts w:eastAsia="Calibri"/>
        </w:rPr>
        <w:t xml:space="preserve">с вх. № ОС – 160 / 19.06.2018 г. </w:t>
      </w:r>
      <w:proofErr w:type="gramStart"/>
      <w:r w:rsidRPr="009A2C68">
        <w:rPr>
          <w:rFonts w:eastAsia="Calibri"/>
          <w:lang w:val="en-US"/>
        </w:rPr>
        <w:t>–</w:t>
      </w:r>
      <w:r w:rsidRPr="009A2C68">
        <w:rPr>
          <w:rFonts w:eastAsia="Calibri"/>
        </w:rPr>
        <w:t xml:space="preserve"> </w:t>
      </w:r>
      <w:r w:rsidRPr="009A2C68">
        <w:rPr>
          <w:rFonts w:eastAsia="Calibri"/>
          <w:lang w:eastAsia="en-US"/>
        </w:rPr>
        <w:t xml:space="preserve"> кандидатстване</w:t>
      </w:r>
      <w:proofErr w:type="gramEnd"/>
      <w:r w:rsidRPr="009A2C68">
        <w:rPr>
          <w:rFonts w:eastAsia="Calibri"/>
          <w:lang w:eastAsia="en-US"/>
        </w:rPr>
        <w:t xml:space="preserve"> на Община Гурково по Програма за развитие на селските </w:t>
      </w:r>
      <w:proofErr w:type="spellStart"/>
      <w:r w:rsidRPr="009A2C68">
        <w:rPr>
          <w:lang w:val="en-US"/>
        </w:rPr>
        <w:t>райони</w:t>
      </w:r>
      <w:proofErr w:type="spellEnd"/>
      <w:r w:rsidRPr="009A2C68">
        <w:rPr>
          <w:lang w:val="en-US"/>
        </w:rPr>
        <w:t xml:space="preserve"> </w:t>
      </w:r>
      <w:proofErr w:type="spellStart"/>
      <w:r w:rsidRPr="009A2C68">
        <w:rPr>
          <w:lang w:val="en-US"/>
        </w:rPr>
        <w:t>за</w:t>
      </w:r>
      <w:proofErr w:type="spellEnd"/>
      <w:r w:rsidRPr="009A2C68">
        <w:rPr>
          <w:lang w:val="en-US"/>
        </w:rPr>
        <w:t xml:space="preserve"> </w:t>
      </w:r>
      <w:proofErr w:type="spellStart"/>
      <w:r w:rsidRPr="009A2C68">
        <w:rPr>
          <w:lang w:val="en-US"/>
        </w:rPr>
        <w:t>периода</w:t>
      </w:r>
      <w:proofErr w:type="spellEnd"/>
      <w:r w:rsidRPr="009A2C68">
        <w:rPr>
          <w:lang w:val="en-US"/>
        </w:rPr>
        <w:t xml:space="preserve"> 2014-</w:t>
      </w:r>
      <w:smartTag w:uri="urn:schemas-microsoft-com:office:smarttags" w:element="metricconverter">
        <w:smartTagPr>
          <w:attr w:name="ProductID" w:val="2020 г"/>
        </w:smartTagPr>
        <w:r w:rsidRPr="009A2C68">
          <w:rPr>
            <w:lang w:val="en-US"/>
          </w:rPr>
          <w:t>2020 г</w:t>
        </w:r>
      </w:smartTag>
      <w:r w:rsidRPr="009A2C68">
        <w:rPr>
          <w:lang w:val="en-US"/>
        </w:rPr>
        <w:t xml:space="preserve">., </w:t>
      </w:r>
      <w:proofErr w:type="spellStart"/>
      <w:r w:rsidRPr="009A2C68">
        <w:rPr>
          <w:lang w:val="en-US"/>
        </w:rPr>
        <w:t>Мярка</w:t>
      </w:r>
      <w:proofErr w:type="spellEnd"/>
      <w:r w:rsidRPr="009A2C68">
        <w:rPr>
          <w:lang w:val="en-US"/>
        </w:rPr>
        <w:t xml:space="preserve"> 7 </w:t>
      </w:r>
      <w:r w:rsidRPr="009A2C68">
        <w:t>„Основни услуги и обновяване на селата в селските райони”</w:t>
      </w:r>
      <w:r w:rsidRPr="009A2C68">
        <w:rPr>
          <w:lang w:val="en-US"/>
        </w:rPr>
        <w:t xml:space="preserve">, </w:t>
      </w:r>
      <w:proofErr w:type="spellStart"/>
      <w:r w:rsidRPr="009A2C68">
        <w:t>подмярка</w:t>
      </w:r>
      <w:proofErr w:type="spellEnd"/>
      <w:r w:rsidRPr="009A2C68">
        <w:t xml:space="preserve"> 7,2 „Инвестиции в създаването, подобряването или разширяването на всички видове малка по мащаби инфраструктура” с проект: </w:t>
      </w:r>
      <w:r w:rsidRPr="009A2C68">
        <w:rPr>
          <w:lang w:val="en-US"/>
        </w:rPr>
        <w:t>„</w:t>
      </w:r>
      <w:proofErr w:type="spellStart"/>
      <w:r w:rsidRPr="009A2C68">
        <w:rPr>
          <w:lang w:val="en-US"/>
        </w:rPr>
        <w:t>Реконструкция</w:t>
      </w:r>
      <w:proofErr w:type="spellEnd"/>
      <w:r w:rsidRPr="009A2C68">
        <w:rPr>
          <w:lang w:val="en-US"/>
        </w:rPr>
        <w:t xml:space="preserve"> и </w:t>
      </w:r>
      <w:proofErr w:type="spellStart"/>
      <w:r w:rsidRPr="009A2C68">
        <w:rPr>
          <w:lang w:val="en-US"/>
        </w:rPr>
        <w:t>модернизация</w:t>
      </w:r>
      <w:proofErr w:type="spellEnd"/>
      <w:r w:rsidRPr="009A2C68">
        <w:rPr>
          <w:lang w:val="en-US"/>
        </w:rPr>
        <w:t xml:space="preserve"> </w:t>
      </w:r>
      <w:proofErr w:type="spellStart"/>
      <w:r w:rsidRPr="009A2C68">
        <w:rPr>
          <w:lang w:val="en-US"/>
        </w:rPr>
        <w:t>на</w:t>
      </w:r>
      <w:proofErr w:type="spellEnd"/>
      <w:r w:rsidRPr="009A2C68">
        <w:rPr>
          <w:lang w:val="en-US"/>
        </w:rPr>
        <w:t xml:space="preserve"> СУ </w:t>
      </w:r>
      <w:hyperlink r:id="rId9" w:history="1">
        <w:r w:rsidRPr="009A2C68">
          <w:rPr>
            <w:color w:val="333333"/>
            <w:lang w:val="en-US"/>
          </w:rPr>
          <w:t>„</w:t>
        </w:r>
        <w:proofErr w:type="spellStart"/>
        <w:r w:rsidRPr="009A2C68">
          <w:rPr>
            <w:color w:val="333333"/>
            <w:lang w:val="en-US"/>
          </w:rPr>
          <w:t>Христо</w:t>
        </w:r>
        <w:proofErr w:type="spellEnd"/>
        <w:r w:rsidRPr="009A2C68">
          <w:rPr>
            <w:color w:val="333333"/>
            <w:lang w:val="en-US"/>
          </w:rPr>
          <w:t xml:space="preserve"> </w:t>
        </w:r>
        <w:proofErr w:type="spellStart"/>
        <w:r w:rsidRPr="009A2C68">
          <w:rPr>
            <w:color w:val="333333"/>
            <w:lang w:val="en-US"/>
          </w:rPr>
          <w:t>Смирненски</w:t>
        </w:r>
        <w:proofErr w:type="spellEnd"/>
        <w:r w:rsidRPr="009A2C68">
          <w:rPr>
            <w:color w:val="333333"/>
            <w:lang w:val="en-US"/>
          </w:rPr>
          <w:t xml:space="preserve">“, </w:t>
        </w:r>
        <w:proofErr w:type="spellStart"/>
        <w:r w:rsidRPr="009A2C68">
          <w:rPr>
            <w:color w:val="333333"/>
            <w:lang w:val="en-US"/>
          </w:rPr>
          <w:t>гр</w:t>
        </w:r>
        <w:proofErr w:type="spellEnd"/>
        <w:r w:rsidRPr="009A2C68">
          <w:rPr>
            <w:color w:val="333333"/>
            <w:lang w:val="en-US"/>
          </w:rPr>
          <w:t xml:space="preserve">. </w:t>
        </w:r>
        <w:proofErr w:type="spellStart"/>
        <w:proofErr w:type="gramStart"/>
        <w:r w:rsidRPr="009A2C68">
          <w:rPr>
            <w:color w:val="333333"/>
            <w:lang w:val="en-US"/>
          </w:rPr>
          <w:t>Гурково</w:t>
        </w:r>
        <w:proofErr w:type="spellEnd"/>
      </w:hyperlink>
      <w:r w:rsidRPr="009A2C68">
        <w:rPr>
          <w:lang w:val="en-US"/>
        </w:rPr>
        <w:t>“</w:t>
      </w:r>
      <w:r w:rsidRPr="009A2C68">
        <w:rPr>
          <w:noProof/>
          <w:lang w:val="en-US"/>
        </w:rPr>
        <w:t>.</w:t>
      </w:r>
      <w:proofErr w:type="gramEnd"/>
      <w:r w:rsidRPr="009A2C68">
        <w:rPr>
          <w:rFonts w:ascii="Verdana" w:hAnsi="Verdana"/>
          <w:b/>
          <w:noProof/>
          <w:lang w:val="en-US"/>
        </w:rPr>
        <w:t xml:space="preserve"> </w:t>
      </w:r>
    </w:p>
    <w:p w:rsidR="009A2C68" w:rsidRPr="009A2C68" w:rsidRDefault="009A2C68" w:rsidP="009A2C68">
      <w:pPr>
        <w:autoSpaceDE w:val="0"/>
        <w:autoSpaceDN w:val="0"/>
        <w:adjustRightInd w:val="0"/>
        <w:jc w:val="both"/>
        <w:rPr>
          <w:rFonts w:eastAsia="Calibri"/>
          <w:b/>
          <w:lang w:eastAsia="en-US"/>
        </w:rPr>
      </w:pPr>
    </w:p>
    <w:p w:rsidR="009A2C68" w:rsidRPr="009A2C68" w:rsidRDefault="009A2C68" w:rsidP="007A2776">
      <w:pPr>
        <w:ind w:firstLine="708"/>
        <w:jc w:val="both"/>
        <w:rPr>
          <w:noProof/>
        </w:rPr>
      </w:pPr>
      <w:r w:rsidRPr="009A2C68">
        <w:rPr>
          <w:rFonts w:eastAsiaTheme="minorHAnsi"/>
          <w:b/>
          <w:bCs/>
          <w:sz w:val="28"/>
          <w:szCs w:val="28"/>
          <w:u w:val="single"/>
          <w:lang w:val="en-US" w:eastAsia="en-US"/>
        </w:rPr>
        <w:t>МОТИВИ:</w:t>
      </w:r>
      <w:r w:rsidRPr="009A2C68">
        <w:rPr>
          <w:rFonts w:eastAsiaTheme="minorHAnsi"/>
          <w:bCs/>
          <w:sz w:val="28"/>
          <w:szCs w:val="28"/>
          <w:lang w:val="en-US" w:eastAsia="en-US"/>
        </w:rPr>
        <w:t xml:space="preserve"> </w:t>
      </w:r>
      <w:r w:rsidRPr="009A2C68">
        <w:rPr>
          <w:rFonts w:eastAsia="Calibri"/>
          <w:lang w:eastAsia="en-US"/>
        </w:rPr>
        <w:t>Със заповед №</w:t>
      </w:r>
      <w:r w:rsidRPr="009A2C68">
        <w:rPr>
          <w:rFonts w:eastAsia="Calibri"/>
          <w:lang w:val="en-US" w:eastAsia="en-US"/>
        </w:rPr>
        <w:t xml:space="preserve"> </w:t>
      </w:r>
      <w:r w:rsidRPr="009A2C68">
        <w:rPr>
          <w:rFonts w:eastAsia="Calibri"/>
          <w:lang w:eastAsia="en-US"/>
        </w:rPr>
        <w:t>РД 09-2</w:t>
      </w:r>
      <w:r w:rsidRPr="009A2C68">
        <w:rPr>
          <w:rFonts w:eastAsia="Calibri"/>
          <w:lang w:val="en-US" w:eastAsia="en-US"/>
        </w:rPr>
        <w:t>23</w:t>
      </w:r>
      <w:r w:rsidRPr="009A2C68">
        <w:rPr>
          <w:rFonts w:eastAsia="Calibri"/>
          <w:lang w:eastAsia="en-US"/>
        </w:rPr>
        <w:t xml:space="preserve"> от </w:t>
      </w:r>
      <w:smartTag w:uri="urn:schemas-microsoft-com:office:smarttags" w:element="date">
        <w:smartTagPr>
          <w:attr w:name="ls" w:val="trans"/>
          <w:attr w:name="Month" w:val="03"/>
          <w:attr w:name="Day" w:val="08"/>
          <w:attr w:name="Year" w:val="2018"/>
        </w:smartTagPr>
        <w:r w:rsidRPr="009A2C68">
          <w:rPr>
            <w:rFonts w:eastAsia="Calibri"/>
            <w:lang w:eastAsia="en-US"/>
          </w:rPr>
          <w:t>08.03.2018 г.</w:t>
        </w:r>
      </w:smartTag>
      <w:r w:rsidRPr="009A2C68">
        <w:rPr>
          <w:rFonts w:eastAsia="Calibri"/>
          <w:lang w:eastAsia="en-US"/>
        </w:rPr>
        <w:t xml:space="preserve"> на Заместник-министъра на земеделието,храните и горите  и Ръководител на УО на Програмата за развитие на селските райони 2014-</w:t>
      </w:r>
      <w:smartTag w:uri="urn:schemas-microsoft-com:office:smarttags" w:element="metricconverter">
        <w:smartTagPr>
          <w:attr w:name="ProductID" w:val="2020 г"/>
        </w:smartTagPr>
        <w:r w:rsidRPr="009A2C68">
          <w:rPr>
            <w:rFonts w:eastAsia="Calibri"/>
            <w:lang w:eastAsia="en-US"/>
          </w:rPr>
          <w:t>2020 г</w:t>
        </w:r>
      </w:smartTag>
      <w:r w:rsidRPr="009A2C68">
        <w:rPr>
          <w:rFonts w:eastAsia="Calibri"/>
          <w:lang w:eastAsia="en-US"/>
        </w:rPr>
        <w:t>. / ПРСР/  е открита</w:t>
      </w:r>
      <w:r w:rsidRPr="009A2C68">
        <w:rPr>
          <w:lang w:val="en-US"/>
        </w:rPr>
        <w:t xml:space="preserve"> </w:t>
      </w:r>
      <w:r w:rsidRPr="009A2C68">
        <w:t xml:space="preserve">Процедура чрез подбор </w:t>
      </w:r>
      <w:r w:rsidRPr="009A2C68">
        <w:rPr>
          <w:bCs/>
          <w:lang w:val="en-US"/>
        </w:rPr>
        <w:t>№ BG06RDNP001-7.002</w:t>
      </w:r>
      <w:r w:rsidRPr="009A2C68">
        <w:rPr>
          <w:bCs/>
        </w:rPr>
        <w:t xml:space="preserve"> </w:t>
      </w:r>
      <w:r w:rsidRPr="009A2C68">
        <w:rPr>
          <w:bCs/>
          <w:lang w:val="en-US"/>
        </w:rPr>
        <w:t>–</w:t>
      </w:r>
      <w:r w:rsidRPr="009A2C68">
        <w:rPr>
          <w:bCs/>
        </w:rPr>
        <w:t xml:space="preserve"> Училище „Реконструкция, ремонт, оборудване и/или обзавеждане на общинска образователна инфраструктура с местно значение в селските райони, която включва основно или средно училище, финансирано чрез бюджета на общината или професионална гимназия по </w:t>
      </w:r>
      <w:r w:rsidRPr="009A2C68">
        <w:rPr>
          <w:rFonts w:ascii="Arial" w:hAnsi="Arial" w:cs="Arial"/>
          <w:bCs/>
        </w:rPr>
        <w:t>§</w:t>
      </w:r>
      <w:r w:rsidRPr="009A2C68">
        <w:rPr>
          <w:bCs/>
        </w:rPr>
        <w:t xml:space="preserve"> 10 от Предходните и заключителните разпоредби на Закона за предучилищното и училищното образование” по </w:t>
      </w:r>
      <w:proofErr w:type="spellStart"/>
      <w:r w:rsidRPr="009A2C68">
        <w:rPr>
          <w:bCs/>
        </w:rPr>
        <w:t>Подмярка</w:t>
      </w:r>
      <w:proofErr w:type="spellEnd"/>
      <w:r w:rsidRPr="009A2C68">
        <w:rPr>
          <w:bCs/>
        </w:rPr>
        <w:t xml:space="preserve"> </w:t>
      </w:r>
      <w:r w:rsidRPr="009A2C68">
        <w:t>7,2 „Инвестиции в създаването, подобряването или разширяването на всички видове малка по мащаби инфраструктура”</w:t>
      </w:r>
      <w:r w:rsidRPr="009A2C68">
        <w:rPr>
          <w:lang w:val="en-US"/>
        </w:rPr>
        <w:t>,</w:t>
      </w:r>
      <w:r w:rsidRPr="009A2C68">
        <w:t xml:space="preserve"> по Мярка 7 „Основни услуги и обновяване на селата в селските райони</w:t>
      </w:r>
      <w:r w:rsidRPr="009A2C68">
        <w:rPr>
          <w:lang w:val="en-US"/>
        </w:rPr>
        <w:t>”</w:t>
      </w:r>
      <w:r w:rsidRPr="009A2C68">
        <w:t xml:space="preserve"> по реда на ПРСР за периода 2014-2020 година</w:t>
      </w:r>
      <w:r w:rsidRPr="009A2C68">
        <w:rPr>
          <w:b/>
          <w:bCs/>
        </w:rPr>
        <w:t xml:space="preserve"> </w:t>
      </w:r>
      <w:r w:rsidRPr="009A2C68">
        <w:rPr>
          <w:bCs/>
        </w:rPr>
        <w:t xml:space="preserve">и </w:t>
      </w:r>
      <w:r w:rsidRPr="009A2C68">
        <w:t xml:space="preserve">съобразно изискванията на </w:t>
      </w:r>
      <w:proofErr w:type="spellStart"/>
      <w:r w:rsidRPr="009A2C68">
        <w:rPr>
          <w:lang w:val="en-US"/>
        </w:rPr>
        <w:t>Наредба</w:t>
      </w:r>
      <w:proofErr w:type="spellEnd"/>
      <w:r w:rsidRPr="009A2C68">
        <w:rPr>
          <w:lang w:val="en-US"/>
        </w:rPr>
        <w:t xml:space="preserve"> № 12 </w:t>
      </w:r>
      <w:proofErr w:type="spellStart"/>
      <w:r w:rsidRPr="009A2C68">
        <w:rPr>
          <w:lang w:val="en-US"/>
        </w:rPr>
        <w:t>от</w:t>
      </w:r>
      <w:proofErr w:type="spellEnd"/>
      <w:r w:rsidRPr="009A2C68">
        <w:rPr>
          <w:lang w:val="en-US"/>
        </w:rPr>
        <w:t xml:space="preserve"> </w:t>
      </w:r>
      <w:smartTag w:uri="urn:schemas-microsoft-com:office:smarttags" w:element="date">
        <w:smartTagPr>
          <w:attr w:name="ls" w:val="trans"/>
          <w:attr w:name="Month" w:val="7"/>
          <w:attr w:name="Day" w:val="25"/>
          <w:attr w:name="Year" w:val="2016"/>
        </w:smartTagPr>
        <w:r w:rsidRPr="009A2C68">
          <w:rPr>
            <w:lang w:val="en-US"/>
          </w:rPr>
          <w:t xml:space="preserve">25 </w:t>
        </w:r>
        <w:proofErr w:type="spellStart"/>
        <w:r w:rsidRPr="009A2C68">
          <w:rPr>
            <w:lang w:val="en-US"/>
          </w:rPr>
          <w:t>юли</w:t>
        </w:r>
        <w:proofErr w:type="spellEnd"/>
        <w:r w:rsidRPr="009A2C68">
          <w:rPr>
            <w:lang w:val="en-US"/>
          </w:rPr>
          <w:t xml:space="preserve"> </w:t>
        </w:r>
        <w:smartTag w:uri="urn:schemas-microsoft-com:office:smarttags" w:element="metricconverter">
          <w:smartTagPr>
            <w:attr w:name="ProductID" w:val="2016 г"/>
          </w:smartTagPr>
          <w:r w:rsidRPr="009A2C68">
            <w:rPr>
              <w:lang w:val="en-US"/>
            </w:rPr>
            <w:t>2016 г</w:t>
          </w:r>
        </w:smartTag>
        <w:r w:rsidRPr="009A2C68">
          <w:rPr>
            <w:lang w:val="en-US"/>
          </w:rPr>
          <w:t>.</w:t>
        </w:r>
      </w:smartTag>
      <w:r w:rsidRPr="009A2C68">
        <w:rPr>
          <w:lang w:val="en-US"/>
        </w:rPr>
        <w:t xml:space="preserve"> </w:t>
      </w:r>
      <w:proofErr w:type="spellStart"/>
      <w:r w:rsidRPr="009A2C68">
        <w:rPr>
          <w:lang w:val="en-US"/>
        </w:rPr>
        <w:t>за</w:t>
      </w:r>
      <w:proofErr w:type="spellEnd"/>
      <w:r w:rsidRPr="009A2C68">
        <w:rPr>
          <w:lang w:val="en-US"/>
        </w:rPr>
        <w:t xml:space="preserve"> </w:t>
      </w:r>
      <w:proofErr w:type="spellStart"/>
      <w:r w:rsidRPr="009A2C68">
        <w:rPr>
          <w:lang w:val="en-US"/>
        </w:rPr>
        <w:t>прилагане</w:t>
      </w:r>
      <w:proofErr w:type="spellEnd"/>
      <w:r w:rsidRPr="009A2C68">
        <w:rPr>
          <w:lang w:val="en-US"/>
        </w:rPr>
        <w:t xml:space="preserve"> </w:t>
      </w:r>
      <w:proofErr w:type="spellStart"/>
      <w:r w:rsidRPr="009A2C68">
        <w:rPr>
          <w:lang w:val="en-US"/>
        </w:rPr>
        <w:t>на</w:t>
      </w:r>
      <w:proofErr w:type="spellEnd"/>
      <w:r w:rsidRPr="009A2C68">
        <w:rPr>
          <w:lang w:val="en-US"/>
        </w:rPr>
        <w:t xml:space="preserve"> </w:t>
      </w:r>
      <w:proofErr w:type="spellStart"/>
      <w:r w:rsidRPr="009A2C68">
        <w:t>подмярка</w:t>
      </w:r>
      <w:proofErr w:type="spellEnd"/>
      <w:r w:rsidRPr="009A2C68">
        <w:t xml:space="preserve"> 7,2 „Инвестиции в създаването, подобряването или разширяването на всички видове малки по мащаби инфраструктура”</w:t>
      </w:r>
      <w:r w:rsidRPr="009A2C68">
        <w:rPr>
          <w:lang w:val="en-US"/>
        </w:rPr>
        <w:t xml:space="preserve">, </w:t>
      </w:r>
      <w:r w:rsidRPr="009A2C68">
        <w:t>Мярка 7 „Основни услуги и обновяване на селата в селските райони</w:t>
      </w:r>
      <w:r w:rsidRPr="009A2C68">
        <w:rPr>
          <w:lang w:val="en-US"/>
        </w:rPr>
        <w:t>”</w:t>
      </w:r>
      <w:r w:rsidRPr="009A2C68">
        <w:t xml:space="preserve"> по реда на Програмата за развитие на селските райони за периода 2014-2020 година</w:t>
      </w:r>
      <w:r w:rsidRPr="009A2C68">
        <w:rPr>
          <w:lang w:val="en-US"/>
        </w:rPr>
        <w:t xml:space="preserve">, </w:t>
      </w:r>
      <w:proofErr w:type="spellStart"/>
      <w:r w:rsidRPr="009A2C68">
        <w:rPr>
          <w:lang w:val="en-US"/>
        </w:rPr>
        <w:t>oбщина</w:t>
      </w:r>
      <w:proofErr w:type="spellEnd"/>
      <w:r w:rsidRPr="009A2C68">
        <w:rPr>
          <w:lang w:val="en-US"/>
        </w:rPr>
        <w:t xml:space="preserve"> </w:t>
      </w:r>
      <w:proofErr w:type="spellStart"/>
      <w:r w:rsidRPr="009A2C68">
        <w:rPr>
          <w:lang w:val="en-US"/>
        </w:rPr>
        <w:t>Гурково</w:t>
      </w:r>
      <w:proofErr w:type="spellEnd"/>
      <w:r w:rsidRPr="009A2C68">
        <w:rPr>
          <w:lang w:val="en-US"/>
        </w:rPr>
        <w:t xml:space="preserve"> </w:t>
      </w:r>
      <w:proofErr w:type="spellStart"/>
      <w:r w:rsidRPr="009A2C68">
        <w:rPr>
          <w:lang w:val="en-US"/>
        </w:rPr>
        <w:t>изработи</w:t>
      </w:r>
      <w:proofErr w:type="spellEnd"/>
      <w:r w:rsidRPr="009A2C68">
        <w:rPr>
          <w:lang w:val="en-US"/>
        </w:rPr>
        <w:t xml:space="preserve"> </w:t>
      </w:r>
      <w:proofErr w:type="spellStart"/>
      <w:r w:rsidRPr="009A2C68">
        <w:rPr>
          <w:lang w:val="en-US"/>
        </w:rPr>
        <w:t>проектна</w:t>
      </w:r>
      <w:proofErr w:type="spellEnd"/>
      <w:r w:rsidRPr="009A2C68">
        <w:rPr>
          <w:lang w:val="en-US"/>
        </w:rPr>
        <w:t xml:space="preserve"> </w:t>
      </w:r>
      <w:proofErr w:type="spellStart"/>
      <w:r w:rsidRPr="009A2C68">
        <w:rPr>
          <w:lang w:val="en-US"/>
        </w:rPr>
        <w:t>документация</w:t>
      </w:r>
      <w:proofErr w:type="spellEnd"/>
      <w:r w:rsidRPr="009A2C68">
        <w:rPr>
          <w:lang w:val="en-US"/>
        </w:rPr>
        <w:t xml:space="preserve"> и </w:t>
      </w:r>
      <w:proofErr w:type="spellStart"/>
      <w:r w:rsidRPr="009A2C68">
        <w:rPr>
          <w:lang w:val="en-US"/>
        </w:rPr>
        <w:t>има</w:t>
      </w:r>
      <w:proofErr w:type="spellEnd"/>
      <w:r w:rsidRPr="009A2C68">
        <w:rPr>
          <w:lang w:val="en-US"/>
        </w:rPr>
        <w:t xml:space="preserve"> </w:t>
      </w:r>
      <w:proofErr w:type="spellStart"/>
      <w:r w:rsidRPr="009A2C68">
        <w:rPr>
          <w:lang w:val="en-US"/>
        </w:rPr>
        <w:t>намерение</w:t>
      </w:r>
      <w:proofErr w:type="spellEnd"/>
      <w:r w:rsidRPr="009A2C68">
        <w:rPr>
          <w:lang w:val="en-US"/>
        </w:rPr>
        <w:t xml:space="preserve"> </w:t>
      </w:r>
      <w:proofErr w:type="spellStart"/>
      <w:r w:rsidRPr="009A2C68">
        <w:rPr>
          <w:lang w:val="en-US"/>
        </w:rPr>
        <w:t>да</w:t>
      </w:r>
      <w:proofErr w:type="spellEnd"/>
      <w:r w:rsidRPr="009A2C68">
        <w:rPr>
          <w:lang w:val="en-US"/>
        </w:rPr>
        <w:t xml:space="preserve"> </w:t>
      </w:r>
      <w:proofErr w:type="spellStart"/>
      <w:r w:rsidRPr="009A2C68">
        <w:rPr>
          <w:lang w:val="en-US"/>
        </w:rPr>
        <w:t>кандидатства</w:t>
      </w:r>
      <w:proofErr w:type="spellEnd"/>
      <w:r w:rsidRPr="009A2C68">
        <w:rPr>
          <w:lang w:val="en-US"/>
        </w:rPr>
        <w:t xml:space="preserve">  с </w:t>
      </w:r>
      <w:proofErr w:type="spellStart"/>
      <w:r w:rsidRPr="009A2C68">
        <w:rPr>
          <w:lang w:val="en-US"/>
        </w:rPr>
        <w:t>проект</w:t>
      </w:r>
      <w:proofErr w:type="spellEnd"/>
      <w:r w:rsidRPr="009A2C68">
        <w:rPr>
          <w:lang w:val="en-US"/>
        </w:rPr>
        <w:t>:</w:t>
      </w:r>
      <w:r w:rsidRPr="009A2C68">
        <w:rPr>
          <w:b/>
          <w:lang w:val="en-US"/>
        </w:rPr>
        <w:t xml:space="preserve"> </w:t>
      </w:r>
      <w:r w:rsidRPr="009A2C68">
        <w:rPr>
          <w:lang w:val="en-US"/>
        </w:rPr>
        <w:t>„</w:t>
      </w:r>
      <w:proofErr w:type="spellStart"/>
      <w:r w:rsidRPr="009A2C68">
        <w:rPr>
          <w:lang w:val="en-US"/>
        </w:rPr>
        <w:t>Реконструкция</w:t>
      </w:r>
      <w:proofErr w:type="spellEnd"/>
      <w:r w:rsidRPr="009A2C68">
        <w:rPr>
          <w:lang w:val="en-US"/>
        </w:rPr>
        <w:t xml:space="preserve"> и </w:t>
      </w:r>
      <w:proofErr w:type="spellStart"/>
      <w:r w:rsidRPr="009A2C68">
        <w:rPr>
          <w:lang w:val="en-US"/>
        </w:rPr>
        <w:t>модернизация</w:t>
      </w:r>
      <w:proofErr w:type="spellEnd"/>
      <w:r w:rsidRPr="009A2C68">
        <w:rPr>
          <w:lang w:val="en-US"/>
        </w:rPr>
        <w:t xml:space="preserve"> </w:t>
      </w:r>
      <w:proofErr w:type="spellStart"/>
      <w:r w:rsidRPr="009A2C68">
        <w:rPr>
          <w:lang w:val="en-US"/>
        </w:rPr>
        <w:t>на</w:t>
      </w:r>
      <w:proofErr w:type="spellEnd"/>
      <w:r w:rsidRPr="009A2C68">
        <w:rPr>
          <w:lang w:val="en-US"/>
        </w:rPr>
        <w:t xml:space="preserve"> СУ </w:t>
      </w:r>
      <w:hyperlink r:id="rId10" w:history="1">
        <w:r w:rsidRPr="009A2C68">
          <w:rPr>
            <w:color w:val="333333"/>
            <w:lang w:val="en-US"/>
          </w:rPr>
          <w:t>„</w:t>
        </w:r>
        <w:proofErr w:type="spellStart"/>
        <w:r w:rsidRPr="009A2C68">
          <w:rPr>
            <w:color w:val="333333"/>
            <w:lang w:val="en-US"/>
          </w:rPr>
          <w:t>Христо</w:t>
        </w:r>
        <w:proofErr w:type="spellEnd"/>
        <w:r w:rsidRPr="009A2C68">
          <w:rPr>
            <w:color w:val="333333"/>
            <w:lang w:val="en-US"/>
          </w:rPr>
          <w:t xml:space="preserve"> </w:t>
        </w:r>
        <w:proofErr w:type="spellStart"/>
        <w:r w:rsidRPr="009A2C68">
          <w:rPr>
            <w:color w:val="333333"/>
            <w:lang w:val="en-US"/>
          </w:rPr>
          <w:t>Смирненски</w:t>
        </w:r>
        <w:proofErr w:type="spellEnd"/>
        <w:r w:rsidRPr="009A2C68">
          <w:rPr>
            <w:color w:val="333333"/>
            <w:lang w:val="en-US"/>
          </w:rPr>
          <w:t xml:space="preserve">“, </w:t>
        </w:r>
        <w:proofErr w:type="spellStart"/>
        <w:r w:rsidRPr="009A2C68">
          <w:rPr>
            <w:color w:val="333333"/>
            <w:lang w:val="en-US"/>
          </w:rPr>
          <w:t>гр</w:t>
        </w:r>
        <w:proofErr w:type="spellEnd"/>
        <w:r w:rsidRPr="009A2C68">
          <w:rPr>
            <w:color w:val="333333"/>
            <w:lang w:val="en-US"/>
          </w:rPr>
          <w:t xml:space="preserve">. </w:t>
        </w:r>
        <w:proofErr w:type="spellStart"/>
        <w:proofErr w:type="gramStart"/>
        <w:r w:rsidRPr="009A2C68">
          <w:rPr>
            <w:color w:val="333333"/>
            <w:lang w:val="en-US"/>
          </w:rPr>
          <w:t>Гурково</w:t>
        </w:r>
        <w:proofErr w:type="spellEnd"/>
      </w:hyperlink>
      <w:r w:rsidRPr="009A2C68">
        <w:rPr>
          <w:lang w:val="en-US"/>
        </w:rPr>
        <w:t>“</w:t>
      </w:r>
      <w:r w:rsidRPr="009A2C68">
        <w:rPr>
          <w:noProof/>
          <w:lang w:val="en-US"/>
        </w:rPr>
        <w:t>.</w:t>
      </w:r>
      <w:proofErr w:type="gramEnd"/>
      <w:r w:rsidRPr="009A2C68">
        <w:rPr>
          <w:noProof/>
          <w:lang w:val="en-US"/>
        </w:rPr>
        <w:t xml:space="preserve"> </w:t>
      </w:r>
    </w:p>
    <w:p w:rsidR="009A2C68" w:rsidRPr="009A2C68" w:rsidRDefault="009A2C68" w:rsidP="007A2776">
      <w:pPr>
        <w:ind w:firstLine="708"/>
        <w:jc w:val="both"/>
        <w:rPr>
          <w:lang w:val="en-US"/>
        </w:rPr>
      </w:pPr>
      <w:r w:rsidRPr="009A2C68">
        <w:rPr>
          <w:noProof/>
        </w:rPr>
        <w:t xml:space="preserve">Максималният размер на общо допустимите разходи за проекта е левовата равностойност на 500 000 евро, като </w:t>
      </w:r>
      <w:r w:rsidRPr="009A2C68">
        <w:t>м</w:t>
      </w:r>
      <w:proofErr w:type="spellStart"/>
      <w:r w:rsidRPr="009A2C68">
        <w:rPr>
          <w:lang w:val="en-US"/>
        </w:rPr>
        <w:t>аксималният</w:t>
      </w:r>
      <w:proofErr w:type="spellEnd"/>
      <w:r w:rsidRPr="009A2C68">
        <w:rPr>
          <w:lang w:val="en-US"/>
        </w:rPr>
        <w:t xml:space="preserve"> </w:t>
      </w:r>
      <w:proofErr w:type="spellStart"/>
      <w:r w:rsidRPr="009A2C68">
        <w:rPr>
          <w:lang w:val="en-US"/>
        </w:rPr>
        <w:t>размер</w:t>
      </w:r>
      <w:proofErr w:type="spellEnd"/>
      <w:r w:rsidRPr="009A2C68">
        <w:rPr>
          <w:lang w:val="en-US"/>
        </w:rPr>
        <w:t xml:space="preserve"> </w:t>
      </w:r>
      <w:proofErr w:type="spellStart"/>
      <w:r w:rsidRPr="009A2C68">
        <w:rPr>
          <w:lang w:val="en-US"/>
        </w:rPr>
        <w:t>на</w:t>
      </w:r>
      <w:proofErr w:type="spellEnd"/>
      <w:r w:rsidRPr="009A2C68">
        <w:rPr>
          <w:lang w:val="en-US"/>
        </w:rPr>
        <w:t xml:space="preserve"> </w:t>
      </w:r>
      <w:proofErr w:type="spellStart"/>
      <w:r w:rsidRPr="009A2C68">
        <w:rPr>
          <w:lang w:val="en-US"/>
        </w:rPr>
        <w:t>безвъзмездната</w:t>
      </w:r>
      <w:proofErr w:type="spellEnd"/>
      <w:r w:rsidRPr="009A2C68">
        <w:rPr>
          <w:lang w:val="en-US"/>
        </w:rPr>
        <w:t xml:space="preserve"> </w:t>
      </w:r>
      <w:proofErr w:type="spellStart"/>
      <w:r w:rsidRPr="009A2C68">
        <w:rPr>
          <w:lang w:val="en-US"/>
        </w:rPr>
        <w:t>финансова</w:t>
      </w:r>
      <w:proofErr w:type="spellEnd"/>
      <w:r w:rsidRPr="009A2C68">
        <w:rPr>
          <w:lang w:val="en-US"/>
        </w:rPr>
        <w:t xml:space="preserve"> </w:t>
      </w:r>
      <w:proofErr w:type="spellStart"/>
      <w:r w:rsidRPr="009A2C68">
        <w:rPr>
          <w:lang w:val="en-US"/>
        </w:rPr>
        <w:t>помощ</w:t>
      </w:r>
      <w:proofErr w:type="spellEnd"/>
      <w:r w:rsidRPr="009A2C68">
        <w:rPr>
          <w:lang w:val="en-US"/>
        </w:rPr>
        <w:t xml:space="preserve"> е в </w:t>
      </w:r>
      <w:proofErr w:type="spellStart"/>
      <w:r w:rsidRPr="009A2C68">
        <w:rPr>
          <w:lang w:val="en-US"/>
        </w:rPr>
        <w:t>размер</w:t>
      </w:r>
      <w:proofErr w:type="spellEnd"/>
      <w:r w:rsidRPr="009A2C68">
        <w:rPr>
          <w:lang w:val="en-US"/>
        </w:rPr>
        <w:t xml:space="preserve"> 100% </w:t>
      </w:r>
      <w:proofErr w:type="spellStart"/>
      <w:r w:rsidRPr="009A2C68">
        <w:rPr>
          <w:lang w:val="en-US"/>
        </w:rPr>
        <w:t>от</w:t>
      </w:r>
      <w:proofErr w:type="spellEnd"/>
      <w:r w:rsidRPr="009A2C68">
        <w:rPr>
          <w:lang w:val="en-US"/>
        </w:rPr>
        <w:t xml:space="preserve"> </w:t>
      </w:r>
      <w:proofErr w:type="spellStart"/>
      <w:r w:rsidRPr="009A2C68">
        <w:rPr>
          <w:lang w:val="en-US"/>
        </w:rPr>
        <w:t>общия</w:t>
      </w:r>
      <w:proofErr w:type="spellEnd"/>
      <w:r w:rsidRPr="009A2C68">
        <w:rPr>
          <w:lang w:val="en-US"/>
        </w:rPr>
        <w:t xml:space="preserve"> </w:t>
      </w:r>
      <w:proofErr w:type="spellStart"/>
      <w:r w:rsidRPr="009A2C68">
        <w:rPr>
          <w:lang w:val="en-US"/>
        </w:rPr>
        <w:t>размер</w:t>
      </w:r>
      <w:proofErr w:type="spellEnd"/>
      <w:r w:rsidRPr="009A2C68">
        <w:rPr>
          <w:lang w:val="en-US"/>
        </w:rPr>
        <w:t xml:space="preserve"> </w:t>
      </w:r>
      <w:proofErr w:type="spellStart"/>
      <w:r w:rsidRPr="009A2C68">
        <w:rPr>
          <w:lang w:val="en-US"/>
        </w:rPr>
        <w:t>на</w:t>
      </w:r>
      <w:proofErr w:type="spellEnd"/>
      <w:r w:rsidRPr="009A2C68">
        <w:rPr>
          <w:lang w:val="en-US"/>
        </w:rPr>
        <w:t xml:space="preserve"> </w:t>
      </w:r>
      <w:proofErr w:type="spellStart"/>
      <w:r w:rsidRPr="009A2C68">
        <w:rPr>
          <w:lang w:val="en-US"/>
        </w:rPr>
        <w:t>допустимите</w:t>
      </w:r>
      <w:proofErr w:type="spellEnd"/>
      <w:r w:rsidRPr="009A2C68">
        <w:rPr>
          <w:lang w:val="en-US"/>
        </w:rPr>
        <w:t xml:space="preserve"> </w:t>
      </w:r>
      <w:proofErr w:type="spellStart"/>
      <w:r w:rsidRPr="009A2C68">
        <w:rPr>
          <w:lang w:val="en-US"/>
        </w:rPr>
        <w:t>за</w:t>
      </w:r>
      <w:proofErr w:type="spellEnd"/>
      <w:r w:rsidRPr="009A2C68">
        <w:rPr>
          <w:lang w:val="en-US"/>
        </w:rPr>
        <w:t xml:space="preserve"> </w:t>
      </w:r>
      <w:proofErr w:type="spellStart"/>
      <w:r w:rsidRPr="009A2C68">
        <w:rPr>
          <w:lang w:val="en-US"/>
        </w:rPr>
        <w:t>финансово</w:t>
      </w:r>
      <w:proofErr w:type="spellEnd"/>
      <w:r w:rsidRPr="009A2C68">
        <w:rPr>
          <w:lang w:val="en-US"/>
        </w:rPr>
        <w:t xml:space="preserve"> </w:t>
      </w:r>
      <w:proofErr w:type="spellStart"/>
      <w:r w:rsidRPr="009A2C68">
        <w:rPr>
          <w:lang w:val="en-US"/>
        </w:rPr>
        <w:t>подпомагане</w:t>
      </w:r>
      <w:proofErr w:type="spellEnd"/>
      <w:r w:rsidRPr="009A2C68">
        <w:rPr>
          <w:lang w:val="en-US"/>
        </w:rPr>
        <w:t xml:space="preserve"> </w:t>
      </w:r>
      <w:proofErr w:type="spellStart"/>
      <w:r w:rsidRPr="009A2C68">
        <w:rPr>
          <w:lang w:val="en-US"/>
        </w:rPr>
        <w:t>разходи</w:t>
      </w:r>
      <w:proofErr w:type="spellEnd"/>
      <w:r w:rsidRPr="009A2C68">
        <w:rPr>
          <w:lang w:val="en-US"/>
        </w:rPr>
        <w:t xml:space="preserve"> </w:t>
      </w:r>
      <w:proofErr w:type="spellStart"/>
      <w:r w:rsidRPr="009A2C68">
        <w:rPr>
          <w:lang w:val="en-US"/>
        </w:rPr>
        <w:t>за</w:t>
      </w:r>
      <w:proofErr w:type="spellEnd"/>
      <w:r w:rsidRPr="009A2C68">
        <w:rPr>
          <w:lang w:val="en-US"/>
        </w:rPr>
        <w:t xml:space="preserve"> </w:t>
      </w:r>
      <w:proofErr w:type="spellStart"/>
      <w:r w:rsidRPr="009A2C68">
        <w:rPr>
          <w:lang w:val="en-US"/>
        </w:rPr>
        <w:t>проекта</w:t>
      </w:r>
      <w:proofErr w:type="spellEnd"/>
      <w:r w:rsidRPr="009A2C68">
        <w:rPr>
          <w:lang w:val="en-US"/>
        </w:rPr>
        <w:t>.</w:t>
      </w:r>
    </w:p>
    <w:p w:rsidR="009A2C68" w:rsidRPr="009A2C68" w:rsidRDefault="009A2C68" w:rsidP="007A2776">
      <w:pPr>
        <w:ind w:firstLine="708"/>
        <w:jc w:val="both"/>
      </w:pPr>
      <w:r w:rsidRPr="009A2C68">
        <w:t xml:space="preserve">Проектът предвижда основен ремонт на сградата на СУ „Христо Смирненски” в гр. Гурково, като основната цел е въвеждане на мерки за повишаване на енергийната </w:t>
      </w:r>
    </w:p>
    <w:p w:rsidR="009A2C68" w:rsidRPr="009A2C68" w:rsidRDefault="009A2C68" w:rsidP="009A2C68">
      <w:pPr>
        <w:jc w:val="both"/>
      </w:pPr>
      <w:r w:rsidRPr="009A2C68">
        <w:t>ефективност на сградата, основен ремонт на покрива и подобряване на достъпа на хора с увреждания.</w:t>
      </w:r>
    </w:p>
    <w:p w:rsidR="009A2C68" w:rsidRPr="009A2C68" w:rsidRDefault="009A2C68" w:rsidP="007A2776">
      <w:pPr>
        <w:ind w:firstLine="708"/>
        <w:jc w:val="both"/>
      </w:pPr>
      <w:r w:rsidRPr="009A2C68">
        <w:t xml:space="preserve">Посочените дейности са част от мерките и приоритетите, залегнали в Общинския план за развитие на община Гурково за периода 2014-2020- </w:t>
      </w:r>
      <w:proofErr w:type="spellStart"/>
      <w:r w:rsidRPr="009A2C68">
        <w:rPr>
          <w:lang w:val="en-US"/>
        </w:rPr>
        <w:t>Приоритет</w:t>
      </w:r>
      <w:proofErr w:type="spellEnd"/>
      <w:r w:rsidRPr="009A2C68">
        <w:rPr>
          <w:lang w:val="en-US"/>
        </w:rPr>
        <w:t xml:space="preserve"> </w:t>
      </w:r>
      <w:r w:rsidRPr="009A2C68">
        <w:t>3 „</w:t>
      </w:r>
      <w:proofErr w:type="spellStart"/>
      <w:r w:rsidRPr="009A2C68">
        <w:rPr>
          <w:lang w:val="en-US"/>
        </w:rPr>
        <w:t>Повишаване</w:t>
      </w:r>
      <w:proofErr w:type="spellEnd"/>
      <w:r w:rsidRPr="009A2C68">
        <w:rPr>
          <w:lang w:val="en-US"/>
        </w:rPr>
        <w:t xml:space="preserve"> </w:t>
      </w:r>
      <w:proofErr w:type="spellStart"/>
      <w:r w:rsidRPr="009A2C68">
        <w:rPr>
          <w:lang w:val="en-US"/>
        </w:rPr>
        <w:t>качеството</w:t>
      </w:r>
      <w:proofErr w:type="spellEnd"/>
      <w:r w:rsidRPr="009A2C68">
        <w:rPr>
          <w:lang w:val="en-US"/>
        </w:rPr>
        <w:t xml:space="preserve"> </w:t>
      </w:r>
      <w:proofErr w:type="spellStart"/>
      <w:r w:rsidRPr="009A2C68">
        <w:rPr>
          <w:lang w:val="en-US"/>
        </w:rPr>
        <w:t>на</w:t>
      </w:r>
      <w:proofErr w:type="spellEnd"/>
      <w:r w:rsidRPr="009A2C68">
        <w:rPr>
          <w:lang w:val="en-US"/>
        </w:rPr>
        <w:t xml:space="preserve"> </w:t>
      </w:r>
      <w:proofErr w:type="spellStart"/>
      <w:r w:rsidRPr="009A2C68">
        <w:rPr>
          <w:lang w:val="en-US"/>
        </w:rPr>
        <w:t>живот</w:t>
      </w:r>
      <w:proofErr w:type="spellEnd"/>
      <w:r w:rsidRPr="009A2C68">
        <w:rPr>
          <w:lang w:val="en-US"/>
        </w:rPr>
        <w:t xml:space="preserve"> </w:t>
      </w:r>
      <w:proofErr w:type="spellStart"/>
      <w:r w:rsidRPr="009A2C68">
        <w:rPr>
          <w:lang w:val="en-US"/>
        </w:rPr>
        <w:t>чрез</w:t>
      </w:r>
      <w:proofErr w:type="spellEnd"/>
      <w:r w:rsidRPr="009A2C68">
        <w:rPr>
          <w:lang w:val="en-US"/>
        </w:rPr>
        <w:t xml:space="preserve"> </w:t>
      </w:r>
      <w:proofErr w:type="spellStart"/>
      <w:r w:rsidRPr="009A2C68">
        <w:rPr>
          <w:lang w:val="en-US"/>
        </w:rPr>
        <w:t>подобряване</w:t>
      </w:r>
      <w:proofErr w:type="spellEnd"/>
      <w:r w:rsidRPr="009A2C68">
        <w:rPr>
          <w:lang w:val="en-US"/>
        </w:rPr>
        <w:t xml:space="preserve"> </w:t>
      </w:r>
      <w:proofErr w:type="spellStart"/>
      <w:r w:rsidRPr="009A2C68">
        <w:rPr>
          <w:lang w:val="en-US"/>
        </w:rPr>
        <w:t>на</w:t>
      </w:r>
      <w:proofErr w:type="spellEnd"/>
      <w:r w:rsidRPr="009A2C68">
        <w:rPr>
          <w:lang w:val="en-US"/>
        </w:rPr>
        <w:t xml:space="preserve"> </w:t>
      </w:r>
      <w:proofErr w:type="spellStart"/>
      <w:r w:rsidRPr="009A2C68">
        <w:rPr>
          <w:lang w:val="en-US"/>
        </w:rPr>
        <w:t>инфраструктурата</w:t>
      </w:r>
      <w:proofErr w:type="spellEnd"/>
      <w:r w:rsidRPr="009A2C68">
        <w:rPr>
          <w:lang w:val="en-US"/>
        </w:rPr>
        <w:t xml:space="preserve"> и </w:t>
      </w:r>
      <w:proofErr w:type="spellStart"/>
      <w:r w:rsidRPr="009A2C68">
        <w:rPr>
          <w:lang w:val="en-US"/>
        </w:rPr>
        <w:t>доброто</w:t>
      </w:r>
      <w:proofErr w:type="spellEnd"/>
      <w:r w:rsidRPr="009A2C68">
        <w:rPr>
          <w:lang w:val="en-US"/>
        </w:rPr>
        <w:t xml:space="preserve"> й </w:t>
      </w:r>
    </w:p>
    <w:p w:rsidR="009A2C68" w:rsidRPr="009A2C68" w:rsidRDefault="009A2C68" w:rsidP="009A2C68">
      <w:pPr>
        <w:jc w:val="both"/>
      </w:pPr>
      <w:proofErr w:type="spellStart"/>
      <w:proofErr w:type="gramStart"/>
      <w:r w:rsidRPr="009A2C68">
        <w:rPr>
          <w:lang w:val="en-US"/>
        </w:rPr>
        <w:t>управление</w:t>
      </w:r>
      <w:proofErr w:type="spellEnd"/>
      <w:proofErr w:type="gramEnd"/>
      <w:r w:rsidRPr="009A2C68">
        <w:rPr>
          <w:lang w:val="en-US"/>
        </w:rPr>
        <w:t xml:space="preserve"> </w:t>
      </w:r>
      <w:proofErr w:type="spellStart"/>
      <w:r w:rsidRPr="009A2C68">
        <w:rPr>
          <w:lang w:val="en-US"/>
        </w:rPr>
        <w:t>за</w:t>
      </w:r>
      <w:proofErr w:type="spellEnd"/>
      <w:r w:rsidRPr="009A2C68">
        <w:rPr>
          <w:lang w:val="en-US"/>
        </w:rPr>
        <w:t xml:space="preserve"> </w:t>
      </w:r>
      <w:proofErr w:type="spellStart"/>
      <w:r w:rsidRPr="009A2C68">
        <w:rPr>
          <w:lang w:val="en-US"/>
        </w:rPr>
        <w:t>балансирано</w:t>
      </w:r>
      <w:proofErr w:type="spellEnd"/>
      <w:r w:rsidRPr="009A2C68">
        <w:rPr>
          <w:lang w:val="en-US"/>
        </w:rPr>
        <w:t xml:space="preserve"> </w:t>
      </w:r>
      <w:proofErr w:type="spellStart"/>
      <w:r w:rsidRPr="009A2C68">
        <w:rPr>
          <w:lang w:val="en-US"/>
        </w:rPr>
        <w:t>развитие</w:t>
      </w:r>
      <w:proofErr w:type="spellEnd"/>
      <w:r w:rsidRPr="009A2C68">
        <w:rPr>
          <w:lang w:val="en-US"/>
        </w:rPr>
        <w:t xml:space="preserve"> </w:t>
      </w:r>
      <w:proofErr w:type="spellStart"/>
      <w:r w:rsidRPr="009A2C68">
        <w:rPr>
          <w:lang w:val="en-US"/>
        </w:rPr>
        <w:t>на</w:t>
      </w:r>
      <w:proofErr w:type="spellEnd"/>
      <w:r w:rsidRPr="009A2C68">
        <w:rPr>
          <w:lang w:val="en-US"/>
        </w:rPr>
        <w:t xml:space="preserve"> </w:t>
      </w:r>
      <w:proofErr w:type="spellStart"/>
      <w:r w:rsidRPr="009A2C68">
        <w:rPr>
          <w:lang w:val="en-US"/>
        </w:rPr>
        <w:t>населените</w:t>
      </w:r>
      <w:proofErr w:type="spellEnd"/>
      <w:r w:rsidRPr="009A2C68">
        <w:rPr>
          <w:lang w:val="en-US"/>
        </w:rPr>
        <w:t xml:space="preserve"> </w:t>
      </w:r>
      <w:proofErr w:type="spellStart"/>
      <w:r w:rsidRPr="009A2C68">
        <w:rPr>
          <w:lang w:val="en-US"/>
        </w:rPr>
        <w:t>места</w:t>
      </w:r>
      <w:proofErr w:type="spellEnd"/>
      <w:r w:rsidRPr="009A2C68">
        <w:t xml:space="preserve">”, </w:t>
      </w:r>
      <w:r w:rsidRPr="009A2C68">
        <w:rPr>
          <w:rFonts w:eastAsia="Calibri"/>
          <w:iCs/>
        </w:rPr>
        <w:t>мярка 4</w:t>
      </w:r>
      <w:r w:rsidRPr="009A2C68">
        <w:rPr>
          <w:rFonts w:eastAsia="Calibri"/>
        </w:rPr>
        <w:t>. „Рехабилитация и модернизация на</w:t>
      </w:r>
      <w:r w:rsidRPr="009A2C68">
        <w:t xml:space="preserve"> </w:t>
      </w:r>
      <w:r w:rsidRPr="009A2C68">
        <w:rPr>
          <w:rFonts w:eastAsia="Calibri"/>
        </w:rPr>
        <w:t>образователната инфраструктура”.</w:t>
      </w:r>
    </w:p>
    <w:p w:rsidR="009A2C68" w:rsidRPr="009A2C68" w:rsidRDefault="009A2C68" w:rsidP="009A2C68">
      <w:pPr>
        <w:contextualSpacing/>
        <w:jc w:val="both"/>
        <w:rPr>
          <w:i/>
          <w:color w:val="FF0000"/>
          <w:lang w:eastAsia="en-US"/>
        </w:rPr>
      </w:pPr>
    </w:p>
    <w:p w:rsidR="009A2C68" w:rsidRPr="009A2C68" w:rsidRDefault="009A2C68" w:rsidP="007A2776">
      <w:pPr>
        <w:ind w:firstLine="708"/>
        <w:jc w:val="both"/>
        <w:rPr>
          <w:lang w:eastAsia="en-US"/>
        </w:rPr>
      </w:pPr>
      <w:r w:rsidRPr="009A2C68">
        <w:rPr>
          <w:lang w:eastAsia="en-US"/>
        </w:rPr>
        <w:t>Във връзка с гореизложеното и на основание чл. 21, ал. 1, т. 23 и ал.2  от Закона за местното самоуправление и местната администрация,</w:t>
      </w:r>
      <w:r w:rsidRPr="009A2C68">
        <w:rPr>
          <w:color w:val="FF0000"/>
          <w:lang w:eastAsia="en-US"/>
        </w:rPr>
        <w:t xml:space="preserve"> </w:t>
      </w:r>
      <w:r w:rsidRPr="009A2C68">
        <w:rPr>
          <w:color w:val="000000"/>
          <w:lang w:eastAsia="en-US"/>
        </w:rPr>
        <w:t>чл. 17 т.1</w:t>
      </w:r>
      <w:r w:rsidRPr="009A2C68">
        <w:rPr>
          <w:color w:val="FF0000"/>
          <w:lang w:eastAsia="en-US"/>
        </w:rPr>
        <w:t xml:space="preserve"> </w:t>
      </w:r>
      <w:r w:rsidRPr="009A2C68">
        <w:rPr>
          <w:color w:val="000000"/>
          <w:lang w:eastAsia="en-US"/>
        </w:rPr>
        <w:t>от Наредба № 12</w:t>
      </w:r>
      <w:r w:rsidRPr="009A2C68">
        <w:rPr>
          <w:lang w:eastAsia="en-US"/>
        </w:rPr>
        <w:t xml:space="preserve"> от </w:t>
      </w:r>
      <w:smartTag w:uri="urn:schemas-microsoft-com:office:smarttags" w:element="date">
        <w:smartTagPr>
          <w:attr w:name="ls" w:val="trans"/>
          <w:attr w:name="Month" w:val="7"/>
          <w:attr w:name="Day" w:val="25"/>
          <w:attr w:name="Year" w:val="2016"/>
        </w:smartTagPr>
        <w:smartTag w:uri="urn:schemas-microsoft-com:office:smarttags" w:element="date">
          <w:smartTagPr>
            <w:attr w:name="ls" w:val="trans"/>
            <w:attr w:name="Month" w:val="7"/>
            <w:attr w:name="Day" w:val="25"/>
            <w:attr w:name="Year" w:val="2016"/>
          </w:smartTagPr>
          <w:r w:rsidRPr="009A2C68">
            <w:rPr>
              <w:lang w:eastAsia="en-US"/>
            </w:rPr>
            <w:t xml:space="preserve">25 юли </w:t>
          </w:r>
          <w:smartTag w:uri="urn:schemas-microsoft-com:office:smarttags" w:element="metricconverter">
            <w:smartTagPr>
              <w:attr w:name="ProductID" w:val="2016 г"/>
            </w:smartTagPr>
            <w:r w:rsidRPr="009A2C68">
              <w:rPr>
                <w:lang w:eastAsia="en-US"/>
              </w:rPr>
              <w:t>2016</w:t>
            </w:r>
          </w:smartTag>
        </w:smartTag>
        <w:r w:rsidRPr="009A2C68">
          <w:rPr>
            <w:lang w:eastAsia="en-US"/>
          </w:rPr>
          <w:t xml:space="preserve"> г.</w:t>
        </w:r>
      </w:smartTag>
      <w:r w:rsidRPr="009A2C68">
        <w:rPr>
          <w:lang w:eastAsia="en-US"/>
        </w:rPr>
        <w:t xml:space="preserve"> за прилагане на </w:t>
      </w:r>
      <w:proofErr w:type="spellStart"/>
      <w:r w:rsidRPr="009A2C68">
        <w:rPr>
          <w:lang w:eastAsia="en-US"/>
        </w:rPr>
        <w:t>подмярка</w:t>
      </w:r>
      <w:proofErr w:type="spellEnd"/>
      <w:r w:rsidRPr="009A2C68">
        <w:rPr>
          <w:lang w:eastAsia="en-US"/>
        </w:rPr>
        <w:t xml:space="preserve"> 7,2 „Инвестиции в създаването, подобряването или разширяването на всички видове малка по мащаби инфраструктура” по  Мярка 7 „Основни услуги и обновяване на селата в селските райони” по реда на ПРСР за периода 2014-2020 година и изискванията на Условията за кандидатстване за предоставяне на </w:t>
      </w:r>
      <w:r w:rsidRPr="009A2C68">
        <w:rPr>
          <w:lang w:eastAsia="en-US"/>
        </w:rPr>
        <w:lastRenderedPageBreak/>
        <w:t>безвъзмездна финансова помощ по процедура чрез подбор №</w:t>
      </w:r>
      <w:r w:rsidRPr="009A2C68">
        <w:rPr>
          <w:bCs/>
          <w:lang w:val="en-US" w:eastAsia="en-US"/>
        </w:rPr>
        <w:t xml:space="preserve"> </w:t>
      </w:r>
      <w:r w:rsidRPr="009A2C68">
        <w:rPr>
          <w:bCs/>
          <w:lang w:eastAsia="en-US"/>
        </w:rPr>
        <w:t>BG06RDNP001-7</w:t>
      </w:r>
      <w:r w:rsidRPr="009A2C68">
        <w:rPr>
          <w:bCs/>
          <w:lang w:val="en-US" w:eastAsia="en-US"/>
        </w:rPr>
        <w:t>.00</w:t>
      </w:r>
      <w:r w:rsidRPr="009A2C68">
        <w:rPr>
          <w:bCs/>
          <w:lang w:eastAsia="en-US"/>
        </w:rPr>
        <w:t xml:space="preserve">2, </w:t>
      </w:r>
      <w:r w:rsidRPr="009A2C68">
        <w:rPr>
          <w:lang w:eastAsia="en-US"/>
        </w:rPr>
        <w:t xml:space="preserve">утвърдени със </w:t>
      </w:r>
      <w:r w:rsidRPr="009A2C68">
        <w:rPr>
          <w:rFonts w:eastAsiaTheme="minorHAnsi"/>
          <w:lang w:eastAsia="en-US"/>
        </w:rPr>
        <w:t xml:space="preserve">Заповед РД 09 - 223 от </w:t>
      </w:r>
      <w:smartTag w:uri="urn:schemas-microsoft-com:office:smarttags" w:element="date">
        <w:smartTagPr>
          <w:attr w:name="Year" w:val="2018"/>
          <w:attr w:name="Day" w:val="08"/>
          <w:attr w:name="Month" w:val="03"/>
          <w:attr w:name="ls" w:val="trans"/>
        </w:smartTagPr>
        <w:r w:rsidRPr="009A2C68">
          <w:rPr>
            <w:rFonts w:eastAsiaTheme="minorHAnsi"/>
            <w:lang w:eastAsia="en-US"/>
          </w:rPr>
          <w:t>08.03.2018 г.</w:t>
        </w:r>
      </w:smartTag>
      <w:r w:rsidRPr="009A2C68">
        <w:rPr>
          <w:rFonts w:eastAsiaTheme="minorHAnsi"/>
          <w:lang w:eastAsia="en-US"/>
        </w:rPr>
        <w:t xml:space="preserve"> на Заместник-министъра на земеделието, храните и горите</w:t>
      </w:r>
      <w:r w:rsidRPr="009A2C68">
        <w:rPr>
          <w:lang w:eastAsia="en-US"/>
        </w:rPr>
        <w:t xml:space="preserve"> и Ръководител на УО ПРСР 2014-</w:t>
      </w:r>
      <w:smartTag w:uri="urn:schemas-microsoft-com:office:smarttags" w:element="metricconverter">
        <w:smartTagPr>
          <w:attr w:name="ProductID" w:val="2020 г"/>
        </w:smartTagPr>
        <w:r w:rsidRPr="009A2C68">
          <w:rPr>
            <w:lang w:eastAsia="en-US"/>
          </w:rPr>
          <w:t>2020 г</w:t>
        </w:r>
      </w:smartTag>
      <w:r w:rsidRPr="009A2C68">
        <w:rPr>
          <w:lang w:eastAsia="en-US"/>
        </w:rPr>
        <w:t xml:space="preserve">.,  Общински съвет </w:t>
      </w:r>
      <w:r w:rsidRPr="009A2C68">
        <w:rPr>
          <w:lang w:val="en-US" w:eastAsia="en-US"/>
        </w:rPr>
        <w:t>-</w:t>
      </w:r>
      <w:r w:rsidRPr="009A2C68">
        <w:rPr>
          <w:lang w:eastAsia="en-US"/>
        </w:rPr>
        <w:t xml:space="preserve">  Гурково  </w:t>
      </w:r>
    </w:p>
    <w:p w:rsidR="009A2C68" w:rsidRPr="009A2C68" w:rsidRDefault="009A2C68" w:rsidP="009A2C68">
      <w:pPr>
        <w:autoSpaceDE w:val="0"/>
        <w:autoSpaceDN w:val="0"/>
        <w:adjustRightInd w:val="0"/>
        <w:spacing w:after="200" w:line="276" w:lineRule="auto"/>
        <w:jc w:val="center"/>
        <w:rPr>
          <w:rFonts w:eastAsia="Calibri"/>
          <w:lang w:eastAsia="en-US"/>
        </w:rPr>
      </w:pPr>
      <w:proofErr w:type="gramStart"/>
      <w:r w:rsidRPr="009A2C68">
        <w:rPr>
          <w:rFonts w:eastAsia="Calibri"/>
          <w:color w:val="000000"/>
          <w:kern w:val="3"/>
          <w:sz w:val="32"/>
          <w:szCs w:val="32"/>
          <w:lang w:val="ru-RU" w:eastAsia="en-US"/>
        </w:rPr>
        <w:t>Р</w:t>
      </w:r>
      <w:proofErr w:type="gramEnd"/>
      <w:r w:rsidRPr="009A2C68">
        <w:rPr>
          <w:rFonts w:eastAsia="Calibri"/>
          <w:color w:val="000000"/>
          <w:kern w:val="3"/>
          <w:sz w:val="32"/>
          <w:szCs w:val="32"/>
          <w:lang w:val="ru-RU" w:eastAsia="en-US"/>
        </w:rPr>
        <w:t xml:space="preserve"> Е Ш И:</w:t>
      </w:r>
    </w:p>
    <w:p w:rsidR="009A2C68" w:rsidRPr="009E2611" w:rsidRDefault="009E2611" w:rsidP="009E2611">
      <w:pPr>
        <w:autoSpaceDE w:val="0"/>
        <w:autoSpaceDN w:val="0"/>
        <w:adjustRightInd w:val="0"/>
        <w:ind w:firstLine="708"/>
        <w:jc w:val="both"/>
        <w:rPr>
          <w:bCs/>
        </w:rPr>
      </w:pPr>
      <w:r>
        <w:rPr>
          <w:lang w:val="en-US"/>
        </w:rPr>
        <w:t>1.</w:t>
      </w:r>
      <w:r w:rsidR="009A2C68" w:rsidRPr="009A2C68">
        <w:t xml:space="preserve">Дава    своето   съгласие   </w:t>
      </w:r>
      <w:proofErr w:type="spellStart"/>
      <w:r w:rsidR="009A2C68" w:rsidRPr="009E2611">
        <w:rPr>
          <w:lang w:val="en-US"/>
        </w:rPr>
        <w:t>Община</w:t>
      </w:r>
      <w:proofErr w:type="spellEnd"/>
      <w:r w:rsidR="009A2C68" w:rsidRPr="009A2C68">
        <w:t xml:space="preserve"> </w:t>
      </w:r>
      <w:r w:rsidR="009A2C68" w:rsidRPr="009E2611">
        <w:rPr>
          <w:lang w:val="en-US"/>
        </w:rPr>
        <w:t xml:space="preserve"> </w:t>
      </w:r>
      <w:r w:rsidR="009A2C68" w:rsidRPr="009A2C68">
        <w:t xml:space="preserve">  </w:t>
      </w:r>
      <w:proofErr w:type="spellStart"/>
      <w:r w:rsidR="009A2C68" w:rsidRPr="009E2611">
        <w:rPr>
          <w:lang w:val="en-US"/>
        </w:rPr>
        <w:t>Гурково</w:t>
      </w:r>
      <w:proofErr w:type="spellEnd"/>
      <w:r w:rsidR="009A2C68" w:rsidRPr="009A2C68">
        <w:t xml:space="preserve">  </w:t>
      </w:r>
      <w:r w:rsidR="009A2C68" w:rsidRPr="009E2611">
        <w:rPr>
          <w:lang w:val="en-US"/>
        </w:rPr>
        <w:t xml:space="preserve"> </w:t>
      </w:r>
      <w:proofErr w:type="spellStart"/>
      <w:r w:rsidR="009A2C68" w:rsidRPr="009E2611">
        <w:rPr>
          <w:lang w:val="en-US"/>
        </w:rPr>
        <w:t>да</w:t>
      </w:r>
      <w:proofErr w:type="spellEnd"/>
      <w:r w:rsidR="009A2C68" w:rsidRPr="009A2C68">
        <w:t xml:space="preserve">  </w:t>
      </w:r>
      <w:r w:rsidR="009A2C68" w:rsidRPr="009E2611">
        <w:rPr>
          <w:lang w:val="en-US"/>
        </w:rPr>
        <w:t xml:space="preserve"> </w:t>
      </w:r>
      <w:proofErr w:type="spellStart"/>
      <w:r w:rsidR="009A2C68" w:rsidRPr="009E2611">
        <w:rPr>
          <w:lang w:val="en-US"/>
        </w:rPr>
        <w:t>кандидатства</w:t>
      </w:r>
      <w:proofErr w:type="spellEnd"/>
      <w:r w:rsidR="009A2C68" w:rsidRPr="009A2C68">
        <w:t xml:space="preserve"> </w:t>
      </w:r>
      <w:r w:rsidR="009A2C68" w:rsidRPr="009E2611">
        <w:rPr>
          <w:lang w:val="en-US"/>
        </w:rPr>
        <w:t xml:space="preserve">  </w:t>
      </w:r>
      <w:r w:rsidR="009A2C68" w:rsidRPr="009A2C68">
        <w:t xml:space="preserve">с  проектно предложение по Процедура чрез подбор </w:t>
      </w:r>
      <w:r w:rsidR="009A2C68" w:rsidRPr="009E2611">
        <w:rPr>
          <w:bCs/>
          <w:lang w:val="en-US"/>
        </w:rPr>
        <w:t>№ BG06RDNP001-7.002</w:t>
      </w:r>
      <w:r w:rsidR="009A2C68" w:rsidRPr="009E2611">
        <w:rPr>
          <w:bCs/>
        </w:rPr>
        <w:t xml:space="preserve"> </w:t>
      </w:r>
      <w:r w:rsidR="009A2C68" w:rsidRPr="009E2611">
        <w:rPr>
          <w:bCs/>
          <w:lang w:val="en-US"/>
        </w:rPr>
        <w:t>–</w:t>
      </w:r>
      <w:r w:rsidR="009A2C68" w:rsidRPr="009E2611">
        <w:rPr>
          <w:bCs/>
        </w:rPr>
        <w:t xml:space="preserve"> Училище „Реконструкция, ремонт, оборудване и/или обзавеждане на общинска образователна инфраструктура с местно значение в селските райони, която включва основно или средно училище, финансирано чрез бюджета на общината или професионална гимназия по </w:t>
      </w:r>
      <w:r w:rsidR="009A2C68" w:rsidRPr="009E2611">
        <w:rPr>
          <w:rFonts w:ascii="Arial" w:hAnsi="Arial" w:cs="Arial"/>
          <w:bCs/>
        </w:rPr>
        <w:t>§</w:t>
      </w:r>
      <w:r w:rsidR="009A2C68" w:rsidRPr="009E2611">
        <w:rPr>
          <w:bCs/>
        </w:rPr>
        <w:t xml:space="preserve"> 10 от Предходните и заключителните разпоредби на Закона за предучилищното и училищното образование” по </w:t>
      </w:r>
      <w:proofErr w:type="spellStart"/>
      <w:r w:rsidR="009A2C68" w:rsidRPr="009E2611">
        <w:rPr>
          <w:bCs/>
        </w:rPr>
        <w:t>Подмярка</w:t>
      </w:r>
      <w:proofErr w:type="spellEnd"/>
      <w:r w:rsidR="009A2C68" w:rsidRPr="009E2611">
        <w:rPr>
          <w:bCs/>
        </w:rPr>
        <w:t xml:space="preserve"> </w:t>
      </w:r>
      <w:r w:rsidR="009A2C68" w:rsidRPr="009A2C68">
        <w:t>7,2 „Инвестиции в създаването, подобряването или разширяването на всички видове малки по мащаби инфраструктура”</w:t>
      </w:r>
      <w:r w:rsidR="009A2C68" w:rsidRPr="009E2611">
        <w:rPr>
          <w:lang w:val="en-US"/>
        </w:rPr>
        <w:t xml:space="preserve">, </w:t>
      </w:r>
      <w:r w:rsidR="009A2C68" w:rsidRPr="009A2C68">
        <w:t>Мярка 7 „Основни услуги и обновяване на селата в селските райони</w:t>
      </w:r>
      <w:r w:rsidR="009A2C68" w:rsidRPr="009E2611">
        <w:rPr>
          <w:lang w:val="en-US"/>
        </w:rPr>
        <w:t>”</w:t>
      </w:r>
      <w:r w:rsidR="009A2C68" w:rsidRPr="009A2C68">
        <w:t xml:space="preserve"> по реда на Програмата за развитие на селските райони за периода 2014-2020 година</w:t>
      </w:r>
      <w:r w:rsidR="009A2C68" w:rsidRPr="009E2611">
        <w:rPr>
          <w:bCs/>
        </w:rPr>
        <w:t>,</w:t>
      </w:r>
      <w:r w:rsidR="009A2C68" w:rsidRPr="009E2611">
        <w:rPr>
          <w:b/>
          <w:bCs/>
        </w:rPr>
        <w:t xml:space="preserve"> </w:t>
      </w:r>
      <w:proofErr w:type="spellStart"/>
      <w:r w:rsidR="009A2C68" w:rsidRPr="009E2611">
        <w:rPr>
          <w:lang w:val="en-US"/>
        </w:rPr>
        <w:t>за</w:t>
      </w:r>
      <w:proofErr w:type="spellEnd"/>
      <w:r w:rsidR="009A2C68" w:rsidRPr="009E2611">
        <w:rPr>
          <w:lang w:val="en-US"/>
        </w:rPr>
        <w:t xml:space="preserve"> </w:t>
      </w:r>
      <w:proofErr w:type="spellStart"/>
      <w:r w:rsidR="009A2C68" w:rsidRPr="009E2611">
        <w:rPr>
          <w:lang w:val="en-US"/>
        </w:rPr>
        <w:t>проек</w:t>
      </w:r>
      <w:proofErr w:type="spellEnd"/>
      <w:r w:rsidR="009A2C68" w:rsidRPr="009A2C68">
        <w:t>т</w:t>
      </w:r>
      <w:r w:rsidR="009A2C68" w:rsidRPr="009E2611">
        <w:rPr>
          <w:lang w:val="en-US"/>
        </w:rPr>
        <w:t>: „</w:t>
      </w:r>
      <w:proofErr w:type="spellStart"/>
      <w:r w:rsidR="009A2C68" w:rsidRPr="009E2611">
        <w:rPr>
          <w:lang w:val="en-US"/>
        </w:rPr>
        <w:t>Реконструкция</w:t>
      </w:r>
      <w:proofErr w:type="spellEnd"/>
      <w:r w:rsidR="009A2C68" w:rsidRPr="009E2611">
        <w:rPr>
          <w:lang w:val="en-US"/>
        </w:rPr>
        <w:t xml:space="preserve"> и </w:t>
      </w:r>
      <w:proofErr w:type="spellStart"/>
      <w:r w:rsidR="009A2C68" w:rsidRPr="009E2611">
        <w:rPr>
          <w:lang w:val="en-US"/>
        </w:rPr>
        <w:t>модернизация</w:t>
      </w:r>
      <w:proofErr w:type="spellEnd"/>
      <w:r w:rsidR="009A2C68" w:rsidRPr="009E2611">
        <w:rPr>
          <w:lang w:val="en-US"/>
        </w:rPr>
        <w:t xml:space="preserve"> </w:t>
      </w:r>
      <w:proofErr w:type="spellStart"/>
      <w:r w:rsidR="009A2C68" w:rsidRPr="009E2611">
        <w:rPr>
          <w:lang w:val="en-US"/>
        </w:rPr>
        <w:t>на</w:t>
      </w:r>
      <w:proofErr w:type="spellEnd"/>
      <w:r w:rsidR="009A2C68" w:rsidRPr="009E2611">
        <w:rPr>
          <w:lang w:val="en-US"/>
        </w:rPr>
        <w:t xml:space="preserve"> СУ </w:t>
      </w:r>
      <w:hyperlink r:id="rId11" w:history="1">
        <w:r w:rsidR="009A2C68" w:rsidRPr="009E2611">
          <w:rPr>
            <w:color w:val="333333"/>
            <w:lang w:val="en-US"/>
          </w:rPr>
          <w:t>„</w:t>
        </w:r>
        <w:proofErr w:type="spellStart"/>
        <w:r w:rsidR="009A2C68" w:rsidRPr="009E2611">
          <w:rPr>
            <w:color w:val="333333"/>
            <w:lang w:val="en-US"/>
          </w:rPr>
          <w:t>Христо</w:t>
        </w:r>
        <w:proofErr w:type="spellEnd"/>
        <w:r w:rsidR="009A2C68" w:rsidRPr="009E2611">
          <w:rPr>
            <w:color w:val="333333"/>
            <w:lang w:val="en-US"/>
          </w:rPr>
          <w:t xml:space="preserve"> </w:t>
        </w:r>
        <w:proofErr w:type="spellStart"/>
        <w:r w:rsidR="009A2C68" w:rsidRPr="009E2611">
          <w:rPr>
            <w:color w:val="333333"/>
            <w:lang w:val="en-US"/>
          </w:rPr>
          <w:t>Смирненски</w:t>
        </w:r>
        <w:proofErr w:type="spellEnd"/>
        <w:r w:rsidR="009A2C68" w:rsidRPr="009E2611">
          <w:rPr>
            <w:color w:val="333333"/>
            <w:lang w:val="en-US"/>
          </w:rPr>
          <w:t xml:space="preserve">“, </w:t>
        </w:r>
        <w:proofErr w:type="spellStart"/>
        <w:r w:rsidR="009A2C68" w:rsidRPr="009E2611">
          <w:rPr>
            <w:color w:val="333333"/>
            <w:lang w:val="en-US"/>
          </w:rPr>
          <w:t>гр</w:t>
        </w:r>
        <w:proofErr w:type="spellEnd"/>
        <w:r w:rsidR="009A2C68" w:rsidRPr="009E2611">
          <w:rPr>
            <w:color w:val="333333"/>
            <w:lang w:val="en-US"/>
          </w:rPr>
          <w:t xml:space="preserve">. </w:t>
        </w:r>
        <w:proofErr w:type="spellStart"/>
        <w:proofErr w:type="gramStart"/>
        <w:r w:rsidR="009A2C68" w:rsidRPr="009E2611">
          <w:rPr>
            <w:color w:val="333333"/>
            <w:lang w:val="en-US"/>
          </w:rPr>
          <w:t>Гурково</w:t>
        </w:r>
        <w:proofErr w:type="spellEnd"/>
      </w:hyperlink>
      <w:r w:rsidR="009A2C68" w:rsidRPr="009E2611">
        <w:rPr>
          <w:lang w:val="en-US"/>
        </w:rPr>
        <w:t>“</w:t>
      </w:r>
      <w:r w:rsidR="009A2C68" w:rsidRPr="009A2C68">
        <w:t>.</w:t>
      </w:r>
      <w:proofErr w:type="gramEnd"/>
    </w:p>
    <w:p w:rsidR="009A2C68" w:rsidRPr="009A2C68" w:rsidRDefault="009A2C68" w:rsidP="00546ABD">
      <w:pPr>
        <w:numPr>
          <w:ilvl w:val="0"/>
          <w:numId w:val="6"/>
        </w:numPr>
        <w:spacing w:after="200" w:line="276" w:lineRule="auto"/>
        <w:contextualSpacing/>
        <w:jc w:val="both"/>
        <w:rPr>
          <w:lang w:val="en-US"/>
        </w:rPr>
      </w:pPr>
      <w:proofErr w:type="spellStart"/>
      <w:r w:rsidRPr="009A2C68">
        <w:rPr>
          <w:color w:val="000000"/>
          <w:lang w:val="en-US"/>
        </w:rPr>
        <w:t>Потвърждава</w:t>
      </w:r>
      <w:proofErr w:type="spellEnd"/>
      <w:r w:rsidRPr="009A2C68">
        <w:rPr>
          <w:color w:val="000000"/>
          <w:lang w:val="en-US"/>
        </w:rPr>
        <w:t>,</w:t>
      </w:r>
      <w:r w:rsidRPr="009A2C68">
        <w:rPr>
          <w:lang w:val="en-US"/>
        </w:rPr>
        <w:t xml:space="preserve"> </w:t>
      </w:r>
      <w:r w:rsidRPr="009A2C68">
        <w:t xml:space="preserve">  </w:t>
      </w:r>
      <w:proofErr w:type="spellStart"/>
      <w:r w:rsidRPr="009A2C68">
        <w:rPr>
          <w:lang w:val="en-US"/>
        </w:rPr>
        <w:t>че</w:t>
      </w:r>
      <w:proofErr w:type="spellEnd"/>
      <w:r w:rsidRPr="009A2C68">
        <w:t xml:space="preserve">    </w:t>
      </w:r>
      <w:proofErr w:type="spellStart"/>
      <w:r w:rsidRPr="009A2C68">
        <w:rPr>
          <w:lang w:val="en-US"/>
        </w:rPr>
        <w:t>дейности</w:t>
      </w:r>
      <w:proofErr w:type="spellEnd"/>
      <w:r w:rsidRPr="009A2C68">
        <w:t>те</w:t>
      </w:r>
      <w:r w:rsidRPr="009A2C68">
        <w:rPr>
          <w:lang w:val="en-US"/>
        </w:rPr>
        <w:t>,</w:t>
      </w:r>
      <w:r w:rsidRPr="009A2C68">
        <w:t xml:space="preserve">  </w:t>
      </w:r>
      <w:r w:rsidRPr="009A2C68">
        <w:rPr>
          <w:lang w:val="en-US"/>
        </w:rPr>
        <w:t xml:space="preserve"> </w:t>
      </w:r>
      <w:proofErr w:type="spellStart"/>
      <w:r w:rsidRPr="009A2C68">
        <w:rPr>
          <w:lang w:val="en-US"/>
        </w:rPr>
        <w:t>включени</w:t>
      </w:r>
      <w:proofErr w:type="spellEnd"/>
      <w:r w:rsidRPr="009A2C68">
        <w:t xml:space="preserve">  </w:t>
      </w:r>
      <w:r w:rsidRPr="009A2C68">
        <w:rPr>
          <w:lang w:val="en-US"/>
        </w:rPr>
        <w:t xml:space="preserve"> в</w:t>
      </w:r>
      <w:r w:rsidRPr="009A2C68">
        <w:t xml:space="preserve">  </w:t>
      </w:r>
      <w:r w:rsidRPr="009A2C68">
        <w:rPr>
          <w:lang w:val="en-US"/>
        </w:rPr>
        <w:t xml:space="preserve"> </w:t>
      </w:r>
      <w:proofErr w:type="spellStart"/>
      <w:r w:rsidRPr="009A2C68">
        <w:rPr>
          <w:lang w:val="en-US"/>
        </w:rPr>
        <w:t>проект</w:t>
      </w:r>
      <w:proofErr w:type="spellEnd"/>
      <w:r w:rsidRPr="009A2C68">
        <w:t xml:space="preserve">:   </w:t>
      </w:r>
      <w:r w:rsidRPr="009A2C68">
        <w:rPr>
          <w:lang w:val="en-US"/>
        </w:rPr>
        <w:t>„</w:t>
      </w:r>
      <w:proofErr w:type="spellStart"/>
      <w:r w:rsidRPr="009A2C68">
        <w:rPr>
          <w:lang w:val="en-US"/>
        </w:rPr>
        <w:t>Реконструкция</w:t>
      </w:r>
      <w:proofErr w:type="spellEnd"/>
      <w:r w:rsidRPr="009A2C68">
        <w:t xml:space="preserve"> </w:t>
      </w:r>
      <w:r w:rsidRPr="009A2C68">
        <w:rPr>
          <w:lang w:val="en-US"/>
        </w:rPr>
        <w:t xml:space="preserve"> и </w:t>
      </w:r>
    </w:p>
    <w:p w:rsidR="009A2C68" w:rsidRPr="009A2C68" w:rsidRDefault="009A2C68" w:rsidP="009A2C68">
      <w:pPr>
        <w:contextualSpacing/>
        <w:jc w:val="both"/>
        <w:rPr>
          <w:lang w:val="en-US"/>
        </w:rPr>
      </w:pPr>
      <w:proofErr w:type="spellStart"/>
      <w:proofErr w:type="gramStart"/>
      <w:r w:rsidRPr="009A2C68">
        <w:rPr>
          <w:lang w:val="en-US"/>
        </w:rPr>
        <w:t>модернизация</w:t>
      </w:r>
      <w:proofErr w:type="spellEnd"/>
      <w:proofErr w:type="gramEnd"/>
      <w:r w:rsidRPr="009A2C68">
        <w:rPr>
          <w:lang w:val="en-US"/>
        </w:rPr>
        <w:t xml:space="preserve"> </w:t>
      </w:r>
      <w:proofErr w:type="spellStart"/>
      <w:r w:rsidRPr="009A2C68">
        <w:rPr>
          <w:lang w:val="en-US"/>
        </w:rPr>
        <w:t>на</w:t>
      </w:r>
      <w:proofErr w:type="spellEnd"/>
      <w:r w:rsidRPr="009A2C68">
        <w:rPr>
          <w:lang w:val="en-US"/>
        </w:rPr>
        <w:t xml:space="preserve"> СУ </w:t>
      </w:r>
      <w:hyperlink r:id="rId12" w:history="1">
        <w:r w:rsidRPr="009A2C68">
          <w:rPr>
            <w:color w:val="333333"/>
            <w:lang w:val="en-US"/>
          </w:rPr>
          <w:t>„</w:t>
        </w:r>
        <w:proofErr w:type="spellStart"/>
        <w:r w:rsidRPr="009A2C68">
          <w:rPr>
            <w:color w:val="333333"/>
            <w:lang w:val="en-US"/>
          </w:rPr>
          <w:t>Христо</w:t>
        </w:r>
        <w:proofErr w:type="spellEnd"/>
        <w:r w:rsidRPr="009A2C68">
          <w:rPr>
            <w:color w:val="333333"/>
            <w:lang w:val="en-US"/>
          </w:rPr>
          <w:t xml:space="preserve"> </w:t>
        </w:r>
        <w:proofErr w:type="spellStart"/>
        <w:r w:rsidRPr="009A2C68">
          <w:rPr>
            <w:color w:val="333333"/>
            <w:lang w:val="en-US"/>
          </w:rPr>
          <w:t>Смирненски</w:t>
        </w:r>
        <w:proofErr w:type="spellEnd"/>
        <w:r w:rsidRPr="009A2C68">
          <w:rPr>
            <w:color w:val="333333"/>
            <w:lang w:val="en-US"/>
          </w:rPr>
          <w:t xml:space="preserve">“, </w:t>
        </w:r>
        <w:proofErr w:type="spellStart"/>
        <w:r w:rsidRPr="009A2C68">
          <w:rPr>
            <w:color w:val="333333"/>
            <w:lang w:val="en-US"/>
          </w:rPr>
          <w:t>гр</w:t>
        </w:r>
        <w:proofErr w:type="spellEnd"/>
        <w:r w:rsidRPr="009A2C68">
          <w:rPr>
            <w:color w:val="333333"/>
            <w:lang w:val="en-US"/>
          </w:rPr>
          <w:t xml:space="preserve">. </w:t>
        </w:r>
        <w:proofErr w:type="spellStart"/>
        <w:proofErr w:type="gramStart"/>
        <w:r w:rsidRPr="009A2C68">
          <w:rPr>
            <w:color w:val="333333"/>
            <w:lang w:val="en-US"/>
          </w:rPr>
          <w:t>Гурково</w:t>
        </w:r>
        <w:proofErr w:type="spellEnd"/>
      </w:hyperlink>
      <w:r w:rsidRPr="009A2C68">
        <w:rPr>
          <w:lang w:val="en-US"/>
        </w:rPr>
        <w:t>“</w:t>
      </w:r>
      <w:r w:rsidRPr="009A2C68">
        <w:t xml:space="preserve">, </w:t>
      </w:r>
      <w:proofErr w:type="spellStart"/>
      <w:r w:rsidRPr="009A2C68">
        <w:rPr>
          <w:lang w:val="en-US"/>
        </w:rPr>
        <w:t>съответстват</w:t>
      </w:r>
      <w:proofErr w:type="spellEnd"/>
      <w:r w:rsidRPr="009A2C68">
        <w:rPr>
          <w:lang w:val="en-US"/>
        </w:rPr>
        <w:t xml:space="preserve"> </w:t>
      </w:r>
      <w:proofErr w:type="spellStart"/>
      <w:r w:rsidRPr="009A2C68">
        <w:rPr>
          <w:lang w:val="en-US"/>
        </w:rPr>
        <w:t>на</w:t>
      </w:r>
      <w:proofErr w:type="spellEnd"/>
      <w:r w:rsidRPr="009A2C68">
        <w:rPr>
          <w:lang w:val="en-US"/>
        </w:rPr>
        <w:t xml:space="preserve"> </w:t>
      </w:r>
      <w:proofErr w:type="spellStart"/>
      <w:r w:rsidRPr="009A2C68">
        <w:rPr>
          <w:lang w:val="en-US"/>
        </w:rPr>
        <w:t>Приоритет</w:t>
      </w:r>
      <w:proofErr w:type="spellEnd"/>
      <w:r w:rsidRPr="009A2C68">
        <w:rPr>
          <w:lang w:val="en-US"/>
        </w:rPr>
        <w:t xml:space="preserve"> </w:t>
      </w:r>
      <w:r w:rsidRPr="009A2C68">
        <w:t>3 „</w:t>
      </w:r>
      <w:proofErr w:type="spellStart"/>
      <w:r w:rsidRPr="009A2C68">
        <w:rPr>
          <w:lang w:val="en-US"/>
        </w:rPr>
        <w:t>Повишаване</w:t>
      </w:r>
      <w:proofErr w:type="spellEnd"/>
      <w:r w:rsidRPr="009A2C68">
        <w:rPr>
          <w:lang w:val="en-US"/>
        </w:rPr>
        <w:t xml:space="preserve"> </w:t>
      </w:r>
      <w:proofErr w:type="spellStart"/>
      <w:r w:rsidRPr="009A2C68">
        <w:rPr>
          <w:lang w:val="en-US"/>
        </w:rPr>
        <w:t>качеството</w:t>
      </w:r>
      <w:proofErr w:type="spellEnd"/>
      <w:r w:rsidRPr="009A2C68">
        <w:rPr>
          <w:lang w:val="en-US"/>
        </w:rPr>
        <w:t xml:space="preserve"> </w:t>
      </w:r>
      <w:proofErr w:type="spellStart"/>
      <w:r w:rsidRPr="009A2C68">
        <w:rPr>
          <w:lang w:val="en-US"/>
        </w:rPr>
        <w:t>на</w:t>
      </w:r>
      <w:proofErr w:type="spellEnd"/>
      <w:r w:rsidRPr="009A2C68">
        <w:rPr>
          <w:lang w:val="en-US"/>
        </w:rPr>
        <w:t xml:space="preserve"> </w:t>
      </w:r>
      <w:proofErr w:type="spellStart"/>
      <w:r w:rsidRPr="009A2C68">
        <w:rPr>
          <w:lang w:val="en-US"/>
        </w:rPr>
        <w:t>живот</w:t>
      </w:r>
      <w:proofErr w:type="spellEnd"/>
      <w:r w:rsidRPr="009A2C68">
        <w:rPr>
          <w:lang w:val="en-US"/>
        </w:rPr>
        <w:t xml:space="preserve"> </w:t>
      </w:r>
      <w:proofErr w:type="spellStart"/>
      <w:r w:rsidRPr="009A2C68">
        <w:rPr>
          <w:lang w:val="en-US"/>
        </w:rPr>
        <w:t>чрез</w:t>
      </w:r>
      <w:proofErr w:type="spellEnd"/>
      <w:r w:rsidRPr="009A2C68">
        <w:rPr>
          <w:lang w:val="en-US"/>
        </w:rPr>
        <w:t xml:space="preserve"> </w:t>
      </w:r>
      <w:proofErr w:type="spellStart"/>
      <w:r w:rsidRPr="009A2C68">
        <w:rPr>
          <w:lang w:val="en-US"/>
        </w:rPr>
        <w:t>подобряване</w:t>
      </w:r>
      <w:proofErr w:type="spellEnd"/>
      <w:r w:rsidRPr="009A2C68">
        <w:rPr>
          <w:lang w:val="en-US"/>
        </w:rPr>
        <w:t xml:space="preserve"> </w:t>
      </w:r>
      <w:proofErr w:type="spellStart"/>
      <w:r w:rsidRPr="009A2C68">
        <w:rPr>
          <w:lang w:val="en-US"/>
        </w:rPr>
        <w:t>на</w:t>
      </w:r>
      <w:proofErr w:type="spellEnd"/>
      <w:r w:rsidRPr="009A2C68">
        <w:rPr>
          <w:lang w:val="en-US"/>
        </w:rPr>
        <w:t xml:space="preserve"> </w:t>
      </w:r>
      <w:proofErr w:type="spellStart"/>
      <w:r w:rsidRPr="009A2C68">
        <w:rPr>
          <w:lang w:val="en-US"/>
        </w:rPr>
        <w:t>инфраструктурата</w:t>
      </w:r>
      <w:proofErr w:type="spellEnd"/>
      <w:r w:rsidRPr="009A2C68">
        <w:rPr>
          <w:lang w:val="en-US"/>
        </w:rPr>
        <w:t xml:space="preserve"> и </w:t>
      </w:r>
      <w:proofErr w:type="spellStart"/>
      <w:r w:rsidRPr="009A2C68">
        <w:rPr>
          <w:lang w:val="en-US"/>
        </w:rPr>
        <w:t>доброто</w:t>
      </w:r>
      <w:proofErr w:type="spellEnd"/>
      <w:r w:rsidRPr="009A2C68">
        <w:rPr>
          <w:lang w:val="en-US"/>
        </w:rPr>
        <w:t xml:space="preserve"> й </w:t>
      </w:r>
      <w:proofErr w:type="spellStart"/>
      <w:r w:rsidRPr="009A2C68">
        <w:rPr>
          <w:lang w:val="en-US"/>
        </w:rPr>
        <w:t>управление</w:t>
      </w:r>
      <w:proofErr w:type="spellEnd"/>
      <w:r w:rsidRPr="009A2C68">
        <w:rPr>
          <w:lang w:val="en-US"/>
        </w:rPr>
        <w:t xml:space="preserve"> </w:t>
      </w:r>
      <w:proofErr w:type="spellStart"/>
      <w:r w:rsidRPr="009A2C68">
        <w:rPr>
          <w:lang w:val="en-US"/>
        </w:rPr>
        <w:t>за</w:t>
      </w:r>
      <w:proofErr w:type="spellEnd"/>
      <w:r w:rsidRPr="009A2C68">
        <w:rPr>
          <w:lang w:val="en-US"/>
        </w:rPr>
        <w:t xml:space="preserve"> </w:t>
      </w:r>
      <w:proofErr w:type="spellStart"/>
      <w:r w:rsidRPr="009A2C68">
        <w:rPr>
          <w:lang w:val="en-US"/>
        </w:rPr>
        <w:t>балансирано</w:t>
      </w:r>
      <w:proofErr w:type="spellEnd"/>
      <w:r w:rsidRPr="009A2C68">
        <w:rPr>
          <w:lang w:val="en-US"/>
        </w:rPr>
        <w:t xml:space="preserve"> </w:t>
      </w:r>
      <w:proofErr w:type="spellStart"/>
      <w:r w:rsidRPr="009A2C68">
        <w:rPr>
          <w:lang w:val="en-US"/>
        </w:rPr>
        <w:t>развитие</w:t>
      </w:r>
      <w:proofErr w:type="spellEnd"/>
      <w:r w:rsidRPr="009A2C68">
        <w:rPr>
          <w:lang w:val="en-US"/>
        </w:rPr>
        <w:t xml:space="preserve"> </w:t>
      </w:r>
      <w:proofErr w:type="spellStart"/>
      <w:r w:rsidRPr="009A2C68">
        <w:rPr>
          <w:lang w:val="en-US"/>
        </w:rPr>
        <w:t>на</w:t>
      </w:r>
      <w:proofErr w:type="spellEnd"/>
      <w:r w:rsidRPr="009A2C68">
        <w:rPr>
          <w:lang w:val="en-US"/>
        </w:rPr>
        <w:t xml:space="preserve"> </w:t>
      </w:r>
      <w:proofErr w:type="spellStart"/>
      <w:r w:rsidRPr="009A2C68">
        <w:rPr>
          <w:lang w:val="en-US"/>
        </w:rPr>
        <w:t>населените</w:t>
      </w:r>
      <w:proofErr w:type="spellEnd"/>
      <w:r w:rsidRPr="009A2C68">
        <w:rPr>
          <w:lang w:val="en-US"/>
        </w:rPr>
        <w:t xml:space="preserve"> </w:t>
      </w:r>
      <w:proofErr w:type="spellStart"/>
      <w:r w:rsidRPr="009A2C68">
        <w:rPr>
          <w:lang w:val="en-US"/>
        </w:rPr>
        <w:t>места</w:t>
      </w:r>
      <w:proofErr w:type="spellEnd"/>
      <w:r w:rsidRPr="009A2C68">
        <w:t xml:space="preserve">”, </w:t>
      </w:r>
      <w:r w:rsidRPr="009A2C68">
        <w:rPr>
          <w:rFonts w:eastAsia="Calibri"/>
          <w:iCs/>
        </w:rPr>
        <w:t>мярка 4</w:t>
      </w:r>
      <w:r w:rsidRPr="009A2C68">
        <w:rPr>
          <w:rFonts w:eastAsia="Calibri"/>
        </w:rPr>
        <w:t>.</w:t>
      </w:r>
      <w:proofErr w:type="gramEnd"/>
      <w:r w:rsidRPr="009A2C68">
        <w:rPr>
          <w:rFonts w:eastAsia="Calibri"/>
        </w:rPr>
        <w:t xml:space="preserve"> „Рехабилитация и модернизация на</w:t>
      </w:r>
      <w:r w:rsidRPr="009A2C68">
        <w:t xml:space="preserve"> </w:t>
      </w:r>
      <w:r w:rsidRPr="009A2C68">
        <w:rPr>
          <w:rFonts w:eastAsia="Calibri"/>
        </w:rPr>
        <w:t>образователната инфраструктура”</w:t>
      </w:r>
      <w:r w:rsidRPr="009A2C68">
        <w:t xml:space="preserve"> от </w:t>
      </w:r>
      <w:proofErr w:type="spellStart"/>
      <w:r w:rsidRPr="009A2C68">
        <w:rPr>
          <w:lang w:val="en-US"/>
        </w:rPr>
        <w:t>Общински</w:t>
      </w:r>
      <w:proofErr w:type="spellEnd"/>
      <w:r w:rsidRPr="009A2C68">
        <w:t>я</w:t>
      </w:r>
      <w:r w:rsidRPr="009A2C68">
        <w:rPr>
          <w:lang w:val="en-US"/>
        </w:rPr>
        <w:t xml:space="preserve"> </w:t>
      </w:r>
      <w:proofErr w:type="spellStart"/>
      <w:r w:rsidRPr="009A2C68">
        <w:rPr>
          <w:lang w:val="en-US"/>
        </w:rPr>
        <w:t>план</w:t>
      </w:r>
      <w:proofErr w:type="spellEnd"/>
      <w:r w:rsidRPr="009A2C68">
        <w:rPr>
          <w:lang w:val="en-US"/>
        </w:rPr>
        <w:t xml:space="preserve"> </w:t>
      </w:r>
      <w:proofErr w:type="spellStart"/>
      <w:r w:rsidRPr="009A2C68">
        <w:rPr>
          <w:lang w:val="en-US"/>
        </w:rPr>
        <w:t>за</w:t>
      </w:r>
      <w:proofErr w:type="spellEnd"/>
      <w:r w:rsidRPr="009A2C68">
        <w:rPr>
          <w:lang w:val="en-US"/>
        </w:rPr>
        <w:t xml:space="preserve"> </w:t>
      </w:r>
      <w:proofErr w:type="spellStart"/>
      <w:r w:rsidRPr="009A2C68">
        <w:rPr>
          <w:lang w:val="en-US"/>
        </w:rPr>
        <w:t>развитие</w:t>
      </w:r>
      <w:proofErr w:type="spellEnd"/>
      <w:r w:rsidRPr="009A2C68">
        <w:rPr>
          <w:lang w:val="en-US"/>
        </w:rPr>
        <w:t xml:space="preserve"> </w:t>
      </w:r>
      <w:proofErr w:type="spellStart"/>
      <w:r w:rsidRPr="009A2C68">
        <w:rPr>
          <w:lang w:val="en-US"/>
        </w:rPr>
        <w:t>на</w:t>
      </w:r>
      <w:proofErr w:type="spellEnd"/>
      <w:r w:rsidRPr="009A2C68">
        <w:rPr>
          <w:lang w:val="en-US"/>
        </w:rPr>
        <w:t xml:space="preserve"> </w:t>
      </w:r>
      <w:proofErr w:type="spellStart"/>
      <w:r w:rsidRPr="009A2C68">
        <w:rPr>
          <w:lang w:val="en-US"/>
        </w:rPr>
        <w:t>Община</w:t>
      </w:r>
      <w:proofErr w:type="spellEnd"/>
      <w:r w:rsidRPr="009A2C68">
        <w:rPr>
          <w:lang w:val="en-US"/>
        </w:rPr>
        <w:t xml:space="preserve"> </w:t>
      </w:r>
      <w:proofErr w:type="spellStart"/>
      <w:r w:rsidRPr="009A2C68">
        <w:rPr>
          <w:lang w:val="en-US"/>
        </w:rPr>
        <w:t>Гурково</w:t>
      </w:r>
      <w:proofErr w:type="spellEnd"/>
      <w:r w:rsidRPr="009A2C68">
        <w:rPr>
          <w:lang w:val="en-US"/>
        </w:rPr>
        <w:t xml:space="preserve"> 2014 – </w:t>
      </w:r>
      <w:smartTag w:uri="urn:schemas-microsoft-com:office:smarttags" w:element="metricconverter">
        <w:smartTagPr>
          <w:attr w:name="ProductID" w:val="2020 г"/>
        </w:smartTagPr>
        <w:r w:rsidRPr="009A2C68">
          <w:rPr>
            <w:lang w:val="en-US"/>
          </w:rPr>
          <w:t>2020 г</w:t>
        </w:r>
      </w:smartTag>
      <w:r w:rsidRPr="009A2C68">
        <w:rPr>
          <w:lang w:val="en-US"/>
        </w:rPr>
        <w:t>.</w:t>
      </w:r>
    </w:p>
    <w:p w:rsidR="009A2C68" w:rsidRPr="009A2C68" w:rsidRDefault="009A2C68" w:rsidP="00646719">
      <w:pPr>
        <w:ind w:firstLine="708"/>
        <w:contextualSpacing/>
        <w:jc w:val="both"/>
      </w:pPr>
      <w:r w:rsidRPr="009A2C68">
        <w:t>3.</w:t>
      </w:r>
      <w:proofErr w:type="spellStart"/>
      <w:r w:rsidRPr="009A2C68">
        <w:rPr>
          <w:lang w:val="en-US"/>
        </w:rPr>
        <w:t>Упълномощава</w:t>
      </w:r>
      <w:proofErr w:type="spellEnd"/>
      <w:r w:rsidRPr="009A2C68">
        <w:rPr>
          <w:lang w:val="en-US"/>
        </w:rPr>
        <w:t xml:space="preserve"> </w:t>
      </w:r>
      <w:proofErr w:type="spellStart"/>
      <w:r w:rsidRPr="009A2C68">
        <w:rPr>
          <w:lang w:val="en-US"/>
        </w:rPr>
        <w:t>Кмета</w:t>
      </w:r>
      <w:proofErr w:type="spellEnd"/>
      <w:r w:rsidRPr="009A2C68">
        <w:rPr>
          <w:lang w:val="en-US"/>
        </w:rPr>
        <w:t xml:space="preserve"> </w:t>
      </w:r>
      <w:proofErr w:type="spellStart"/>
      <w:r w:rsidRPr="009A2C68">
        <w:rPr>
          <w:lang w:val="en-US"/>
        </w:rPr>
        <w:t>на</w:t>
      </w:r>
      <w:proofErr w:type="spellEnd"/>
      <w:r w:rsidRPr="009A2C68">
        <w:rPr>
          <w:lang w:val="en-US"/>
        </w:rPr>
        <w:t xml:space="preserve"> </w:t>
      </w:r>
      <w:proofErr w:type="spellStart"/>
      <w:r w:rsidRPr="009A2C68">
        <w:rPr>
          <w:lang w:val="en-US"/>
        </w:rPr>
        <w:t>общината</w:t>
      </w:r>
      <w:proofErr w:type="spellEnd"/>
      <w:r w:rsidRPr="009A2C68">
        <w:rPr>
          <w:lang w:val="en-US"/>
        </w:rPr>
        <w:t xml:space="preserve"> </w:t>
      </w:r>
      <w:r w:rsidRPr="009A2C68">
        <w:t xml:space="preserve">да извърши всички </w:t>
      </w:r>
      <w:proofErr w:type="spellStart"/>
      <w:r w:rsidRPr="009A2C68">
        <w:t>последващи</w:t>
      </w:r>
      <w:proofErr w:type="spellEnd"/>
      <w:r w:rsidRPr="009A2C68">
        <w:t xml:space="preserve"> дейности.</w:t>
      </w:r>
    </w:p>
    <w:p w:rsidR="009A2C68" w:rsidRPr="009A2C68" w:rsidRDefault="009A2C68" w:rsidP="009A2C68">
      <w:pPr>
        <w:autoSpaceDE w:val="0"/>
        <w:autoSpaceDN w:val="0"/>
        <w:adjustRightInd w:val="0"/>
        <w:spacing w:line="276" w:lineRule="auto"/>
        <w:contextualSpacing/>
        <w:jc w:val="both"/>
        <w:rPr>
          <w:b/>
          <w:bCs/>
        </w:rPr>
      </w:pPr>
    </w:p>
    <w:p w:rsidR="009A2C68" w:rsidRPr="009A2C68" w:rsidRDefault="009A2C68" w:rsidP="009A2C68">
      <w:pPr>
        <w:jc w:val="both"/>
        <w:rPr>
          <w:rFonts w:ascii="Verdana" w:hAnsi="Verdana"/>
          <w:lang w:val="en-US"/>
        </w:rPr>
      </w:pPr>
    </w:p>
    <w:p w:rsidR="009A2C68" w:rsidRPr="009A2C68" w:rsidRDefault="009A2C68" w:rsidP="009A2C68">
      <w:pPr>
        <w:tabs>
          <w:tab w:val="center" w:pos="0"/>
        </w:tabs>
        <w:suppressAutoHyphens/>
        <w:autoSpaceDN w:val="0"/>
        <w:jc w:val="both"/>
        <w:textAlignment w:val="baseline"/>
        <w:rPr>
          <w:rFonts w:ascii="Calibri" w:hAnsi="Calibri" w:cs="Calibri"/>
          <w:kern w:val="3"/>
        </w:rPr>
      </w:pPr>
      <w:r w:rsidRPr="009A2C68">
        <w:rPr>
          <w:rFonts w:cs="Calibri"/>
          <w:kern w:val="3"/>
        </w:rPr>
        <w:tab/>
        <w:t>У</w:t>
      </w:r>
      <w:proofErr w:type="spellStart"/>
      <w:r w:rsidRPr="009A2C68">
        <w:rPr>
          <w:rFonts w:cs="Calibri"/>
          <w:kern w:val="3"/>
          <w:lang w:val="ru-RU"/>
        </w:rPr>
        <w:t>частвали</w:t>
      </w:r>
      <w:proofErr w:type="spellEnd"/>
      <w:r w:rsidRPr="009A2C68">
        <w:rPr>
          <w:rFonts w:cs="Calibri"/>
          <w:kern w:val="3"/>
        </w:rPr>
        <w:t xml:space="preserve">  </w:t>
      </w:r>
      <w:r w:rsidRPr="009A2C68">
        <w:rPr>
          <w:rFonts w:cs="Calibri"/>
          <w:kern w:val="3"/>
          <w:lang w:val="ru-RU"/>
        </w:rPr>
        <w:t xml:space="preserve">в </w:t>
      </w:r>
      <w:r w:rsidRPr="009A2C68">
        <w:rPr>
          <w:rFonts w:cs="Calibri"/>
          <w:kern w:val="3"/>
        </w:rPr>
        <w:t xml:space="preserve">поименно </w:t>
      </w:r>
      <w:proofErr w:type="spellStart"/>
      <w:r w:rsidRPr="009A2C68">
        <w:rPr>
          <w:rFonts w:cs="Calibri"/>
          <w:kern w:val="3"/>
          <w:lang w:val="ru-RU"/>
        </w:rPr>
        <w:t>гласуване</w:t>
      </w:r>
      <w:proofErr w:type="spellEnd"/>
      <w:r w:rsidRPr="009A2C68">
        <w:rPr>
          <w:rFonts w:cs="Calibri"/>
          <w:kern w:val="3"/>
          <w:lang w:val="ru-RU"/>
        </w:rPr>
        <w:t xml:space="preserve">  </w:t>
      </w:r>
      <w:r w:rsidRPr="009A2C68">
        <w:rPr>
          <w:rFonts w:cs="Calibri"/>
          <w:kern w:val="3"/>
          <w:lang w:val="en-US"/>
        </w:rPr>
        <w:t>1</w:t>
      </w:r>
      <w:r w:rsidRPr="009A2C68">
        <w:rPr>
          <w:rFonts w:cs="Calibri"/>
          <w:kern w:val="3"/>
        </w:rPr>
        <w:t>2</w:t>
      </w:r>
      <w:r w:rsidRPr="009A2C68">
        <w:rPr>
          <w:rFonts w:cs="Calibri"/>
          <w:kern w:val="3"/>
          <w:lang w:val="ru-RU"/>
        </w:rPr>
        <w:t xml:space="preserve"> общ. </w:t>
      </w:r>
      <w:proofErr w:type="spellStart"/>
      <w:r w:rsidRPr="009A2C68">
        <w:rPr>
          <w:rFonts w:cs="Calibri"/>
          <w:kern w:val="3"/>
          <w:lang w:val="ru-RU"/>
        </w:rPr>
        <w:t>съветници</w:t>
      </w:r>
      <w:proofErr w:type="spellEnd"/>
      <w:r w:rsidRPr="009A2C68">
        <w:rPr>
          <w:rFonts w:cs="Calibri"/>
          <w:kern w:val="3"/>
          <w:lang w:val="ru-RU"/>
        </w:rPr>
        <w:t xml:space="preserve">,  </w:t>
      </w:r>
      <w:proofErr w:type="spellStart"/>
      <w:r w:rsidRPr="009A2C68">
        <w:rPr>
          <w:rFonts w:cs="Calibri"/>
          <w:kern w:val="3"/>
          <w:lang w:val="ru-RU"/>
        </w:rPr>
        <w:t>гласували</w:t>
      </w:r>
      <w:proofErr w:type="spellEnd"/>
      <w:r w:rsidRPr="009A2C68">
        <w:rPr>
          <w:rFonts w:cs="Calibri"/>
          <w:kern w:val="3"/>
          <w:lang w:val="ru-RU"/>
        </w:rPr>
        <w:t xml:space="preserve">  </w:t>
      </w:r>
      <w:r w:rsidRPr="009A2C68">
        <w:rPr>
          <w:rFonts w:cs="Calibri"/>
          <w:kern w:val="3"/>
        </w:rPr>
        <w:t>„</w:t>
      </w:r>
      <w:r w:rsidRPr="009A2C68">
        <w:rPr>
          <w:rFonts w:cs="Calibri"/>
          <w:b/>
          <w:bCs/>
          <w:kern w:val="3"/>
          <w:lang w:val="ru-RU"/>
        </w:rPr>
        <w:t>за</w:t>
      </w:r>
      <w:r w:rsidRPr="009A2C68">
        <w:rPr>
          <w:rFonts w:cs="Calibri"/>
          <w:kern w:val="3"/>
        </w:rPr>
        <w:t>”</w:t>
      </w:r>
      <w:r w:rsidRPr="009A2C68">
        <w:rPr>
          <w:rFonts w:cs="Calibri"/>
          <w:kern w:val="3"/>
          <w:lang w:val="ru-RU"/>
        </w:rPr>
        <w:t xml:space="preserve">  – </w:t>
      </w:r>
      <w:r w:rsidRPr="009A2C68">
        <w:rPr>
          <w:rFonts w:cs="Calibri"/>
          <w:kern w:val="3"/>
          <w:lang w:val="en-US"/>
        </w:rPr>
        <w:t>1</w:t>
      </w:r>
      <w:r w:rsidRPr="009A2C68">
        <w:rPr>
          <w:rFonts w:cs="Calibri"/>
          <w:kern w:val="3"/>
        </w:rPr>
        <w:t>2</w:t>
      </w:r>
      <w:r w:rsidRPr="009A2C68">
        <w:rPr>
          <w:rFonts w:cs="Calibri"/>
          <w:kern w:val="3"/>
          <w:lang w:val="ru-RU"/>
        </w:rPr>
        <w:t xml:space="preserve">,   </w:t>
      </w:r>
      <w:r w:rsidRPr="009A2C68">
        <w:rPr>
          <w:rFonts w:cs="Calibri"/>
          <w:kern w:val="3"/>
        </w:rPr>
        <w:t>„</w:t>
      </w:r>
      <w:r w:rsidRPr="009A2C68">
        <w:rPr>
          <w:rFonts w:cs="Calibri"/>
          <w:b/>
          <w:bCs/>
          <w:kern w:val="3"/>
          <w:lang w:val="ru-RU"/>
        </w:rPr>
        <w:t>против</w:t>
      </w:r>
      <w:r w:rsidRPr="009A2C68">
        <w:rPr>
          <w:rFonts w:cs="Calibri"/>
          <w:kern w:val="3"/>
        </w:rPr>
        <w:t>”</w:t>
      </w:r>
      <w:r w:rsidRPr="009A2C68">
        <w:rPr>
          <w:rFonts w:cs="Calibri"/>
          <w:kern w:val="3"/>
          <w:lang w:val="ru-RU"/>
        </w:rPr>
        <w:t xml:space="preserve"> – </w:t>
      </w:r>
      <w:proofErr w:type="spellStart"/>
      <w:r w:rsidRPr="009A2C68">
        <w:rPr>
          <w:rFonts w:cs="Calibri"/>
          <w:kern w:val="3"/>
          <w:lang w:val="ru-RU"/>
        </w:rPr>
        <w:t>няма</w:t>
      </w:r>
      <w:proofErr w:type="spellEnd"/>
      <w:r w:rsidRPr="009A2C68">
        <w:rPr>
          <w:rFonts w:cs="Calibri"/>
          <w:kern w:val="3"/>
          <w:lang w:val="ru-RU"/>
        </w:rPr>
        <w:t xml:space="preserve">,  </w:t>
      </w:r>
      <w:r w:rsidRPr="009A2C68">
        <w:rPr>
          <w:rFonts w:cs="Calibri"/>
          <w:kern w:val="3"/>
        </w:rPr>
        <w:t>„</w:t>
      </w:r>
      <w:proofErr w:type="spellStart"/>
      <w:r w:rsidRPr="009A2C68">
        <w:rPr>
          <w:rFonts w:cs="Calibri"/>
          <w:b/>
          <w:bCs/>
          <w:kern w:val="3"/>
          <w:lang w:val="ru-RU"/>
        </w:rPr>
        <w:t>въздържал</w:t>
      </w:r>
      <w:proofErr w:type="spellEnd"/>
      <w:r w:rsidRPr="009A2C68">
        <w:rPr>
          <w:rFonts w:cs="Calibri"/>
          <w:b/>
          <w:bCs/>
          <w:kern w:val="3"/>
        </w:rPr>
        <w:t>и</w:t>
      </w:r>
      <w:r w:rsidRPr="009A2C68">
        <w:rPr>
          <w:rFonts w:cs="Calibri"/>
          <w:b/>
          <w:bCs/>
          <w:kern w:val="3"/>
          <w:lang w:val="ru-RU"/>
        </w:rPr>
        <w:t xml:space="preserve"> се</w:t>
      </w:r>
      <w:r w:rsidRPr="009A2C68">
        <w:rPr>
          <w:rFonts w:cs="Calibri"/>
          <w:kern w:val="3"/>
        </w:rPr>
        <w:t>”</w:t>
      </w:r>
      <w:r w:rsidRPr="009A2C68">
        <w:rPr>
          <w:rFonts w:cs="Calibri"/>
          <w:kern w:val="3"/>
          <w:lang w:val="ru-RU"/>
        </w:rPr>
        <w:t xml:space="preserve"> – </w:t>
      </w:r>
      <w:proofErr w:type="spellStart"/>
      <w:r w:rsidRPr="009A2C68">
        <w:rPr>
          <w:rFonts w:cs="Calibri"/>
          <w:kern w:val="3"/>
          <w:lang w:val="ru-RU"/>
        </w:rPr>
        <w:t>няма</w:t>
      </w:r>
      <w:proofErr w:type="spellEnd"/>
      <w:r w:rsidRPr="009A2C68">
        <w:rPr>
          <w:rFonts w:cs="Calibri"/>
          <w:kern w:val="3"/>
          <w:lang w:val="ru-RU"/>
        </w:rPr>
        <w:t>.</w:t>
      </w:r>
    </w:p>
    <w:p w:rsidR="009A2C68" w:rsidRPr="009A2C68" w:rsidRDefault="009A2C68" w:rsidP="009A2C68">
      <w:pPr>
        <w:suppressAutoHyphens/>
        <w:autoSpaceDN w:val="0"/>
        <w:textAlignment w:val="baseline"/>
        <w:rPr>
          <w:rFonts w:cs="Calibri"/>
          <w:kern w:val="3"/>
        </w:rPr>
      </w:pPr>
    </w:p>
    <w:p w:rsidR="009A2C68" w:rsidRPr="009A2C68" w:rsidRDefault="009A2C68" w:rsidP="009A2C68">
      <w:pPr>
        <w:suppressAutoHyphens/>
        <w:autoSpaceDN w:val="0"/>
        <w:textAlignment w:val="baseline"/>
        <w:rPr>
          <w:rFonts w:cs="Calibri"/>
          <w:kern w:val="3"/>
        </w:rPr>
      </w:pPr>
    </w:p>
    <w:p w:rsidR="009A2C68" w:rsidRPr="009A2C68" w:rsidRDefault="009A2C68" w:rsidP="009A2C68">
      <w:pPr>
        <w:suppressAutoHyphens/>
        <w:autoSpaceDN w:val="0"/>
        <w:textAlignment w:val="baseline"/>
        <w:rPr>
          <w:rFonts w:cs="Calibri"/>
          <w:kern w:val="3"/>
        </w:rPr>
      </w:pPr>
    </w:p>
    <w:p w:rsidR="00F00F9F" w:rsidRPr="007A2776" w:rsidRDefault="00F00F9F" w:rsidP="00F00F9F">
      <w:pPr>
        <w:rPr>
          <w:b/>
        </w:rPr>
      </w:pPr>
      <w:r w:rsidRPr="007A2776">
        <w:rPr>
          <w:b/>
        </w:rPr>
        <w:t xml:space="preserve">ОБЩИНСКИ СЪВЕТ – ГУРКОВО </w:t>
      </w:r>
    </w:p>
    <w:p w:rsidR="00F00F9F" w:rsidRPr="007A2776" w:rsidRDefault="00F00F9F" w:rsidP="00F00F9F">
      <w:pPr>
        <w:rPr>
          <w:b/>
        </w:rPr>
      </w:pPr>
    </w:p>
    <w:p w:rsidR="00F00F9F" w:rsidRPr="007A2776" w:rsidRDefault="00F00F9F" w:rsidP="00F00F9F">
      <w:pPr>
        <w:rPr>
          <w:b/>
        </w:rPr>
      </w:pPr>
      <w:r w:rsidRPr="007A2776">
        <w:rPr>
          <w:b/>
        </w:rPr>
        <w:t>ПРЕДСЕДАТЕЛ: /п/</w:t>
      </w:r>
    </w:p>
    <w:p w:rsidR="00F00F9F" w:rsidRPr="007A2776" w:rsidRDefault="00F00F9F" w:rsidP="00F00F9F">
      <w:pPr>
        <w:rPr>
          <w:b/>
        </w:rPr>
      </w:pPr>
      <w:r w:rsidRPr="007A2776">
        <w:rPr>
          <w:b/>
        </w:rPr>
        <w:t xml:space="preserve">                                        / инж. Нейко Стоянов Нейков /</w:t>
      </w:r>
    </w:p>
    <w:p w:rsidR="00F00F9F" w:rsidRPr="007A2776" w:rsidRDefault="00F00F9F" w:rsidP="00F00F9F">
      <w:pPr>
        <w:rPr>
          <w:b/>
        </w:rPr>
      </w:pPr>
      <w:r w:rsidRPr="007A2776">
        <w:rPr>
          <w:b/>
        </w:rPr>
        <w:t>ПРОТОКОЛИСТ: /п/</w:t>
      </w:r>
    </w:p>
    <w:p w:rsidR="00F00F9F" w:rsidRPr="007A2776" w:rsidRDefault="00F00F9F" w:rsidP="00F00F9F">
      <w:pPr>
        <w:rPr>
          <w:b/>
        </w:rPr>
      </w:pPr>
      <w:r w:rsidRPr="007A2776">
        <w:rPr>
          <w:b/>
        </w:rPr>
        <w:t xml:space="preserve">                                        / Иванка Рачева – Генчева /</w:t>
      </w:r>
    </w:p>
    <w:p w:rsidR="009A2C68" w:rsidRPr="009A2C68" w:rsidRDefault="009A2C68" w:rsidP="009A2C68">
      <w:pPr>
        <w:tabs>
          <w:tab w:val="center" w:pos="0"/>
        </w:tabs>
        <w:suppressAutoHyphens/>
        <w:autoSpaceDN w:val="0"/>
        <w:jc w:val="both"/>
        <w:textAlignment w:val="baseline"/>
        <w:rPr>
          <w:rFonts w:ascii="Verdana" w:hAnsi="Verdana"/>
          <w:lang w:val="en-US"/>
        </w:rPr>
      </w:pPr>
    </w:p>
    <w:p w:rsidR="009A2C68" w:rsidRPr="009A2C68" w:rsidRDefault="009A2C68" w:rsidP="009A2C68">
      <w:pPr>
        <w:jc w:val="both"/>
        <w:rPr>
          <w:rFonts w:ascii="Verdana" w:hAnsi="Verdana"/>
          <w:lang w:val="en-US"/>
        </w:rPr>
      </w:pPr>
    </w:p>
    <w:p w:rsidR="009A2C68" w:rsidRPr="009A2C68" w:rsidRDefault="009A2C68" w:rsidP="009A2C68">
      <w:pPr>
        <w:jc w:val="both"/>
        <w:rPr>
          <w:rFonts w:ascii="Verdana" w:hAnsi="Verdana"/>
          <w:lang w:val="en-US"/>
        </w:rPr>
      </w:pPr>
    </w:p>
    <w:p w:rsidR="009A2C68" w:rsidRPr="009A2C68" w:rsidRDefault="009A2C68" w:rsidP="009A2C68">
      <w:pPr>
        <w:jc w:val="both"/>
        <w:rPr>
          <w:rFonts w:ascii="Verdana" w:hAnsi="Verdana"/>
          <w:lang w:val="en-US"/>
        </w:rPr>
      </w:pPr>
    </w:p>
    <w:p w:rsidR="009A2C68" w:rsidRPr="009A2C68" w:rsidRDefault="009A2C68" w:rsidP="009A2C68">
      <w:pPr>
        <w:jc w:val="both"/>
        <w:rPr>
          <w:rFonts w:ascii="Verdana" w:hAnsi="Verdana"/>
          <w:lang w:val="en-US"/>
        </w:rPr>
      </w:pPr>
    </w:p>
    <w:p w:rsidR="009A2C68" w:rsidRPr="009A2C68" w:rsidRDefault="009A2C68" w:rsidP="009A2C68">
      <w:pPr>
        <w:jc w:val="both"/>
        <w:rPr>
          <w:rFonts w:ascii="Verdana" w:hAnsi="Verdana"/>
          <w:lang w:val="en-US"/>
        </w:rPr>
      </w:pPr>
    </w:p>
    <w:p w:rsidR="009A2C68" w:rsidRDefault="009A2C68" w:rsidP="009A2C68">
      <w:pPr>
        <w:jc w:val="both"/>
        <w:rPr>
          <w:rFonts w:ascii="Verdana" w:hAnsi="Verdana"/>
          <w:lang w:val="en-US"/>
        </w:rPr>
      </w:pPr>
    </w:p>
    <w:p w:rsidR="00F70F1A" w:rsidRDefault="00F70F1A" w:rsidP="009A2C68">
      <w:pPr>
        <w:jc w:val="both"/>
        <w:rPr>
          <w:rFonts w:ascii="Verdana" w:hAnsi="Verdana"/>
          <w:lang w:val="en-US"/>
        </w:rPr>
      </w:pPr>
    </w:p>
    <w:p w:rsidR="00F70F1A" w:rsidRDefault="00F70F1A" w:rsidP="009A2C68">
      <w:pPr>
        <w:jc w:val="both"/>
        <w:rPr>
          <w:rFonts w:ascii="Verdana" w:hAnsi="Verdana"/>
          <w:lang w:val="en-US"/>
        </w:rPr>
      </w:pPr>
    </w:p>
    <w:p w:rsidR="00F70F1A" w:rsidRDefault="00F70F1A" w:rsidP="009A2C68">
      <w:pPr>
        <w:jc w:val="both"/>
        <w:rPr>
          <w:rFonts w:ascii="Verdana" w:hAnsi="Verdana"/>
          <w:lang w:val="en-US"/>
        </w:rPr>
      </w:pPr>
    </w:p>
    <w:p w:rsidR="00F70F1A" w:rsidRDefault="00F70F1A" w:rsidP="009A2C68">
      <w:pPr>
        <w:jc w:val="both"/>
        <w:rPr>
          <w:rFonts w:ascii="Verdana" w:hAnsi="Verdana"/>
          <w:lang w:val="en-US"/>
        </w:rPr>
      </w:pPr>
    </w:p>
    <w:p w:rsidR="00F70F1A" w:rsidRDefault="00F70F1A" w:rsidP="009A2C68">
      <w:pPr>
        <w:jc w:val="both"/>
        <w:rPr>
          <w:rFonts w:ascii="Verdana" w:hAnsi="Verdana"/>
          <w:lang w:val="en-US"/>
        </w:rPr>
      </w:pPr>
    </w:p>
    <w:p w:rsidR="00F70F1A" w:rsidRDefault="00F70F1A" w:rsidP="009A2C68">
      <w:pPr>
        <w:jc w:val="both"/>
        <w:rPr>
          <w:rFonts w:ascii="Verdana" w:hAnsi="Verdana"/>
          <w:lang w:val="en-US"/>
        </w:rPr>
      </w:pPr>
    </w:p>
    <w:p w:rsidR="00F70F1A" w:rsidRPr="009A2C68" w:rsidRDefault="00F70F1A" w:rsidP="009A2C68">
      <w:pPr>
        <w:jc w:val="both"/>
        <w:rPr>
          <w:rFonts w:ascii="Verdana" w:hAnsi="Verdana"/>
          <w:lang w:val="en-US"/>
        </w:rPr>
      </w:pPr>
    </w:p>
    <w:p w:rsidR="009A2C68" w:rsidRPr="009A2C68" w:rsidRDefault="009A2C68" w:rsidP="009A2C68">
      <w:pPr>
        <w:jc w:val="both"/>
        <w:rPr>
          <w:rFonts w:ascii="Verdana" w:hAnsi="Verdana"/>
          <w:lang w:val="en-US"/>
        </w:rPr>
      </w:pPr>
    </w:p>
    <w:p w:rsidR="002D1D9A" w:rsidRPr="00316D62" w:rsidRDefault="002D1D9A" w:rsidP="002D1D9A">
      <w:pPr>
        <w:rPr>
          <w:b/>
          <w:sz w:val="28"/>
          <w:szCs w:val="28"/>
          <w:u w:val="single"/>
          <w:lang w:val="ru-RU"/>
        </w:rPr>
      </w:pPr>
      <w:proofErr w:type="spellStart"/>
      <w:r w:rsidRPr="00316D62">
        <w:rPr>
          <w:b/>
          <w:sz w:val="28"/>
          <w:szCs w:val="28"/>
          <w:u w:val="single"/>
          <w:lang w:val="ru-RU"/>
        </w:rPr>
        <w:lastRenderedPageBreak/>
        <w:t>Препис</w:t>
      </w:r>
      <w:proofErr w:type="spellEnd"/>
      <w:r w:rsidRPr="00316D62">
        <w:rPr>
          <w:b/>
          <w:sz w:val="28"/>
          <w:szCs w:val="28"/>
          <w:u w:val="single"/>
          <w:lang w:val="ru-RU"/>
        </w:rPr>
        <w:t xml:space="preserve"> – извлечение!</w:t>
      </w:r>
    </w:p>
    <w:p w:rsidR="009A2C68" w:rsidRPr="009A2C68" w:rsidRDefault="009A2C68" w:rsidP="009A2C68">
      <w:pPr>
        <w:suppressAutoHyphens/>
        <w:autoSpaceDN w:val="0"/>
        <w:jc w:val="center"/>
        <w:textAlignment w:val="baseline"/>
        <w:rPr>
          <w:rFonts w:ascii="Calibri" w:hAnsi="Calibri" w:cs="Arial"/>
          <w:b/>
          <w:kern w:val="3"/>
          <w:lang w:val="ru-RU"/>
        </w:rPr>
      </w:pPr>
    </w:p>
    <w:p w:rsidR="009A2C68" w:rsidRPr="009A2C68" w:rsidRDefault="009A2C68" w:rsidP="009A2C68">
      <w:pPr>
        <w:suppressAutoHyphens/>
        <w:autoSpaceDN w:val="0"/>
        <w:jc w:val="center"/>
        <w:textAlignment w:val="baseline"/>
        <w:rPr>
          <w:rFonts w:ascii="Calibri" w:hAnsi="Calibri" w:cs="Arial"/>
          <w:b/>
          <w:kern w:val="3"/>
          <w:lang w:val="ru-RU"/>
        </w:rPr>
      </w:pPr>
    </w:p>
    <w:p w:rsidR="009A2C68" w:rsidRPr="009A2C68" w:rsidRDefault="009A2C68" w:rsidP="009A2C68">
      <w:pPr>
        <w:suppressAutoHyphens/>
        <w:autoSpaceDN w:val="0"/>
        <w:jc w:val="center"/>
        <w:textAlignment w:val="baseline"/>
        <w:rPr>
          <w:rFonts w:ascii="Verdana" w:hAnsi="Verdana" w:cs="Verdana"/>
          <w:b/>
          <w:bCs/>
          <w:kern w:val="3"/>
          <w:sz w:val="16"/>
          <w:szCs w:val="16"/>
          <w:lang w:val="en-US"/>
        </w:rPr>
      </w:pPr>
    </w:p>
    <w:p w:rsidR="009A2C68" w:rsidRPr="009A2C68" w:rsidRDefault="009A2C68" w:rsidP="009A2C68">
      <w:pPr>
        <w:suppressAutoHyphens/>
        <w:autoSpaceDN w:val="0"/>
        <w:jc w:val="center"/>
        <w:textAlignment w:val="baseline"/>
        <w:rPr>
          <w:rFonts w:ascii="Calibri" w:hAnsi="Calibri" w:cs="Calibri"/>
          <w:kern w:val="3"/>
        </w:rPr>
      </w:pPr>
      <w:r w:rsidRPr="009A2C68">
        <w:rPr>
          <w:rFonts w:cs="Calibri"/>
          <w:kern w:val="3"/>
          <w:sz w:val="32"/>
          <w:szCs w:val="32"/>
          <w:lang w:val="ru-RU"/>
        </w:rPr>
        <w:t xml:space="preserve"> </w:t>
      </w:r>
      <w:proofErr w:type="gramStart"/>
      <w:r w:rsidRPr="009A2C68">
        <w:rPr>
          <w:rFonts w:cs="Calibri"/>
          <w:kern w:val="3"/>
          <w:sz w:val="32"/>
          <w:szCs w:val="32"/>
          <w:lang w:val="ru-RU"/>
        </w:rPr>
        <w:t>Р</w:t>
      </w:r>
      <w:proofErr w:type="gramEnd"/>
      <w:r w:rsidRPr="009A2C68">
        <w:rPr>
          <w:rFonts w:cs="Calibri"/>
          <w:kern w:val="3"/>
          <w:sz w:val="32"/>
          <w:szCs w:val="32"/>
          <w:lang w:val="ru-RU"/>
        </w:rPr>
        <w:t xml:space="preserve"> Е Ш Е Н И Е  № 4</w:t>
      </w:r>
      <w:r w:rsidRPr="009A2C68">
        <w:rPr>
          <w:rFonts w:cs="Calibri"/>
          <w:kern w:val="3"/>
          <w:sz w:val="32"/>
          <w:szCs w:val="32"/>
          <w:lang w:val="en-US"/>
        </w:rPr>
        <w:t>3</w:t>
      </w:r>
      <w:r w:rsidRPr="009A2C68">
        <w:rPr>
          <w:rFonts w:cs="Calibri"/>
          <w:kern w:val="3"/>
          <w:sz w:val="32"/>
          <w:szCs w:val="32"/>
        </w:rPr>
        <w:t>3</w:t>
      </w:r>
    </w:p>
    <w:p w:rsidR="009A2C68" w:rsidRPr="009A2C68" w:rsidRDefault="009A2C68" w:rsidP="009A2C68">
      <w:pPr>
        <w:suppressAutoHyphens/>
        <w:autoSpaceDN w:val="0"/>
        <w:jc w:val="center"/>
        <w:textAlignment w:val="baseline"/>
        <w:rPr>
          <w:rFonts w:ascii="Calibri" w:hAnsi="Calibri" w:cs="Calibri"/>
          <w:kern w:val="3"/>
        </w:rPr>
      </w:pPr>
      <w:r w:rsidRPr="009A2C68">
        <w:rPr>
          <w:rFonts w:cs="Calibri"/>
          <w:kern w:val="3"/>
          <w:sz w:val="32"/>
          <w:szCs w:val="32"/>
        </w:rPr>
        <w:t>28.</w:t>
      </w:r>
      <w:r w:rsidRPr="009A2C68">
        <w:rPr>
          <w:rFonts w:cs="Calibri"/>
          <w:kern w:val="3"/>
          <w:sz w:val="32"/>
          <w:szCs w:val="32"/>
          <w:lang w:val="en-US"/>
        </w:rPr>
        <w:t>0</w:t>
      </w:r>
      <w:r w:rsidRPr="009A2C68">
        <w:rPr>
          <w:rFonts w:cs="Calibri"/>
          <w:kern w:val="3"/>
          <w:sz w:val="32"/>
          <w:szCs w:val="32"/>
        </w:rPr>
        <w:t>6</w:t>
      </w:r>
      <w:r w:rsidRPr="009A2C68">
        <w:rPr>
          <w:rFonts w:cs="Calibri"/>
          <w:kern w:val="3"/>
          <w:sz w:val="32"/>
          <w:szCs w:val="32"/>
          <w:lang w:val="ru-RU"/>
        </w:rPr>
        <w:t>.201</w:t>
      </w:r>
      <w:r w:rsidRPr="009A2C68">
        <w:rPr>
          <w:rFonts w:cs="Calibri"/>
          <w:kern w:val="3"/>
          <w:sz w:val="32"/>
          <w:szCs w:val="32"/>
          <w:lang w:val="en-US"/>
        </w:rPr>
        <w:t>8</w:t>
      </w:r>
      <w:r w:rsidRPr="009A2C68">
        <w:rPr>
          <w:rFonts w:cs="Calibri"/>
          <w:kern w:val="3"/>
          <w:sz w:val="32"/>
          <w:szCs w:val="32"/>
          <w:lang w:val="ru-RU"/>
        </w:rPr>
        <w:t xml:space="preserve"> г.</w:t>
      </w:r>
    </w:p>
    <w:p w:rsidR="009A2C68" w:rsidRPr="009A2C68" w:rsidRDefault="009A2C68" w:rsidP="009A2C68">
      <w:pPr>
        <w:suppressAutoHyphens/>
        <w:autoSpaceDN w:val="0"/>
        <w:jc w:val="center"/>
        <w:textAlignment w:val="baseline"/>
        <w:rPr>
          <w:rFonts w:cs="Calibri"/>
          <w:kern w:val="3"/>
          <w:sz w:val="32"/>
          <w:szCs w:val="32"/>
          <w:lang w:val="en-US"/>
        </w:rPr>
      </w:pPr>
      <w:r w:rsidRPr="009A2C68">
        <w:rPr>
          <w:rFonts w:cs="Calibri"/>
          <w:kern w:val="3"/>
          <w:sz w:val="32"/>
          <w:szCs w:val="32"/>
          <w:lang w:val="ru-RU"/>
        </w:rPr>
        <w:t xml:space="preserve">/ Протокол № </w:t>
      </w:r>
      <w:r w:rsidRPr="009A2C68">
        <w:rPr>
          <w:rFonts w:cs="Calibri"/>
          <w:kern w:val="3"/>
          <w:sz w:val="32"/>
          <w:szCs w:val="32"/>
          <w:lang w:val="en-US"/>
        </w:rPr>
        <w:t>3</w:t>
      </w:r>
      <w:r w:rsidRPr="009A2C68">
        <w:rPr>
          <w:rFonts w:cs="Calibri"/>
          <w:kern w:val="3"/>
          <w:sz w:val="32"/>
          <w:szCs w:val="32"/>
        </w:rPr>
        <w:t>6</w:t>
      </w:r>
      <w:r w:rsidRPr="009A2C68">
        <w:rPr>
          <w:rFonts w:cs="Calibri"/>
          <w:kern w:val="3"/>
          <w:sz w:val="32"/>
          <w:szCs w:val="32"/>
          <w:lang w:val="ru-RU"/>
        </w:rPr>
        <w:t xml:space="preserve"> /</w:t>
      </w:r>
    </w:p>
    <w:p w:rsidR="009A2C68" w:rsidRPr="009A2C68" w:rsidRDefault="009A2C68" w:rsidP="009A2C68">
      <w:pPr>
        <w:suppressAutoHyphens/>
        <w:autoSpaceDN w:val="0"/>
        <w:jc w:val="center"/>
        <w:textAlignment w:val="baseline"/>
        <w:rPr>
          <w:rFonts w:cs="Calibri"/>
          <w:kern w:val="3"/>
          <w:sz w:val="32"/>
          <w:szCs w:val="32"/>
          <w:lang w:val="en-US"/>
        </w:rPr>
      </w:pPr>
    </w:p>
    <w:p w:rsidR="009A2C68" w:rsidRPr="009A2C68" w:rsidRDefault="009A2C68" w:rsidP="009A2C68">
      <w:pPr>
        <w:jc w:val="both"/>
        <w:rPr>
          <w:rFonts w:eastAsia="Calibri"/>
        </w:rPr>
      </w:pPr>
      <w:r w:rsidRPr="009A2C68">
        <w:rPr>
          <w:bCs/>
          <w:sz w:val="28"/>
          <w:szCs w:val="28"/>
          <w:lang w:val="en-US"/>
        </w:rPr>
        <w:t xml:space="preserve">     </w:t>
      </w:r>
      <w:r w:rsidRPr="009A2C68">
        <w:rPr>
          <w:bCs/>
          <w:sz w:val="28"/>
          <w:szCs w:val="28"/>
        </w:rPr>
        <w:t xml:space="preserve">      </w:t>
      </w:r>
      <w:r w:rsidRPr="009A2C68">
        <w:rPr>
          <w:b/>
          <w:bCs/>
          <w:sz w:val="28"/>
          <w:szCs w:val="28"/>
          <w:u w:val="single"/>
          <w:lang w:val="ru-RU"/>
        </w:rPr>
        <w:t>ОТНОСНО</w:t>
      </w:r>
      <w:r w:rsidRPr="009A2C68">
        <w:rPr>
          <w:b/>
          <w:bCs/>
          <w:u w:val="single"/>
          <w:lang w:val="ru-RU"/>
        </w:rPr>
        <w:t>:</w:t>
      </w:r>
      <w:r w:rsidRPr="009A2C68">
        <w:rPr>
          <w:rFonts w:ascii="Verdana" w:hAnsi="Verdana"/>
          <w:b/>
          <w:bCs/>
          <w:lang w:val="ru-RU"/>
        </w:rPr>
        <w:t xml:space="preserve">  </w:t>
      </w:r>
      <w:r w:rsidRPr="009A2C68">
        <w:t xml:space="preserve">Предложение на Кмета на Община Гурково с вх. № ОС – 161 / 19.06.2018 г. </w:t>
      </w:r>
      <w:r w:rsidRPr="009A2C68">
        <w:rPr>
          <w:lang w:val="en-US"/>
        </w:rPr>
        <w:t>–</w:t>
      </w:r>
      <w:r w:rsidRPr="009A2C68">
        <w:t xml:space="preserve"> к</w:t>
      </w:r>
      <w:r w:rsidRPr="009A2C68">
        <w:rPr>
          <w:rFonts w:eastAsia="Calibri"/>
        </w:rPr>
        <w:t xml:space="preserve">андидатстване с проектно предложение по процедура чрез подбор № </w:t>
      </w:r>
      <w:r w:rsidRPr="009A2C68">
        <w:rPr>
          <w:rFonts w:eastAsia="Calibri"/>
          <w:lang w:val="en-US"/>
        </w:rPr>
        <w:t>BG06RDNP001-7.007</w:t>
      </w:r>
      <w:r w:rsidRPr="009A2C68">
        <w:rPr>
          <w:bCs/>
          <w:lang w:val="en-US"/>
        </w:rPr>
        <w:t xml:space="preserve"> </w:t>
      </w:r>
      <w:r w:rsidRPr="009A2C68">
        <w:rPr>
          <w:bCs/>
        </w:rPr>
        <w:t xml:space="preserve">– Спорт „Изграждане, реконструкция и ремонт, оборудване и/или обзавеждане на спортна инфраструктура” </w:t>
      </w:r>
      <w:r w:rsidRPr="009A2C68">
        <w:rPr>
          <w:rFonts w:eastAsia="Calibri"/>
          <w:bCs/>
        </w:rPr>
        <w:t xml:space="preserve">по </w:t>
      </w:r>
      <w:proofErr w:type="spellStart"/>
      <w:r w:rsidRPr="009A2C68">
        <w:rPr>
          <w:rFonts w:eastAsia="Calibri"/>
          <w:bCs/>
        </w:rPr>
        <w:t>Подмярка</w:t>
      </w:r>
      <w:proofErr w:type="spellEnd"/>
      <w:r w:rsidRPr="009A2C68">
        <w:rPr>
          <w:rFonts w:eastAsia="Calibri"/>
          <w:bCs/>
        </w:rPr>
        <w:t xml:space="preserve"> </w:t>
      </w:r>
      <w:r w:rsidRPr="009A2C68">
        <w:rPr>
          <w:rFonts w:eastAsia="Calibri"/>
        </w:rPr>
        <w:t xml:space="preserve">7,2 „Инвестиции в създаването, подобряването или разширяването на всички видове малки по мащаби инфраструктура”, Мярка 7 „Основни услуги и обновяване на селата в селските райони по реда на Програмата за развитие на селските райони за периода 2014-2020 година с проект: </w:t>
      </w:r>
      <w:r w:rsidRPr="009A2C68">
        <w:rPr>
          <w:rFonts w:eastAsia="Calibri"/>
          <w:noProof/>
        </w:rPr>
        <w:t>„Изграждане на спортни съоръжения в с. Паничерево и с. Конаре, община Гурково</w:t>
      </w:r>
      <w:r w:rsidRPr="009A2C68">
        <w:rPr>
          <w:rFonts w:eastAsia="Calibri"/>
        </w:rPr>
        <w:t>“.</w:t>
      </w:r>
    </w:p>
    <w:p w:rsidR="009A2C68" w:rsidRPr="009A2C68" w:rsidRDefault="009A2C68" w:rsidP="009A2C68">
      <w:pPr>
        <w:rPr>
          <w:rFonts w:eastAsia="Calibri"/>
          <w:b/>
          <w:sz w:val="16"/>
          <w:szCs w:val="16"/>
          <w:lang w:eastAsia="en-US"/>
        </w:rPr>
      </w:pPr>
    </w:p>
    <w:p w:rsidR="009A2C68" w:rsidRPr="009A2C68" w:rsidRDefault="009A2C68" w:rsidP="007A2776">
      <w:pPr>
        <w:ind w:firstLine="708"/>
        <w:contextualSpacing/>
        <w:jc w:val="both"/>
        <w:rPr>
          <w:rFonts w:eastAsiaTheme="minorHAnsi" w:cstheme="minorBidi"/>
          <w:b/>
          <w:noProof/>
          <w:lang w:eastAsia="en-US"/>
        </w:rPr>
      </w:pPr>
      <w:r w:rsidRPr="009A2C68">
        <w:rPr>
          <w:rFonts w:eastAsiaTheme="minorHAnsi"/>
          <w:b/>
          <w:bCs/>
          <w:sz w:val="28"/>
          <w:szCs w:val="28"/>
          <w:u w:val="single"/>
          <w:lang w:val="en-US" w:eastAsia="en-US"/>
        </w:rPr>
        <w:t>МОТИВИ:</w:t>
      </w:r>
      <w:r w:rsidRPr="009A2C68">
        <w:rPr>
          <w:rFonts w:eastAsiaTheme="minorHAnsi" w:cstheme="minorBidi"/>
          <w:lang w:val="en-US" w:eastAsia="en-US"/>
        </w:rPr>
        <w:t xml:space="preserve"> </w:t>
      </w:r>
      <w:r w:rsidRPr="009A2C68">
        <w:rPr>
          <w:rFonts w:eastAsiaTheme="minorHAnsi" w:cstheme="minorBidi"/>
          <w:lang w:eastAsia="en-US"/>
        </w:rPr>
        <w:t xml:space="preserve">Със заповед № РД 09-230 от </w:t>
      </w:r>
      <w:smartTag w:uri="urn:schemas-microsoft-com:office:smarttags" w:element="date">
        <w:smartTagPr>
          <w:attr w:name="Year" w:val="2018"/>
          <w:attr w:name="Day" w:val="09"/>
          <w:attr w:name="Month" w:val="03"/>
          <w:attr w:name="ls" w:val="trans"/>
        </w:smartTagPr>
        <w:r w:rsidRPr="009A2C68">
          <w:rPr>
            <w:rFonts w:eastAsiaTheme="minorHAnsi" w:cstheme="minorBidi"/>
            <w:lang w:eastAsia="en-US"/>
          </w:rPr>
          <w:t>09.03.2018 г.</w:t>
        </w:r>
      </w:smartTag>
      <w:r w:rsidRPr="009A2C68">
        <w:rPr>
          <w:rFonts w:eastAsiaTheme="minorHAnsi" w:cstheme="minorBidi"/>
          <w:lang w:eastAsia="en-US"/>
        </w:rPr>
        <w:t xml:space="preserve"> на Заместник-министъра на земеделието,</w:t>
      </w:r>
      <w:r w:rsidRPr="009A2C68">
        <w:rPr>
          <w:rFonts w:eastAsiaTheme="minorHAnsi" w:cstheme="minorBidi"/>
          <w:lang w:val="en-US" w:eastAsia="en-US"/>
        </w:rPr>
        <w:t xml:space="preserve"> </w:t>
      </w:r>
      <w:r w:rsidRPr="009A2C68">
        <w:rPr>
          <w:rFonts w:eastAsiaTheme="minorHAnsi" w:cstheme="minorBidi"/>
          <w:lang w:eastAsia="en-US"/>
        </w:rPr>
        <w:t>храните и горите  и Ръководител на УО на Програмата за развитие на селските райони 2014-</w:t>
      </w:r>
      <w:smartTag w:uri="urn:schemas-microsoft-com:office:smarttags" w:element="metricconverter">
        <w:smartTagPr>
          <w:attr w:name="ProductID" w:val="2020 г"/>
        </w:smartTagPr>
        <w:r w:rsidRPr="009A2C68">
          <w:rPr>
            <w:rFonts w:eastAsiaTheme="minorHAnsi" w:cstheme="minorBidi"/>
            <w:lang w:eastAsia="en-US"/>
          </w:rPr>
          <w:t>2020 г</w:t>
        </w:r>
      </w:smartTag>
      <w:r w:rsidRPr="009A2C68">
        <w:rPr>
          <w:rFonts w:eastAsiaTheme="minorHAnsi" w:cstheme="minorBidi"/>
          <w:lang w:eastAsia="en-US"/>
        </w:rPr>
        <w:t>. /ПРСР/ е открита процедура чрез подбор №</w:t>
      </w:r>
      <w:r w:rsidRPr="009A2C68">
        <w:rPr>
          <w:rFonts w:eastAsiaTheme="majorEastAsia" w:cstheme="majorBidi"/>
          <w:b/>
          <w:bCs/>
          <w:lang w:val="en-US" w:eastAsia="en-US"/>
        </w:rPr>
        <w:t xml:space="preserve"> </w:t>
      </w:r>
      <w:r w:rsidRPr="009A2C68">
        <w:rPr>
          <w:rFonts w:cstheme="minorBidi"/>
          <w:bCs/>
          <w:lang w:eastAsia="en-US"/>
        </w:rPr>
        <w:t>BG06RDNP001-7</w:t>
      </w:r>
      <w:r w:rsidRPr="009A2C68">
        <w:rPr>
          <w:rFonts w:cstheme="minorBidi"/>
          <w:bCs/>
          <w:lang w:val="en-US" w:eastAsia="en-US"/>
        </w:rPr>
        <w:t xml:space="preserve">.007 </w:t>
      </w:r>
      <w:r w:rsidRPr="009A2C68">
        <w:rPr>
          <w:rFonts w:eastAsiaTheme="majorEastAsia" w:cstheme="majorBidi"/>
          <w:bCs/>
          <w:lang w:eastAsia="en-US"/>
        </w:rPr>
        <w:t>– Спорт „Изграждане, реконструкция и ремонт, оборудване и/или обзавеждане на спортна инфраструктура”</w:t>
      </w:r>
      <w:r w:rsidRPr="009A2C68">
        <w:rPr>
          <w:rFonts w:eastAsiaTheme="majorEastAsia" w:cstheme="majorBidi"/>
          <w:b/>
          <w:bCs/>
          <w:lang w:eastAsia="en-US"/>
        </w:rPr>
        <w:t xml:space="preserve"> </w:t>
      </w:r>
      <w:r w:rsidRPr="009A2C68">
        <w:rPr>
          <w:rFonts w:eastAsiaTheme="minorHAnsi" w:cstheme="minorBidi"/>
          <w:bCs/>
          <w:lang w:eastAsia="en-US"/>
        </w:rPr>
        <w:t xml:space="preserve">по </w:t>
      </w:r>
      <w:proofErr w:type="spellStart"/>
      <w:r w:rsidRPr="009A2C68">
        <w:rPr>
          <w:rFonts w:eastAsiaTheme="minorHAnsi" w:cstheme="minorBidi"/>
          <w:bCs/>
          <w:lang w:eastAsia="en-US"/>
        </w:rPr>
        <w:t>Подмярка</w:t>
      </w:r>
      <w:proofErr w:type="spellEnd"/>
      <w:r w:rsidRPr="009A2C68">
        <w:rPr>
          <w:rFonts w:eastAsiaTheme="minorHAnsi" w:cstheme="minorBidi"/>
          <w:bCs/>
          <w:lang w:eastAsia="en-US"/>
        </w:rPr>
        <w:t xml:space="preserve"> </w:t>
      </w:r>
      <w:r w:rsidRPr="009A2C68">
        <w:rPr>
          <w:rFonts w:eastAsiaTheme="minorHAnsi" w:cstheme="minorBidi"/>
          <w:lang w:eastAsia="en-US"/>
        </w:rPr>
        <w:t>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по реда на ПРСР за периода 2014-2020 година</w:t>
      </w:r>
      <w:r w:rsidRPr="009A2C68">
        <w:rPr>
          <w:rFonts w:eastAsiaTheme="minorHAnsi" w:cstheme="minorBidi"/>
          <w:b/>
          <w:bCs/>
          <w:lang w:eastAsia="en-US"/>
        </w:rPr>
        <w:t xml:space="preserve">  и  </w:t>
      </w:r>
      <w:r w:rsidRPr="009A2C68">
        <w:rPr>
          <w:rFonts w:eastAsiaTheme="minorHAnsi" w:cstheme="minorBidi"/>
          <w:lang w:eastAsia="en-US"/>
        </w:rPr>
        <w:t xml:space="preserve">съобразно изискванията на  Наредба № 12 от </w:t>
      </w:r>
      <w:smartTag w:uri="urn:schemas-microsoft-com:office:smarttags" w:element="date">
        <w:smartTagPr>
          <w:attr w:name="Year" w:val="2016"/>
          <w:attr w:name="Day" w:val="25"/>
          <w:attr w:name="Month" w:val="7"/>
          <w:attr w:name="ls" w:val="trans"/>
        </w:smartTagPr>
        <w:r w:rsidRPr="009A2C68">
          <w:rPr>
            <w:rFonts w:eastAsiaTheme="minorHAnsi" w:cstheme="minorBidi"/>
            <w:lang w:eastAsia="en-US"/>
          </w:rPr>
          <w:t xml:space="preserve">25 юли </w:t>
        </w:r>
        <w:smartTag w:uri="urn:schemas-microsoft-com:office:smarttags" w:element="metricconverter">
          <w:smartTagPr>
            <w:attr w:name="ProductID" w:val="2016 г"/>
          </w:smartTagPr>
          <w:smartTag w:uri="urn:schemas-microsoft-com:office:smarttags" w:element="metricconverter">
            <w:smartTagPr>
              <w:attr w:name="ProductID" w:val="2016 г"/>
            </w:smartTagPr>
            <w:r w:rsidRPr="009A2C68">
              <w:rPr>
                <w:rFonts w:eastAsiaTheme="minorHAnsi" w:cstheme="minorBidi"/>
                <w:lang w:eastAsia="en-US"/>
              </w:rPr>
              <w:t>2016</w:t>
            </w:r>
          </w:smartTag>
          <w:r w:rsidRPr="009A2C68">
            <w:rPr>
              <w:rFonts w:eastAsiaTheme="minorHAnsi" w:cstheme="minorBidi"/>
              <w:lang w:eastAsia="en-US"/>
            </w:rPr>
            <w:t xml:space="preserve"> г</w:t>
          </w:r>
        </w:smartTag>
        <w:r w:rsidRPr="009A2C68">
          <w:rPr>
            <w:rFonts w:eastAsiaTheme="minorHAnsi" w:cstheme="minorBidi"/>
            <w:lang w:eastAsia="en-US"/>
          </w:rPr>
          <w:t>.</w:t>
        </w:r>
      </w:smartTag>
      <w:r w:rsidRPr="009A2C68">
        <w:rPr>
          <w:rFonts w:eastAsiaTheme="minorHAnsi" w:cstheme="minorBidi"/>
          <w:lang w:eastAsia="en-US"/>
        </w:rPr>
        <w:t xml:space="preserve"> за прилагане на </w:t>
      </w:r>
      <w:proofErr w:type="spellStart"/>
      <w:r w:rsidRPr="009A2C68">
        <w:rPr>
          <w:rFonts w:eastAsiaTheme="minorHAnsi" w:cstheme="minorBidi"/>
          <w:lang w:eastAsia="en-US"/>
        </w:rPr>
        <w:t>Подмярка</w:t>
      </w:r>
      <w:proofErr w:type="spellEnd"/>
      <w:r w:rsidRPr="009A2C68">
        <w:rPr>
          <w:rFonts w:eastAsiaTheme="minorHAnsi" w:cstheme="minorBidi"/>
          <w:lang w:eastAsia="en-US"/>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по реда на ПРСР за периода 2014-2020 година, Община Гурково изработи проектна документация и има намерение да кандидатства  с проект: </w:t>
      </w:r>
      <w:r w:rsidRPr="009A2C68">
        <w:rPr>
          <w:rFonts w:eastAsiaTheme="minorHAnsi" w:cstheme="minorBidi"/>
          <w:noProof/>
          <w:lang w:eastAsia="en-US"/>
        </w:rPr>
        <w:t>„Изграждане на спортни съоръжения в с. Паничерево и с. Конаре, община Гурково”.</w:t>
      </w:r>
      <w:r w:rsidRPr="009A2C68">
        <w:rPr>
          <w:rFonts w:eastAsiaTheme="minorHAnsi" w:cstheme="minorBidi"/>
          <w:b/>
          <w:noProof/>
          <w:lang w:val="en-US" w:eastAsia="en-US"/>
        </w:rPr>
        <w:t xml:space="preserve"> </w:t>
      </w:r>
    </w:p>
    <w:p w:rsidR="009A2C68" w:rsidRPr="009A2C68" w:rsidRDefault="009A2C68" w:rsidP="007A2776">
      <w:pPr>
        <w:ind w:firstLine="708"/>
        <w:jc w:val="both"/>
        <w:rPr>
          <w:rFonts w:eastAsiaTheme="minorHAnsi" w:cstheme="minorBidi"/>
          <w:lang w:eastAsia="en-US"/>
        </w:rPr>
      </w:pPr>
      <w:r w:rsidRPr="009A2C68">
        <w:rPr>
          <w:rFonts w:eastAsiaTheme="minorHAnsi" w:cstheme="minorBidi"/>
          <w:lang w:eastAsia="en-US"/>
        </w:rPr>
        <w:t>Максималният размер на общите разходи за едно проектно предложение не може да надхвърля левовата равностойност на 50 000 евро</w:t>
      </w:r>
      <w:r w:rsidRPr="009A2C68">
        <w:rPr>
          <w:rFonts w:eastAsiaTheme="minorHAnsi" w:cstheme="minorBidi"/>
          <w:noProof/>
          <w:lang w:eastAsia="en-US"/>
        </w:rPr>
        <w:t xml:space="preserve">, като </w:t>
      </w:r>
      <w:r w:rsidRPr="009A2C68">
        <w:rPr>
          <w:rFonts w:eastAsiaTheme="minorHAnsi" w:cstheme="minorBidi"/>
          <w:lang w:eastAsia="en-US"/>
        </w:rPr>
        <w:t>максималният размер на безвъзмездната финансова помощ е в размер 100% от общия размер на допустимите за финансово подпомагане разходи за проекта.</w:t>
      </w:r>
    </w:p>
    <w:p w:rsidR="009A2C68" w:rsidRPr="009A2C68" w:rsidRDefault="009A2C68" w:rsidP="009A2C68">
      <w:pPr>
        <w:contextualSpacing/>
        <w:jc w:val="both"/>
        <w:rPr>
          <w:rFonts w:eastAsiaTheme="minorHAnsi" w:cstheme="minorBidi"/>
          <w:lang w:eastAsia="en-US"/>
        </w:rPr>
      </w:pPr>
      <w:r w:rsidRPr="009A2C68">
        <w:rPr>
          <w:rFonts w:eastAsiaTheme="minorHAnsi" w:cstheme="minorBidi"/>
          <w:noProof/>
          <w:lang w:eastAsia="en-US"/>
        </w:rPr>
        <w:t xml:space="preserve">С изпълението на дейностите по проекта ще бъдатизградени  две нови спортни площадки в с. Паничерево и с. Конаре, които включват поставяне на съоръжения за фитнес на открито, маси за игра на тенис и пейки и противоудърна настилка. </w:t>
      </w:r>
    </w:p>
    <w:p w:rsidR="009A2C68" w:rsidRPr="009A2C68" w:rsidRDefault="009A2C68" w:rsidP="007A2776">
      <w:pPr>
        <w:ind w:firstLine="708"/>
        <w:contextualSpacing/>
        <w:jc w:val="both"/>
        <w:rPr>
          <w:rFonts w:eastAsiaTheme="minorHAnsi"/>
          <w:lang w:eastAsia="en-US"/>
        </w:rPr>
      </w:pPr>
      <w:r w:rsidRPr="009A2C68">
        <w:rPr>
          <w:rFonts w:eastAsiaTheme="minorHAnsi"/>
          <w:lang w:eastAsia="en-US"/>
        </w:rPr>
        <w:t xml:space="preserve">Посочените дейности са част от мерките и приоритетите, залегнали в Общинския </w:t>
      </w:r>
    </w:p>
    <w:p w:rsidR="009A2C68" w:rsidRPr="009A2C68" w:rsidRDefault="009A2C68" w:rsidP="009A2C68">
      <w:pPr>
        <w:contextualSpacing/>
        <w:jc w:val="both"/>
        <w:rPr>
          <w:rFonts w:eastAsiaTheme="minorHAnsi"/>
          <w:lang w:eastAsia="en-US"/>
        </w:rPr>
      </w:pPr>
      <w:r w:rsidRPr="009A2C68">
        <w:rPr>
          <w:rFonts w:eastAsiaTheme="minorHAnsi"/>
          <w:lang w:eastAsia="en-US"/>
        </w:rPr>
        <w:t xml:space="preserve">план за развитие на община Гурково за периода 2014-2020 - Приоритет 3 „Повишаване качеството на живот чрез подобряване на инфраструктурата и доброто й управление за балансирано развитие на населените места”, </w:t>
      </w:r>
      <w:r w:rsidRPr="009A2C68">
        <w:rPr>
          <w:rFonts w:eastAsiaTheme="minorHAnsi"/>
          <w:iCs/>
          <w:lang w:eastAsia="en-US"/>
        </w:rPr>
        <w:t>Мярка 7</w:t>
      </w:r>
      <w:r w:rsidRPr="009A2C68">
        <w:rPr>
          <w:rFonts w:eastAsiaTheme="minorHAnsi"/>
          <w:lang w:eastAsia="en-US"/>
        </w:rPr>
        <w:t>: “Поддържане на съществуващите и изграждане на нови детски и спортни съоръжения като възможност за осмисляне свободното време на децата и младите хора  и активно спортуване на населението</w:t>
      </w:r>
      <w:r w:rsidRPr="009A2C68">
        <w:rPr>
          <w:rFonts w:eastAsiaTheme="minorHAnsi"/>
          <w:lang w:val="en-US" w:eastAsia="en-US"/>
        </w:rPr>
        <w:t>”</w:t>
      </w:r>
    </w:p>
    <w:p w:rsidR="009A2C68" w:rsidRPr="009A2C68" w:rsidRDefault="009A2C68" w:rsidP="007A2776">
      <w:pPr>
        <w:ind w:firstLine="708"/>
        <w:jc w:val="both"/>
        <w:rPr>
          <w:rFonts w:eastAsiaTheme="minorHAnsi"/>
          <w:b/>
          <w:lang w:eastAsia="en-US"/>
        </w:rPr>
      </w:pPr>
      <w:r w:rsidRPr="009A2C68">
        <w:rPr>
          <w:rFonts w:eastAsiaTheme="minorHAnsi"/>
          <w:lang w:eastAsia="en-US"/>
        </w:rPr>
        <w:t>Във връзка с гореизложеното и на основание чл. 21, ал. 1, т. 23 и ал.2  от Закона за местното самоуправление и местната администрация,</w:t>
      </w:r>
      <w:r w:rsidRPr="009A2C68">
        <w:rPr>
          <w:rFonts w:eastAsiaTheme="minorHAnsi"/>
          <w:color w:val="FF0000"/>
          <w:lang w:eastAsia="en-US"/>
        </w:rPr>
        <w:t xml:space="preserve"> </w:t>
      </w:r>
      <w:r w:rsidRPr="009A2C68">
        <w:rPr>
          <w:rFonts w:eastAsiaTheme="minorHAnsi"/>
          <w:color w:val="000000"/>
          <w:lang w:eastAsia="en-US"/>
        </w:rPr>
        <w:t>чл. 17 т.1</w:t>
      </w:r>
      <w:r w:rsidRPr="009A2C68">
        <w:rPr>
          <w:rFonts w:eastAsiaTheme="minorHAnsi"/>
          <w:color w:val="FF0000"/>
          <w:lang w:eastAsia="en-US"/>
        </w:rPr>
        <w:t xml:space="preserve"> </w:t>
      </w:r>
      <w:r w:rsidRPr="009A2C68">
        <w:rPr>
          <w:rFonts w:eastAsiaTheme="minorHAnsi"/>
          <w:color w:val="000000"/>
          <w:lang w:eastAsia="en-US"/>
        </w:rPr>
        <w:t>от Наредба № 12</w:t>
      </w:r>
      <w:r w:rsidRPr="009A2C68">
        <w:rPr>
          <w:rFonts w:eastAsiaTheme="minorHAnsi"/>
          <w:lang w:eastAsia="en-US"/>
        </w:rPr>
        <w:t xml:space="preserve"> от </w:t>
      </w:r>
      <w:smartTag w:uri="urn:schemas-microsoft-com:office:smarttags" w:element="date">
        <w:smartTagPr>
          <w:attr w:name="Year" w:val="2016"/>
          <w:attr w:name="Day" w:val="25"/>
          <w:attr w:name="Month" w:val="7"/>
          <w:attr w:name="ls" w:val="trans"/>
        </w:smartTagPr>
        <w:smartTag w:uri="urn:schemas-microsoft-com:office:smarttags" w:element="date">
          <w:smartTagPr>
            <w:attr w:name="Year" w:val="2016"/>
            <w:attr w:name="Day" w:val="25"/>
            <w:attr w:name="Month" w:val="7"/>
            <w:attr w:name="ls" w:val="trans"/>
          </w:smartTagPr>
          <w:r w:rsidRPr="009A2C68">
            <w:rPr>
              <w:rFonts w:eastAsiaTheme="minorHAnsi"/>
              <w:lang w:eastAsia="en-US"/>
            </w:rPr>
            <w:t xml:space="preserve">25 юли </w:t>
          </w:r>
          <w:smartTag w:uri="urn:schemas-microsoft-com:office:smarttags" w:element="metricconverter">
            <w:smartTagPr>
              <w:attr w:name="ProductID" w:val="2016 г"/>
            </w:smartTagPr>
            <w:r w:rsidRPr="009A2C68">
              <w:rPr>
                <w:rFonts w:eastAsiaTheme="minorHAnsi"/>
                <w:lang w:eastAsia="en-US"/>
              </w:rPr>
              <w:t>2016</w:t>
            </w:r>
          </w:smartTag>
        </w:smartTag>
        <w:r w:rsidRPr="009A2C68">
          <w:rPr>
            <w:rFonts w:eastAsiaTheme="minorHAnsi"/>
            <w:lang w:eastAsia="en-US"/>
          </w:rPr>
          <w:t xml:space="preserve"> г.</w:t>
        </w:r>
      </w:smartTag>
      <w:r w:rsidRPr="009A2C68">
        <w:rPr>
          <w:rFonts w:eastAsiaTheme="minorHAnsi"/>
          <w:lang w:eastAsia="en-US"/>
        </w:rPr>
        <w:t xml:space="preserve"> за прилагане на </w:t>
      </w:r>
      <w:proofErr w:type="spellStart"/>
      <w:r w:rsidRPr="009A2C68">
        <w:rPr>
          <w:rFonts w:eastAsiaTheme="minorHAnsi"/>
          <w:lang w:eastAsia="en-US"/>
        </w:rPr>
        <w:t>подмярка</w:t>
      </w:r>
      <w:proofErr w:type="spellEnd"/>
      <w:r w:rsidRPr="009A2C68">
        <w:rPr>
          <w:rFonts w:eastAsiaTheme="minorHAnsi"/>
          <w:lang w:eastAsia="en-US"/>
        </w:rPr>
        <w:t xml:space="preserve"> 7,2 „Инвестиции в създаването, подобряването или разширяването на всички видове малка по мащаби инфраструктура”по  Мярка 7 „Основни услуги и обновяване на селата в селските райони” по реда на ПРСР за периода 2014-2020 година и изискванията на  Насоките и  Условията за кандидатстване за предоставяне на безвъзмездна финансова помощ по процедура чрез подбор №</w:t>
      </w:r>
      <w:r w:rsidRPr="009A2C68">
        <w:rPr>
          <w:rFonts w:eastAsiaTheme="majorEastAsia"/>
          <w:bCs/>
          <w:lang w:val="en-US" w:eastAsia="en-US"/>
        </w:rPr>
        <w:t xml:space="preserve"> </w:t>
      </w:r>
      <w:r w:rsidRPr="009A2C68">
        <w:rPr>
          <w:rFonts w:eastAsiaTheme="minorHAnsi"/>
          <w:bCs/>
          <w:lang w:eastAsia="en-US"/>
        </w:rPr>
        <w:t>BG06RDNP001-7</w:t>
      </w:r>
      <w:r w:rsidRPr="009A2C68">
        <w:rPr>
          <w:rFonts w:eastAsiaTheme="minorHAnsi"/>
          <w:bCs/>
          <w:lang w:val="en-US" w:eastAsia="en-US"/>
        </w:rPr>
        <w:t>.007</w:t>
      </w:r>
      <w:r w:rsidRPr="009A2C68">
        <w:rPr>
          <w:rFonts w:eastAsiaTheme="minorHAnsi"/>
          <w:bCs/>
          <w:lang w:eastAsia="en-US"/>
        </w:rPr>
        <w:t xml:space="preserve">, </w:t>
      </w:r>
      <w:r w:rsidRPr="009A2C68">
        <w:rPr>
          <w:rFonts w:eastAsiaTheme="minorHAnsi"/>
          <w:lang w:eastAsia="en-US"/>
        </w:rPr>
        <w:t xml:space="preserve">утвърдени със Заповед РД 09 - 230 от 09.03.2018 г. на Заместник-министъра на </w:t>
      </w:r>
      <w:r w:rsidRPr="009A2C68">
        <w:rPr>
          <w:rFonts w:eastAsiaTheme="minorHAnsi"/>
          <w:lang w:eastAsia="en-US"/>
        </w:rPr>
        <w:lastRenderedPageBreak/>
        <w:t>земеделието, храните и горите и Ръководител на УО ПРСР 2014-</w:t>
      </w:r>
      <w:smartTag w:uri="urn:schemas-microsoft-com:office:smarttags" w:element="metricconverter">
        <w:smartTagPr>
          <w:attr w:name="ProductID" w:val="2020 г"/>
        </w:smartTagPr>
        <w:r w:rsidRPr="009A2C68">
          <w:rPr>
            <w:rFonts w:eastAsiaTheme="minorHAnsi"/>
            <w:lang w:eastAsia="en-US"/>
          </w:rPr>
          <w:t>2020 г</w:t>
        </w:r>
      </w:smartTag>
      <w:r w:rsidRPr="009A2C68">
        <w:rPr>
          <w:rFonts w:eastAsiaTheme="minorHAnsi"/>
          <w:lang w:eastAsia="en-US"/>
        </w:rPr>
        <w:t xml:space="preserve">.,  Общински съвет - Гурково </w:t>
      </w:r>
    </w:p>
    <w:p w:rsidR="009A2C68" w:rsidRPr="009A2C68" w:rsidRDefault="009A2C68" w:rsidP="009A2C68">
      <w:pPr>
        <w:jc w:val="both"/>
        <w:rPr>
          <w:rFonts w:eastAsiaTheme="minorHAnsi"/>
          <w:b/>
          <w:lang w:eastAsia="en-US"/>
        </w:rPr>
      </w:pPr>
    </w:p>
    <w:p w:rsidR="009A2C68" w:rsidRPr="009A2C68" w:rsidRDefault="009A2C68" w:rsidP="009A2C68">
      <w:pPr>
        <w:autoSpaceDE w:val="0"/>
        <w:autoSpaceDN w:val="0"/>
        <w:adjustRightInd w:val="0"/>
        <w:spacing w:after="200" w:line="276" w:lineRule="auto"/>
        <w:jc w:val="center"/>
        <w:rPr>
          <w:rFonts w:eastAsia="Calibri"/>
          <w:lang w:eastAsia="en-US"/>
        </w:rPr>
      </w:pPr>
      <w:proofErr w:type="gramStart"/>
      <w:r w:rsidRPr="009A2C68">
        <w:rPr>
          <w:rFonts w:eastAsia="Calibri"/>
          <w:color w:val="000000"/>
          <w:kern w:val="3"/>
          <w:sz w:val="32"/>
          <w:szCs w:val="32"/>
          <w:lang w:val="ru-RU" w:eastAsia="en-US"/>
        </w:rPr>
        <w:t>Р</w:t>
      </w:r>
      <w:proofErr w:type="gramEnd"/>
      <w:r w:rsidRPr="009A2C68">
        <w:rPr>
          <w:rFonts w:eastAsia="Calibri"/>
          <w:color w:val="000000"/>
          <w:kern w:val="3"/>
          <w:sz w:val="32"/>
          <w:szCs w:val="32"/>
          <w:lang w:val="ru-RU" w:eastAsia="en-US"/>
        </w:rPr>
        <w:t xml:space="preserve"> Е Ш И:</w:t>
      </w:r>
    </w:p>
    <w:p w:rsidR="009A2C68" w:rsidRPr="009A2C68" w:rsidRDefault="009A2C68" w:rsidP="009A2C68">
      <w:pPr>
        <w:jc w:val="both"/>
        <w:rPr>
          <w:rFonts w:eastAsiaTheme="minorHAnsi"/>
          <w:lang w:eastAsia="en-US"/>
        </w:rPr>
      </w:pPr>
    </w:p>
    <w:p w:rsidR="009A2C68" w:rsidRPr="00861CE8" w:rsidRDefault="00861CE8" w:rsidP="00861CE8">
      <w:pPr>
        <w:autoSpaceDE w:val="0"/>
        <w:autoSpaceDN w:val="0"/>
        <w:adjustRightInd w:val="0"/>
        <w:ind w:firstLine="708"/>
        <w:jc w:val="both"/>
        <w:rPr>
          <w:rFonts w:eastAsiaTheme="minorHAnsi"/>
          <w:bCs/>
          <w:lang w:eastAsia="en-US"/>
        </w:rPr>
      </w:pPr>
      <w:r>
        <w:rPr>
          <w:rFonts w:eastAsiaTheme="minorHAnsi"/>
          <w:lang w:val="en-US" w:eastAsia="en-US"/>
        </w:rPr>
        <w:t>1.</w:t>
      </w:r>
      <w:r w:rsidR="009A2C68" w:rsidRPr="00861CE8">
        <w:rPr>
          <w:rFonts w:eastAsiaTheme="minorHAnsi"/>
          <w:lang w:eastAsia="en-US"/>
        </w:rPr>
        <w:t>Дава своето съгласие Община Гурково да кандидатства  по Процедура чрез</w:t>
      </w:r>
      <w:r w:rsidRPr="00861CE8">
        <w:rPr>
          <w:rFonts w:eastAsiaTheme="minorHAnsi"/>
          <w:lang w:val="en-US" w:eastAsia="en-US"/>
        </w:rPr>
        <w:t xml:space="preserve"> </w:t>
      </w:r>
      <w:r w:rsidR="009A2C68" w:rsidRPr="00861CE8">
        <w:rPr>
          <w:rFonts w:eastAsiaTheme="minorHAnsi"/>
          <w:lang w:eastAsia="en-US"/>
        </w:rPr>
        <w:t xml:space="preserve">подбор </w:t>
      </w:r>
      <w:r w:rsidR="009A2C68" w:rsidRPr="00861CE8">
        <w:rPr>
          <w:rFonts w:eastAsiaTheme="minorHAnsi"/>
          <w:bCs/>
          <w:lang w:eastAsia="en-US"/>
        </w:rPr>
        <w:t>№ BG06RDNP001-7.007  -</w:t>
      </w:r>
      <w:r w:rsidR="009A2C68" w:rsidRPr="00861CE8">
        <w:rPr>
          <w:rFonts w:eastAsiaTheme="majorEastAsia"/>
          <w:b/>
          <w:bCs/>
          <w:lang w:eastAsia="en-US"/>
        </w:rPr>
        <w:t xml:space="preserve"> </w:t>
      </w:r>
      <w:r w:rsidR="009A2C68" w:rsidRPr="00861CE8">
        <w:rPr>
          <w:rFonts w:eastAsiaTheme="majorEastAsia"/>
          <w:bCs/>
          <w:lang w:eastAsia="en-US"/>
        </w:rPr>
        <w:t>Спорт „Изграждане, реконструкция и ремонт, оборудване и/или обзавеждане на спортна инфраструктура”</w:t>
      </w:r>
      <w:r w:rsidR="009A2C68" w:rsidRPr="00861CE8">
        <w:rPr>
          <w:rFonts w:eastAsiaTheme="majorEastAsia"/>
          <w:b/>
          <w:bCs/>
          <w:lang w:eastAsia="en-US"/>
        </w:rPr>
        <w:t xml:space="preserve"> </w:t>
      </w:r>
      <w:r w:rsidR="009A2C68" w:rsidRPr="00861CE8">
        <w:rPr>
          <w:rFonts w:eastAsiaTheme="minorHAnsi"/>
          <w:bCs/>
          <w:lang w:eastAsia="en-US"/>
        </w:rPr>
        <w:t xml:space="preserve">по </w:t>
      </w:r>
      <w:proofErr w:type="spellStart"/>
      <w:r w:rsidR="009A2C68" w:rsidRPr="00861CE8">
        <w:rPr>
          <w:rFonts w:eastAsiaTheme="minorHAnsi"/>
          <w:bCs/>
          <w:lang w:eastAsia="en-US"/>
        </w:rPr>
        <w:t>Подмярка</w:t>
      </w:r>
      <w:proofErr w:type="spellEnd"/>
      <w:r w:rsidR="009A2C68" w:rsidRPr="00861CE8">
        <w:rPr>
          <w:rFonts w:eastAsiaTheme="minorHAnsi"/>
          <w:bCs/>
          <w:lang w:eastAsia="en-US"/>
        </w:rPr>
        <w:t xml:space="preserve"> </w:t>
      </w:r>
      <w:r w:rsidR="009A2C68" w:rsidRPr="00861CE8">
        <w:rPr>
          <w:rFonts w:eastAsiaTheme="minorHAnsi"/>
          <w:lang w:eastAsia="en-US"/>
        </w:rPr>
        <w:t>7,2 „Инвестиции в създаването, подобряването или разширяването на всички видове малка по мащаби инфраструктура” по  Мярка 7 „Основни услуги и обновяване на селата в селските райони” по реда на Програмата за развитие на селските райони за периода 2014-2020 година</w:t>
      </w:r>
      <w:r w:rsidR="009A2C68" w:rsidRPr="00861CE8">
        <w:rPr>
          <w:rFonts w:eastAsiaTheme="minorHAnsi"/>
          <w:bCs/>
          <w:lang w:eastAsia="en-US"/>
        </w:rPr>
        <w:t>, за проект:</w:t>
      </w:r>
      <w:r w:rsidR="009A2C68" w:rsidRPr="00861CE8">
        <w:rPr>
          <w:rFonts w:eastAsiaTheme="minorHAnsi"/>
          <w:lang w:eastAsia="en-US"/>
        </w:rPr>
        <w:t xml:space="preserve"> </w:t>
      </w:r>
      <w:r w:rsidR="009A2C68" w:rsidRPr="00861CE8">
        <w:rPr>
          <w:rFonts w:eastAsiaTheme="minorHAnsi"/>
          <w:noProof/>
          <w:lang w:eastAsia="en-US"/>
        </w:rPr>
        <w:t>„Изграждане на спортни съоръжения в с. Паничерево и с. Конаре, община Гурково”.</w:t>
      </w:r>
    </w:p>
    <w:p w:rsidR="009A2C68" w:rsidRPr="009A2C68" w:rsidRDefault="009A2C68" w:rsidP="007A2776">
      <w:pPr>
        <w:ind w:firstLine="708"/>
        <w:contextualSpacing/>
        <w:jc w:val="both"/>
        <w:rPr>
          <w:rFonts w:eastAsiaTheme="minorHAnsi"/>
          <w:lang w:eastAsia="en-US"/>
        </w:rPr>
      </w:pPr>
      <w:r w:rsidRPr="009A2C68">
        <w:rPr>
          <w:rFonts w:eastAsiaTheme="minorHAnsi"/>
          <w:color w:val="000000"/>
          <w:lang w:eastAsia="en-US"/>
        </w:rPr>
        <w:t xml:space="preserve">2.Потвърждава,  </w:t>
      </w:r>
      <w:r w:rsidRPr="009A2C68">
        <w:rPr>
          <w:rFonts w:eastAsiaTheme="minorHAnsi"/>
          <w:lang w:eastAsia="en-US"/>
        </w:rPr>
        <w:t xml:space="preserve"> че   дейностите,   включени в проект: </w:t>
      </w:r>
      <w:r w:rsidRPr="009A2C68">
        <w:rPr>
          <w:rFonts w:eastAsiaTheme="minorHAnsi"/>
          <w:noProof/>
          <w:lang w:eastAsia="en-US"/>
        </w:rPr>
        <w:t xml:space="preserve">„Изграждане на спортни </w:t>
      </w:r>
    </w:p>
    <w:p w:rsidR="009A2C68" w:rsidRPr="009A2C68" w:rsidRDefault="009A2C68" w:rsidP="009A2C68">
      <w:pPr>
        <w:jc w:val="both"/>
        <w:rPr>
          <w:rFonts w:eastAsiaTheme="minorHAnsi"/>
          <w:lang w:eastAsia="en-US"/>
        </w:rPr>
      </w:pPr>
      <w:r w:rsidRPr="009A2C68">
        <w:rPr>
          <w:rFonts w:eastAsiaTheme="minorHAnsi"/>
          <w:noProof/>
          <w:lang w:eastAsia="en-US"/>
        </w:rPr>
        <w:t>съоръжения в с. Паничерево и с. Конаре, община Гурково</w:t>
      </w:r>
      <w:r w:rsidRPr="009A2C68">
        <w:rPr>
          <w:rFonts w:eastAsiaTheme="minorHAnsi"/>
          <w:lang w:eastAsia="en-US"/>
        </w:rPr>
        <w:t xml:space="preserve">“, съответстват на Приоритет 3: „Повишаване качеството на живот чрез подобряване на инфраструктурата и доброто й управление за балансирано развитие на населените места”, </w:t>
      </w:r>
      <w:r w:rsidRPr="009A2C68">
        <w:rPr>
          <w:rFonts w:eastAsiaTheme="minorHAnsi"/>
          <w:iCs/>
          <w:lang w:eastAsia="en-US"/>
        </w:rPr>
        <w:t>Мярка 7</w:t>
      </w:r>
      <w:r w:rsidRPr="009A2C68">
        <w:rPr>
          <w:rFonts w:eastAsiaTheme="minorHAnsi"/>
          <w:lang w:eastAsia="en-US"/>
        </w:rPr>
        <w:t xml:space="preserve">: “Поддържане на съществуващите и изграждане на нови детски и спортни съоръжения като възможност за осмисляне свободното време на децата и младите хора  и активно спортуване на населението” от Общинския план за развитие на Община Гурково 2014 – </w:t>
      </w:r>
      <w:smartTag w:uri="urn:schemas-microsoft-com:office:smarttags" w:element="metricconverter">
        <w:smartTagPr>
          <w:attr w:name="ProductID" w:val="2020 г"/>
        </w:smartTagPr>
        <w:r w:rsidRPr="009A2C68">
          <w:rPr>
            <w:rFonts w:eastAsiaTheme="minorHAnsi"/>
            <w:lang w:eastAsia="en-US"/>
          </w:rPr>
          <w:t>2020 г</w:t>
        </w:r>
      </w:smartTag>
      <w:r w:rsidRPr="009A2C68">
        <w:rPr>
          <w:rFonts w:eastAsiaTheme="minorHAnsi"/>
          <w:lang w:eastAsia="en-US"/>
        </w:rPr>
        <w:t>.</w:t>
      </w:r>
    </w:p>
    <w:p w:rsidR="009A2C68" w:rsidRPr="009A2C68" w:rsidRDefault="009A2C68" w:rsidP="00646719">
      <w:pPr>
        <w:ind w:firstLine="708"/>
        <w:contextualSpacing/>
        <w:jc w:val="both"/>
        <w:rPr>
          <w:rFonts w:eastAsiaTheme="minorHAnsi"/>
          <w:lang w:eastAsia="en-US"/>
        </w:rPr>
      </w:pPr>
      <w:r w:rsidRPr="009A2C68">
        <w:rPr>
          <w:rFonts w:eastAsiaTheme="minorHAnsi"/>
          <w:lang w:eastAsia="en-US"/>
        </w:rPr>
        <w:t xml:space="preserve">3.Упълномощава Кмета на общината да извърши всички </w:t>
      </w:r>
      <w:proofErr w:type="spellStart"/>
      <w:r w:rsidRPr="009A2C68">
        <w:rPr>
          <w:rFonts w:eastAsiaTheme="minorHAnsi"/>
          <w:lang w:eastAsia="en-US"/>
        </w:rPr>
        <w:t>последващи</w:t>
      </w:r>
      <w:proofErr w:type="spellEnd"/>
      <w:r w:rsidRPr="009A2C68">
        <w:rPr>
          <w:rFonts w:eastAsiaTheme="minorHAnsi"/>
          <w:lang w:eastAsia="en-US"/>
        </w:rPr>
        <w:t xml:space="preserve"> дейности.</w:t>
      </w:r>
    </w:p>
    <w:p w:rsidR="009A2C68" w:rsidRPr="009A2C68" w:rsidRDefault="009A2C68" w:rsidP="009A2C68">
      <w:pPr>
        <w:contextualSpacing/>
        <w:jc w:val="both"/>
        <w:rPr>
          <w:rFonts w:eastAsiaTheme="minorHAnsi"/>
          <w:lang w:eastAsia="en-US"/>
        </w:rPr>
      </w:pPr>
    </w:p>
    <w:p w:rsidR="009A2C68" w:rsidRPr="009A2C68" w:rsidRDefault="009A2C68" w:rsidP="009A2C68">
      <w:pPr>
        <w:tabs>
          <w:tab w:val="center" w:pos="0"/>
        </w:tabs>
        <w:suppressAutoHyphens/>
        <w:autoSpaceDN w:val="0"/>
        <w:jc w:val="both"/>
        <w:textAlignment w:val="baseline"/>
        <w:rPr>
          <w:rFonts w:ascii="Calibri" w:hAnsi="Calibri" w:cs="Calibri"/>
          <w:kern w:val="3"/>
        </w:rPr>
      </w:pPr>
      <w:r w:rsidRPr="009A2C68">
        <w:rPr>
          <w:rFonts w:eastAsia="Calibri"/>
          <w:kern w:val="3"/>
        </w:rPr>
        <w:tab/>
      </w:r>
      <w:r w:rsidRPr="009A2C68">
        <w:rPr>
          <w:rFonts w:cs="Calibri"/>
          <w:kern w:val="3"/>
        </w:rPr>
        <w:t>У</w:t>
      </w:r>
      <w:proofErr w:type="spellStart"/>
      <w:r w:rsidRPr="009A2C68">
        <w:rPr>
          <w:rFonts w:cs="Calibri"/>
          <w:kern w:val="3"/>
          <w:lang w:val="ru-RU"/>
        </w:rPr>
        <w:t>частвали</w:t>
      </w:r>
      <w:proofErr w:type="spellEnd"/>
      <w:r w:rsidRPr="009A2C68">
        <w:rPr>
          <w:rFonts w:cs="Calibri"/>
          <w:kern w:val="3"/>
        </w:rPr>
        <w:t xml:space="preserve">  </w:t>
      </w:r>
      <w:r w:rsidRPr="009A2C68">
        <w:rPr>
          <w:rFonts w:cs="Calibri"/>
          <w:kern w:val="3"/>
          <w:lang w:val="ru-RU"/>
        </w:rPr>
        <w:t xml:space="preserve">в </w:t>
      </w:r>
      <w:r w:rsidRPr="009A2C68">
        <w:rPr>
          <w:rFonts w:cs="Calibri"/>
          <w:kern w:val="3"/>
        </w:rPr>
        <w:t xml:space="preserve">поименно </w:t>
      </w:r>
      <w:proofErr w:type="spellStart"/>
      <w:r w:rsidRPr="009A2C68">
        <w:rPr>
          <w:rFonts w:cs="Calibri"/>
          <w:kern w:val="3"/>
          <w:lang w:val="ru-RU"/>
        </w:rPr>
        <w:t>гласуване</w:t>
      </w:r>
      <w:proofErr w:type="spellEnd"/>
      <w:r w:rsidRPr="009A2C68">
        <w:rPr>
          <w:rFonts w:cs="Calibri"/>
          <w:kern w:val="3"/>
          <w:lang w:val="ru-RU"/>
        </w:rPr>
        <w:t xml:space="preserve">  </w:t>
      </w:r>
      <w:r w:rsidRPr="009A2C68">
        <w:rPr>
          <w:rFonts w:cs="Calibri"/>
          <w:kern w:val="3"/>
          <w:lang w:val="en-US"/>
        </w:rPr>
        <w:t>1</w:t>
      </w:r>
      <w:r w:rsidRPr="009A2C68">
        <w:rPr>
          <w:rFonts w:cs="Calibri"/>
          <w:kern w:val="3"/>
        </w:rPr>
        <w:t>2</w:t>
      </w:r>
      <w:r w:rsidRPr="009A2C68">
        <w:rPr>
          <w:rFonts w:cs="Calibri"/>
          <w:kern w:val="3"/>
          <w:lang w:val="ru-RU"/>
        </w:rPr>
        <w:t xml:space="preserve"> общ. </w:t>
      </w:r>
      <w:proofErr w:type="spellStart"/>
      <w:r w:rsidRPr="009A2C68">
        <w:rPr>
          <w:rFonts w:cs="Calibri"/>
          <w:kern w:val="3"/>
          <w:lang w:val="ru-RU"/>
        </w:rPr>
        <w:t>съветници</w:t>
      </w:r>
      <w:proofErr w:type="spellEnd"/>
      <w:r w:rsidRPr="009A2C68">
        <w:rPr>
          <w:rFonts w:cs="Calibri"/>
          <w:kern w:val="3"/>
          <w:lang w:val="ru-RU"/>
        </w:rPr>
        <w:t xml:space="preserve">,  </w:t>
      </w:r>
      <w:proofErr w:type="spellStart"/>
      <w:r w:rsidRPr="009A2C68">
        <w:rPr>
          <w:rFonts w:cs="Calibri"/>
          <w:kern w:val="3"/>
          <w:lang w:val="ru-RU"/>
        </w:rPr>
        <w:t>гласували</w:t>
      </w:r>
      <w:proofErr w:type="spellEnd"/>
      <w:r w:rsidRPr="009A2C68">
        <w:rPr>
          <w:rFonts w:cs="Calibri"/>
          <w:kern w:val="3"/>
          <w:lang w:val="ru-RU"/>
        </w:rPr>
        <w:t xml:space="preserve">  </w:t>
      </w:r>
      <w:r w:rsidRPr="009A2C68">
        <w:rPr>
          <w:rFonts w:cs="Calibri"/>
          <w:kern w:val="3"/>
        </w:rPr>
        <w:t>„</w:t>
      </w:r>
      <w:r w:rsidRPr="009A2C68">
        <w:rPr>
          <w:rFonts w:cs="Calibri"/>
          <w:b/>
          <w:bCs/>
          <w:kern w:val="3"/>
          <w:lang w:val="ru-RU"/>
        </w:rPr>
        <w:t>за</w:t>
      </w:r>
      <w:r w:rsidRPr="009A2C68">
        <w:rPr>
          <w:rFonts w:cs="Calibri"/>
          <w:kern w:val="3"/>
        </w:rPr>
        <w:t>”</w:t>
      </w:r>
      <w:r w:rsidRPr="009A2C68">
        <w:rPr>
          <w:rFonts w:cs="Calibri"/>
          <w:kern w:val="3"/>
          <w:lang w:val="ru-RU"/>
        </w:rPr>
        <w:t xml:space="preserve">  – </w:t>
      </w:r>
      <w:r w:rsidRPr="009A2C68">
        <w:rPr>
          <w:rFonts w:cs="Calibri"/>
          <w:kern w:val="3"/>
          <w:lang w:val="en-US"/>
        </w:rPr>
        <w:t>1</w:t>
      </w:r>
      <w:r w:rsidRPr="009A2C68">
        <w:rPr>
          <w:rFonts w:cs="Calibri"/>
          <w:kern w:val="3"/>
        </w:rPr>
        <w:t>2</w:t>
      </w:r>
      <w:r w:rsidRPr="009A2C68">
        <w:rPr>
          <w:rFonts w:cs="Calibri"/>
          <w:kern w:val="3"/>
          <w:lang w:val="ru-RU"/>
        </w:rPr>
        <w:t xml:space="preserve">,   </w:t>
      </w:r>
      <w:r w:rsidRPr="009A2C68">
        <w:rPr>
          <w:rFonts w:cs="Calibri"/>
          <w:kern w:val="3"/>
        </w:rPr>
        <w:t>„</w:t>
      </w:r>
      <w:r w:rsidRPr="009A2C68">
        <w:rPr>
          <w:rFonts w:cs="Calibri"/>
          <w:b/>
          <w:bCs/>
          <w:kern w:val="3"/>
          <w:lang w:val="ru-RU"/>
        </w:rPr>
        <w:t>против</w:t>
      </w:r>
      <w:r w:rsidRPr="009A2C68">
        <w:rPr>
          <w:rFonts w:cs="Calibri"/>
          <w:kern w:val="3"/>
        </w:rPr>
        <w:t>”</w:t>
      </w:r>
      <w:r w:rsidRPr="009A2C68">
        <w:rPr>
          <w:rFonts w:cs="Calibri"/>
          <w:kern w:val="3"/>
          <w:lang w:val="ru-RU"/>
        </w:rPr>
        <w:t xml:space="preserve"> – </w:t>
      </w:r>
      <w:proofErr w:type="spellStart"/>
      <w:r w:rsidRPr="009A2C68">
        <w:rPr>
          <w:rFonts w:cs="Calibri"/>
          <w:kern w:val="3"/>
          <w:lang w:val="ru-RU"/>
        </w:rPr>
        <w:t>няма</w:t>
      </w:r>
      <w:proofErr w:type="spellEnd"/>
      <w:r w:rsidRPr="009A2C68">
        <w:rPr>
          <w:rFonts w:cs="Calibri"/>
          <w:kern w:val="3"/>
          <w:lang w:val="ru-RU"/>
        </w:rPr>
        <w:t xml:space="preserve">,  </w:t>
      </w:r>
      <w:r w:rsidRPr="009A2C68">
        <w:rPr>
          <w:rFonts w:cs="Calibri"/>
          <w:kern w:val="3"/>
        </w:rPr>
        <w:t>„</w:t>
      </w:r>
      <w:proofErr w:type="spellStart"/>
      <w:r w:rsidRPr="009A2C68">
        <w:rPr>
          <w:rFonts w:cs="Calibri"/>
          <w:b/>
          <w:bCs/>
          <w:kern w:val="3"/>
          <w:lang w:val="ru-RU"/>
        </w:rPr>
        <w:t>въздържал</w:t>
      </w:r>
      <w:proofErr w:type="spellEnd"/>
      <w:r w:rsidRPr="009A2C68">
        <w:rPr>
          <w:rFonts w:cs="Calibri"/>
          <w:b/>
          <w:bCs/>
          <w:kern w:val="3"/>
        </w:rPr>
        <w:t>и</w:t>
      </w:r>
      <w:r w:rsidRPr="009A2C68">
        <w:rPr>
          <w:rFonts w:cs="Calibri"/>
          <w:b/>
          <w:bCs/>
          <w:kern w:val="3"/>
          <w:lang w:val="ru-RU"/>
        </w:rPr>
        <w:t xml:space="preserve"> се</w:t>
      </w:r>
      <w:r w:rsidRPr="009A2C68">
        <w:rPr>
          <w:rFonts w:cs="Calibri"/>
          <w:kern w:val="3"/>
        </w:rPr>
        <w:t>”</w:t>
      </w:r>
      <w:r w:rsidRPr="009A2C68">
        <w:rPr>
          <w:rFonts w:cs="Calibri"/>
          <w:kern w:val="3"/>
          <w:lang w:val="ru-RU"/>
        </w:rPr>
        <w:t xml:space="preserve"> – </w:t>
      </w:r>
      <w:proofErr w:type="spellStart"/>
      <w:r w:rsidRPr="009A2C68">
        <w:rPr>
          <w:rFonts w:cs="Calibri"/>
          <w:kern w:val="3"/>
          <w:lang w:val="ru-RU"/>
        </w:rPr>
        <w:t>няма</w:t>
      </w:r>
      <w:proofErr w:type="spellEnd"/>
      <w:r w:rsidRPr="009A2C68">
        <w:rPr>
          <w:rFonts w:cs="Calibri"/>
          <w:kern w:val="3"/>
          <w:lang w:val="ru-RU"/>
        </w:rPr>
        <w:t>.</w:t>
      </w:r>
    </w:p>
    <w:p w:rsidR="009A2C68" w:rsidRPr="009A2C68" w:rsidRDefault="009A2C68" w:rsidP="009A2C68">
      <w:pPr>
        <w:suppressAutoHyphens/>
        <w:autoSpaceDN w:val="0"/>
        <w:textAlignment w:val="baseline"/>
        <w:rPr>
          <w:rFonts w:cs="Calibri"/>
          <w:kern w:val="3"/>
        </w:rPr>
      </w:pPr>
    </w:p>
    <w:p w:rsidR="009A2C68" w:rsidRPr="009A2C68" w:rsidRDefault="009A2C68" w:rsidP="009A2C68">
      <w:pPr>
        <w:suppressAutoHyphens/>
        <w:autoSpaceDN w:val="0"/>
        <w:textAlignment w:val="baseline"/>
        <w:rPr>
          <w:rFonts w:cs="Calibri"/>
          <w:kern w:val="3"/>
        </w:rPr>
      </w:pPr>
    </w:p>
    <w:p w:rsidR="009A2C68" w:rsidRPr="009A2C68" w:rsidRDefault="009A2C68" w:rsidP="009A2C68">
      <w:pPr>
        <w:suppressAutoHyphens/>
        <w:autoSpaceDN w:val="0"/>
        <w:textAlignment w:val="baseline"/>
        <w:rPr>
          <w:rFonts w:cs="Calibri"/>
          <w:kern w:val="3"/>
          <w:lang w:val="en-US"/>
        </w:rPr>
      </w:pPr>
    </w:p>
    <w:p w:rsidR="009A2C68" w:rsidRPr="009A2C68" w:rsidRDefault="009A2C68" w:rsidP="009A2C68">
      <w:pPr>
        <w:suppressAutoHyphens/>
        <w:autoSpaceDN w:val="0"/>
        <w:textAlignment w:val="baseline"/>
        <w:rPr>
          <w:rFonts w:cs="Calibri"/>
          <w:kern w:val="3"/>
          <w:lang w:val="en-US"/>
        </w:rPr>
      </w:pPr>
    </w:p>
    <w:p w:rsidR="00F00F9F" w:rsidRPr="007A2776" w:rsidRDefault="00F00F9F" w:rsidP="00F00F9F">
      <w:pPr>
        <w:rPr>
          <w:b/>
        </w:rPr>
      </w:pPr>
      <w:r w:rsidRPr="007A2776">
        <w:rPr>
          <w:b/>
        </w:rPr>
        <w:t xml:space="preserve">ОБЩИНСКИ СЪВЕТ – ГУРКОВО </w:t>
      </w:r>
    </w:p>
    <w:p w:rsidR="00F00F9F" w:rsidRPr="007A2776" w:rsidRDefault="00F00F9F" w:rsidP="00F00F9F">
      <w:pPr>
        <w:rPr>
          <w:b/>
        </w:rPr>
      </w:pPr>
    </w:p>
    <w:p w:rsidR="00F00F9F" w:rsidRPr="007A2776" w:rsidRDefault="00F00F9F" w:rsidP="00F00F9F">
      <w:pPr>
        <w:rPr>
          <w:b/>
        </w:rPr>
      </w:pPr>
      <w:r w:rsidRPr="007A2776">
        <w:rPr>
          <w:b/>
        </w:rPr>
        <w:t>ПРЕДСЕДАТЕЛ: /п/</w:t>
      </w:r>
    </w:p>
    <w:p w:rsidR="00F00F9F" w:rsidRPr="007A2776" w:rsidRDefault="00F00F9F" w:rsidP="00F00F9F">
      <w:pPr>
        <w:rPr>
          <w:b/>
        </w:rPr>
      </w:pPr>
      <w:r w:rsidRPr="007A2776">
        <w:rPr>
          <w:b/>
        </w:rPr>
        <w:t xml:space="preserve">                                        / инж. Нейко Стоянов Нейков /</w:t>
      </w:r>
    </w:p>
    <w:p w:rsidR="00F00F9F" w:rsidRPr="007A2776" w:rsidRDefault="00F00F9F" w:rsidP="00F00F9F">
      <w:pPr>
        <w:rPr>
          <w:b/>
        </w:rPr>
      </w:pPr>
      <w:r w:rsidRPr="007A2776">
        <w:rPr>
          <w:b/>
        </w:rPr>
        <w:t>ПРОТОКОЛИСТ: /п/</w:t>
      </w:r>
    </w:p>
    <w:p w:rsidR="00F00F9F" w:rsidRPr="007A2776" w:rsidRDefault="00F00F9F" w:rsidP="00F00F9F">
      <w:pPr>
        <w:rPr>
          <w:b/>
        </w:rPr>
      </w:pPr>
      <w:r w:rsidRPr="007A2776">
        <w:rPr>
          <w:b/>
        </w:rPr>
        <w:t xml:space="preserve">                                        / Иванка Рачева – Генчева /</w:t>
      </w:r>
    </w:p>
    <w:p w:rsidR="009A2C68" w:rsidRPr="009A2C68" w:rsidRDefault="009A2C68" w:rsidP="009A2C68">
      <w:pPr>
        <w:tabs>
          <w:tab w:val="center" w:pos="0"/>
        </w:tabs>
        <w:suppressAutoHyphens/>
        <w:autoSpaceDN w:val="0"/>
        <w:jc w:val="both"/>
        <w:textAlignment w:val="baseline"/>
        <w:rPr>
          <w:rFonts w:ascii="Verdana" w:hAnsi="Verdana"/>
          <w:b/>
          <w:color w:val="000000"/>
          <w:shd w:val="clear" w:color="auto" w:fill="FFFFFF"/>
        </w:rPr>
      </w:pPr>
    </w:p>
    <w:p w:rsidR="009A2C68" w:rsidRPr="009A2C68" w:rsidRDefault="009A2C68" w:rsidP="009A2C68">
      <w:pPr>
        <w:jc w:val="both"/>
        <w:rPr>
          <w:rFonts w:ascii="Verdana" w:hAnsi="Verdana"/>
          <w:b/>
          <w:color w:val="000000"/>
          <w:shd w:val="clear" w:color="auto" w:fill="FFFFFF"/>
        </w:rPr>
      </w:pPr>
      <w:r w:rsidRPr="009A2C68">
        <w:rPr>
          <w:rFonts w:ascii="Verdana" w:hAnsi="Verdana"/>
          <w:b/>
          <w:color w:val="000000"/>
          <w:shd w:val="clear" w:color="auto" w:fill="FFFFFF"/>
        </w:rPr>
        <w:t xml:space="preserve">          </w:t>
      </w:r>
    </w:p>
    <w:p w:rsidR="009A2C68" w:rsidRPr="009A2C68" w:rsidRDefault="009A2C68" w:rsidP="009A2C68">
      <w:pPr>
        <w:jc w:val="both"/>
        <w:rPr>
          <w:rFonts w:ascii="Verdana" w:hAnsi="Verdana"/>
          <w:b/>
          <w:color w:val="000000"/>
          <w:shd w:val="clear" w:color="auto" w:fill="FFFFFF"/>
          <w:lang w:val="en-US"/>
        </w:rPr>
      </w:pPr>
      <w:r w:rsidRPr="009A2C68">
        <w:rPr>
          <w:rFonts w:ascii="Verdana" w:hAnsi="Verdana"/>
          <w:b/>
          <w:color w:val="000000"/>
          <w:shd w:val="clear" w:color="auto" w:fill="FFFFFF"/>
        </w:rPr>
        <w:t xml:space="preserve">           </w:t>
      </w:r>
    </w:p>
    <w:p w:rsidR="009A2C68" w:rsidRPr="009A2C68" w:rsidRDefault="009A2C68" w:rsidP="009A2C68">
      <w:pPr>
        <w:jc w:val="both"/>
        <w:rPr>
          <w:rFonts w:ascii="Verdana" w:hAnsi="Verdana"/>
          <w:b/>
          <w:color w:val="000000"/>
          <w:shd w:val="clear" w:color="auto" w:fill="FFFFFF"/>
          <w:lang w:val="en-US"/>
        </w:rPr>
      </w:pPr>
    </w:p>
    <w:p w:rsidR="009A2C68" w:rsidRPr="009A2C68" w:rsidRDefault="009A2C68" w:rsidP="009A2C68">
      <w:pPr>
        <w:jc w:val="both"/>
        <w:rPr>
          <w:rFonts w:ascii="Verdana" w:hAnsi="Verdana"/>
          <w:b/>
          <w:color w:val="000000"/>
          <w:shd w:val="clear" w:color="auto" w:fill="FFFFFF"/>
          <w:lang w:val="en-US"/>
        </w:rPr>
      </w:pPr>
    </w:p>
    <w:p w:rsidR="009A2C68" w:rsidRPr="009A2C68" w:rsidRDefault="009A2C68" w:rsidP="009A2C68">
      <w:pPr>
        <w:jc w:val="both"/>
        <w:rPr>
          <w:rFonts w:ascii="Verdana" w:hAnsi="Verdana"/>
          <w:b/>
          <w:color w:val="000000"/>
          <w:shd w:val="clear" w:color="auto" w:fill="FFFFFF"/>
          <w:lang w:val="en-US"/>
        </w:rPr>
      </w:pPr>
    </w:p>
    <w:p w:rsidR="009A2C68" w:rsidRPr="009A2C68" w:rsidRDefault="009A2C68" w:rsidP="009A2C68">
      <w:pPr>
        <w:jc w:val="both"/>
        <w:rPr>
          <w:rFonts w:ascii="Verdana" w:hAnsi="Verdana"/>
          <w:b/>
          <w:color w:val="000000"/>
          <w:shd w:val="clear" w:color="auto" w:fill="FFFFFF"/>
          <w:lang w:val="en-US"/>
        </w:rPr>
      </w:pPr>
    </w:p>
    <w:p w:rsidR="009A2C68" w:rsidRPr="009A2C68" w:rsidRDefault="009A2C68" w:rsidP="009A2C68">
      <w:pPr>
        <w:jc w:val="both"/>
        <w:rPr>
          <w:rFonts w:ascii="Verdana" w:hAnsi="Verdana"/>
          <w:b/>
          <w:color w:val="000000"/>
          <w:shd w:val="clear" w:color="auto" w:fill="FFFFFF"/>
          <w:lang w:val="en-US"/>
        </w:rPr>
      </w:pPr>
    </w:p>
    <w:p w:rsidR="009A2C68" w:rsidRPr="009A2C68" w:rsidRDefault="009A2C68" w:rsidP="009A2C68">
      <w:pPr>
        <w:jc w:val="both"/>
        <w:rPr>
          <w:rFonts w:ascii="Verdana" w:hAnsi="Verdana"/>
          <w:b/>
          <w:color w:val="000000"/>
          <w:shd w:val="clear" w:color="auto" w:fill="FFFFFF"/>
          <w:lang w:val="en-US"/>
        </w:rPr>
      </w:pPr>
    </w:p>
    <w:p w:rsidR="009A2C68" w:rsidRPr="009A2C68" w:rsidRDefault="009A2C68" w:rsidP="009A2C68">
      <w:pPr>
        <w:jc w:val="both"/>
        <w:rPr>
          <w:rFonts w:ascii="Verdana" w:hAnsi="Verdana"/>
          <w:b/>
          <w:color w:val="000000"/>
          <w:shd w:val="clear" w:color="auto" w:fill="FFFFFF"/>
          <w:lang w:val="en-US"/>
        </w:rPr>
      </w:pPr>
    </w:p>
    <w:p w:rsidR="009A2C68" w:rsidRDefault="009A2C68" w:rsidP="009A2C68">
      <w:pPr>
        <w:jc w:val="both"/>
        <w:rPr>
          <w:rFonts w:ascii="Verdana" w:hAnsi="Verdana"/>
          <w:b/>
          <w:color w:val="000000"/>
          <w:shd w:val="clear" w:color="auto" w:fill="FFFFFF"/>
          <w:lang w:val="en-US"/>
        </w:rPr>
      </w:pPr>
    </w:p>
    <w:p w:rsidR="00F70F1A" w:rsidRDefault="00F70F1A" w:rsidP="009A2C68">
      <w:pPr>
        <w:jc w:val="both"/>
        <w:rPr>
          <w:rFonts w:ascii="Verdana" w:hAnsi="Verdana"/>
          <w:b/>
          <w:color w:val="000000"/>
          <w:shd w:val="clear" w:color="auto" w:fill="FFFFFF"/>
          <w:lang w:val="en-US"/>
        </w:rPr>
      </w:pPr>
    </w:p>
    <w:p w:rsidR="00F70F1A" w:rsidRDefault="00F70F1A" w:rsidP="009A2C68">
      <w:pPr>
        <w:jc w:val="both"/>
        <w:rPr>
          <w:rFonts w:ascii="Verdana" w:hAnsi="Verdana"/>
          <w:b/>
          <w:color w:val="000000"/>
          <w:shd w:val="clear" w:color="auto" w:fill="FFFFFF"/>
          <w:lang w:val="en-US"/>
        </w:rPr>
      </w:pPr>
    </w:p>
    <w:p w:rsidR="00F70F1A" w:rsidRDefault="00F70F1A" w:rsidP="009A2C68">
      <w:pPr>
        <w:jc w:val="both"/>
        <w:rPr>
          <w:rFonts w:ascii="Verdana" w:hAnsi="Verdana"/>
          <w:b/>
          <w:color w:val="000000"/>
          <w:shd w:val="clear" w:color="auto" w:fill="FFFFFF"/>
          <w:lang w:val="en-US"/>
        </w:rPr>
      </w:pPr>
    </w:p>
    <w:p w:rsidR="00F70F1A" w:rsidRDefault="00F70F1A" w:rsidP="009A2C68">
      <w:pPr>
        <w:jc w:val="both"/>
        <w:rPr>
          <w:rFonts w:ascii="Verdana" w:hAnsi="Verdana"/>
          <w:b/>
          <w:color w:val="000000"/>
          <w:shd w:val="clear" w:color="auto" w:fill="FFFFFF"/>
          <w:lang w:val="en-US"/>
        </w:rPr>
      </w:pPr>
    </w:p>
    <w:p w:rsidR="00646719" w:rsidRPr="009A2C68" w:rsidRDefault="00646719" w:rsidP="009A2C68">
      <w:pPr>
        <w:jc w:val="both"/>
        <w:rPr>
          <w:rFonts w:ascii="Verdana" w:hAnsi="Verdana"/>
          <w:b/>
          <w:color w:val="000000"/>
          <w:shd w:val="clear" w:color="auto" w:fill="FFFFFF"/>
          <w:lang w:val="en-US"/>
        </w:rPr>
      </w:pPr>
    </w:p>
    <w:p w:rsidR="009A2C68" w:rsidRPr="009A2C68" w:rsidRDefault="009A2C68" w:rsidP="009A2C68">
      <w:pPr>
        <w:jc w:val="both"/>
        <w:rPr>
          <w:rFonts w:cs="Calibri"/>
          <w:kern w:val="3"/>
          <w:sz w:val="32"/>
          <w:szCs w:val="32"/>
          <w:lang w:val="en-US"/>
        </w:rPr>
      </w:pPr>
    </w:p>
    <w:p w:rsidR="002D1D9A" w:rsidRPr="00316D62" w:rsidRDefault="002D1D9A" w:rsidP="002D1D9A">
      <w:pPr>
        <w:rPr>
          <w:b/>
          <w:sz w:val="28"/>
          <w:szCs w:val="28"/>
          <w:u w:val="single"/>
          <w:lang w:val="ru-RU"/>
        </w:rPr>
      </w:pPr>
      <w:proofErr w:type="spellStart"/>
      <w:r w:rsidRPr="00316D62">
        <w:rPr>
          <w:b/>
          <w:sz w:val="28"/>
          <w:szCs w:val="28"/>
          <w:u w:val="single"/>
          <w:lang w:val="ru-RU"/>
        </w:rPr>
        <w:lastRenderedPageBreak/>
        <w:t>Препис</w:t>
      </w:r>
      <w:proofErr w:type="spellEnd"/>
      <w:r w:rsidRPr="00316D62">
        <w:rPr>
          <w:b/>
          <w:sz w:val="28"/>
          <w:szCs w:val="28"/>
          <w:u w:val="single"/>
          <w:lang w:val="ru-RU"/>
        </w:rPr>
        <w:t xml:space="preserve"> – извлечение!</w:t>
      </w:r>
    </w:p>
    <w:p w:rsidR="009A2C68" w:rsidRPr="009A2C68" w:rsidRDefault="009A2C68" w:rsidP="009A2C68">
      <w:pPr>
        <w:suppressAutoHyphens/>
        <w:autoSpaceDN w:val="0"/>
        <w:jc w:val="center"/>
        <w:textAlignment w:val="baseline"/>
        <w:rPr>
          <w:rFonts w:ascii="Calibri" w:hAnsi="Calibri" w:cs="Arial"/>
          <w:b/>
          <w:kern w:val="3"/>
          <w:lang w:val="ru-RU"/>
        </w:rPr>
      </w:pPr>
    </w:p>
    <w:p w:rsidR="009A2C68" w:rsidRPr="009A2C68" w:rsidRDefault="009A2C68" w:rsidP="009A2C68">
      <w:pPr>
        <w:suppressAutoHyphens/>
        <w:autoSpaceDN w:val="0"/>
        <w:jc w:val="center"/>
        <w:textAlignment w:val="baseline"/>
        <w:rPr>
          <w:rFonts w:ascii="Calibri" w:hAnsi="Calibri" w:cs="Arial"/>
          <w:b/>
          <w:kern w:val="3"/>
          <w:lang w:val="ru-RU"/>
        </w:rPr>
      </w:pPr>
    </w:p>
    <w:p w:rsidR="009A2C68" w:rsidRPr="009A2C68" w:rsidRDefault="009A2C68" w:rsidP="009A2C68">
      <w:pPr>
        <w:suppressAutoHyphens/>
        <w:autoSpaceDN w:val="0"/>
        <w:jc w:val="center"/>
        <w:textAlignment w:val="baseline"/>
        <w:rPr>
          <w:rFonts w:ascii="Verdana" w:hAnsi="Verdana" w:cs="Verdana"/>
          <w:b/>
          <w:bCs/>
          <w:kern w:val="3"/>
          <w:sz w:val="16"/>
          <w:szCs w:val="16"/>
          <w:lang w:val="en-US"/>
        </w:rPr>
      </w:pPr>
    </w:p>
    <w:p w:rsidR="009A2C68" w:rsidRPr="009A2C68" w:rsidRDefault="009A2C68" w:rsidP="009A2C68">
      <w:pPr>
        <w:suppressAutoHyphens/>
        <w:autoSpaceDN w:val="0"/>
        <w:jc w:val="center"/>
        <w:textAlignment w:val="baseline"/>
        <w:rPr>
          <w:rFonts w:ascii="Calibri" w:hAnsi="Calibri" w:cs="Calibri"/>
          <w:kern w:val="3"/>
        </w:rPr>
      </w:pPr>
      <w:r w:rsidRPr="009A2C68">
        <w:rPr>
          <w:rFonts w:cs="Calibri"/>
          <w:kern w:val="3"/>
          <w:sz w:val="32"/>
          <w:szCs w:val="32"/>
          <w:lang w:val="ru-RU"/>
        </w:rPr>
        <w:t xml:space="preserve"> </w:t>
      </w:r>
      <w:proofErr w:type="gramStart"/>
      <w:r w:rsidRPr="009A2C68">
        <w:rPr>
          <w:rFonts w:cs="Calibri"/>
          <w:kern w:val="3"/>
          <w:sz w:val="32"/>
          <w:szCs w:val="32"/>
          <w:lang w:val="ru-RU"/>
        </w:rPr>
        <w:t>Р</w:t>
      </w:r>
      <w:proofErr w:type="gramEnd"/>
      <w:r w:rsidRPr="009A2C68">
        <w:rPr>
          <w:rFonts w:cs="Calibri"/>
          <w:kern w:val="3"/>
          <w:sz w:val="32"/>
          <w:szCs w:val="32"/>
          <w:lang w:val="ru-RU"/>
        </w:rPr>
        <w:t xml:space="preserve"> Е Ш Е Н И Е  № 4</w:t>
      </w:r>
      <w:r w:rsidRPr="009A2C68">
        <w:rPr>
          <w:rFonts w:cs="Calibri"/>
          <w:kern w:val="3"/>
          <w:sz w:val="32"/>
          <w:szCs w:val="32"/>
          <w:lang w:val="en-US"/>
        </w:rPr>
        <w:t>3</w:t>
      </w:r>
      <w:r w:rsidRPr="009A2C68">
        <w:rPr>
          <w:rFonts w:cs="Calibri"/>
          <w:kern w:val="3"/>
          <w:sz w:val="32"/>
          <w:szCs w:val="32"/>
        </w:rPr>
        <w:t>4</w:t>
      </w:r>
    </w:p>
    <w:p w:rsidR="009A2C68" w:rsidRPr="009A2C68" w:rsidRDefault="009A2C68" w:rsidP="009A2C68">
      <w:pPr>
        <w:suppressAutoHyphens/>
        <w:autoSpaceDN w:val="0"/>
        <w:jc w:val="center"/>
        <w:textAlignment w:val="baseline"/>
        <w:rPr>
          <w:rFonts w:ascii="Calibri" w:hAnsi="Calibri" w:cs="Calibri"/>
          <w:kern w:val="3"/>
        </w:rPr>
      </w:pPr>
      <w:r w:rsidRPr="009A2C68">
        <w:rPr>
          <w:rFonts w:cs="Calibri"/>
          <w:kern w:val="3"/>
          <w:sz w:val="32"/>
          <w:szCs w:val="32"/>
        </w:rPr>
        <w:t>28.</w:t>
      </w:r>
      <w:r w:rsidRPr="009A2C68">
        <w:rPr>
          <w:rFonts w:cs="Calibri"/>
          <w:kern w:val="3"/>
          <w:sz w:val="32"/>
          <w:szCs w:val="32"/>
          <w:lang w:val="en-US"/>
        </w:rPr>
        <w:t>0</w:t>
      </w:r>
      <w:r w:rsidRPr="009A2C68">
        <w:rPr>
          <w:rFonts w:cs="Calibri"/>
          <w:kern w:val="3"/>
          <w:sz w:val="32"/>
          <w:szCs w:val="32"/>
        </w:rPr>
        <w:t>6</w:t>
      </w:r>
      <w:r w:rsidRPr="009A2C68">
        <w:rPr>
          <w:rFonts w:cs="Calibri"/>
          <w:kern w:val="3"/>
          <w:sz w:val="32"/>
          <w:szCs w:val="32"/>
          <w:lang w:val="ru-RU"/>
        </w:rPr>
        <w:t>.201</w:t>
      </w:r>
      <w:r w:rsidRPr="009A2C68">
        <w:rPr>
          <w:rFonts w:cs="Calibri"/>
          <w:kern w:val="3"/>
          <w:sz w:val="32"/>
          <w:szCs w:val="32"/>
          <w:lang w:val="en-US"/>
        </w:rPr>
        <w:t>8</w:t>
      </w:r>
      <w:r w:rsidRPr="009A2C68">
        <w:rPr>
          <w:rFonts w:cs="Calibri"/>
          <w:kern w:val="3"/>
          <w:sz w:val="32"/>
          <w:szCs w:val="32"/>
          <w:lang w:val="ru-RU"/>
        </w:rPr>
        <w:t xml:space="preserve"> г.</w:t>
      </w:r>
    </w:p>
    <w:p w:rsidR="009A2C68" w:rsidRPr="009A2C68" w:rsidRDefault="009A2C68" w:rsidP="009A2C68">
      <w:pPr>
        <w:suppressAutoHyphens/>
        <w:autoSpaceDN w:val="0"/>
        <w:jc w:val="center"/>
        <w:textAlignment w:val="baseline"/>
        <w:rPr>
          <w:rFonts w:cs="Calibri"/>
          <w:kern w:val="3"/>
          <w:sz w:val="32"/>
          <w:szCs w:val="32"/>
          <w:lang w:val="en-US"/>
        </w:rPr>
      </w:pPr>
      <w:r w:rsidRPr="009A2C68">
        <w:rPr>
          <w:rFonts w:cs="Calibri"/>
          <w:kern w:val="3"/>
          <w:sz w:val="32"/>
          <w:szCs w:val="32"/>
          <w:lang w:val="ru-RU"/>
        </w:rPr>
        <w:t xml:space="preserve">/ Протокол № </w:t>
      </w:r>
      <w:r w:rsidRPr="009A2C68">
        <w:rPr>
          <w:rFonts w:cs="Calibri"/>
          <w:kern w:val="3"/>
          <w:sz w:val="32"/>
          <w:szCs w:val="32"/>
          <w:lang w:val="en-US"/>
        </w:rPr>
        <w:t>3</w:t>
      </w:r>
      <w:r w:rsidRPr="009A2C68">
        <w:rPr>
          <w:rFonts w:cs="Calibri"/>
          <w:kern w:val="3"/>
          <w:sz w:val="32"/>
          <w:szCs w:val="32"/>
        </w:rPr>
        <w:t>6</w:t>
      </w:r>
      <w:r w:rsidRPr="009A2C68">
        <w:rPr>
          <w:rFonts w:cs="Calibri"/>
          <w:kern w:val="3"/>
          <w:sz w:val="32"/>
          <w:szCs w:val="32"/>
          <w:lang w:val="ru-RU"/>
        </w:rPr>
        <w:t xml:space="preserve"> /</w:t>
      </w:r>
    </w:p>
    <w:p w:rsidR="009A2C68" w:rsidRPr="009A2C68" w:rsidRDefault="009A2C68" w:rsidP="009A2C68">
      <w:pPr>
        <w:suppressAutoHyphens/>
        <w:autoSpaceDN w:val="0"/>
        <w:jc w:val="center"/>
        <w:textAlignment w:val="baseline"/>
        <w:rPr>
          <w:rFonts w:cs="Calibri"/>
          <w:kern w:val="3"/>
          <w:sz w:val="32"/>
          <w:szCs w:val="32"/>
          <w:lang w:val="en-US"/>
        </w:rPr>
      </w:pPr>
    </w:p>
    <w:p w:rsidR="009A2C68" w:rsidRPr="009A2C68" w:rsidRDefault="009A2C68" w:rsidP="009A2C68">
      <w:pPr>
        <w:jc w:val="both"/>
        <w:rPr>
          <w:color w:val="000000"/>
          <w:shd w:val="clear" w:color="auto" w:fill="FFFFFF"/>
        </w:rPr>
      </w:pPr>
      <w:r w:rsidRPr="009A2C68">
        <w:rPr>
          <w:bCs/>
          <w:sz w:val="28"/>
          <w:szCs w:val="28"/>
          <w:lang w:val="en-US"/>
        </w:rPr>
        <w:t xml:space="preserve">     </w:t>
      </w:r>
      <w:r w:rsidRPr="009A2C68">
        <w:rPr>
          <w:bCs/>
          <w:sz w:val="28"/>
          <w:szCs w:val="28"/>
        </w:rPr>
        <w:t xml:space="preserve">      </w:t>
      </w:r>
      <w:r w:rsidRPr="009A2C68">
        <w:rPr>
          <w:b/>
          <w:bCs/>
          <w:sz w:val="28"/>
          <w:szCs w:val="28"/>
          <w:u w:val="single"/>
          <w:lang w:val="ru-RU"/>
        </w:rPr>
        <w:t>ОТНОСНО</w:t>
      </w:r>
      <w:r w:rsidRPr="009A2C68">
        <w:rPr>
          <w:b/>
          <w:bCs/>
          <w:u w:val="single"/>
          <w:lang w:val="ru-RU"/>
        </w:rPr>
        <w:t>:</w:t>
      </w:r>
      <w:r w:rsidRPr="009A2C68">
        <w:rPr>
          <w:rFonts w:ascii="Verdana" w:hAnsi="Verdana"/>
          <w:b/>
          <w:bCs/>
          <w:lang w:val="ru-RU"/>
        </w:rPr>
        <w:t xml:space="preserve">  </w:t>
      </w:r>
      <w:r w:rsidRPr="009A2C68">
        <w:t xml:space="preserve">Предложение на Кмета на Община Гурково с вх. № ОС – 162 / 19.06.2018 г. </w:t>
      </w:r>
      <w:r w:rsidRPr="009A2C68">
        <w:rPr>
          <w:lang w:val="en-US"/>
        </w:rPr>
        <w:t>–</w:t>
      </w:r>
      <w:r w:rsidRPr="009A2C68">
        <w:t xml:space="preserve"> </w:t>
      </w:r>
      <w:proofErr w:type="gramStart"/>
      <w:r w:rsidRPr="009A2C68">
        <w:t>управление</w:t>
      </w:r>
      <w:proofErr w:type="gramEnd"/>
      <w:r w:rsidRPr="009A2C68">
        <w:t xml:space="preserve"> на недвижим имот – частна общинска собственост – отдаване под наем на поземлен имот с идентификатор </w:t>
      </w:r>
      <w:r w:rsidRPr="009A2C68">
        <w:rPr>
          <w:lang w:val="ru-RU"/>
        </w:rPr>
        <w:t>18157.91.507</w:t>
      </w:r>
      <w:r w:rsidRPr="009A2C68">
        <w:t xml:space="preserve"> по кадастралната карта на гр.Гурково.</w:t>
      </w:r>
    </w:p>
    <w:p w:rsidR="009A2C68" w:rsidRPr="009A2C68" w:rsidRDefault="009A2C68" w:rsidP="009A2C68">
      <w:pPr>
        <w:jc w:val="both"/>
        <w:rPr>
          <w:rFonts w:ascii="Verdana" w:hAnsi="Verdana"/>
          <w:b/>
          <w:lang w:val="ru-RU"/>
        </w:rPr>
      </w:pPr>
    </w:p>
    <w:p w:rsidR="009A2C68" w:rsidRPr="009A2C68" w:rsidRDefault="009A2C68" w:rsidP="008362F8">
      <w:pPr>
        <w:jc w:val="both"/>
        <w:rPr>
          <w:sz w:val="22"/>
          <w:szCs w:val="22"/>
          <w:lang w:eastAsia="en-US"/>
        </w:rPr>
      </w:pPr>
      <w:r w:rsidRPr="009A2C68">
        <w:rPr>
          <w:rFonts w:ascii="Verdana" w:hAnsi="Verdana"/>
          <w:b/>
          <w:lang w:val="ru-RU"/>
        </w:rPr>
        <w:tab/>
      </w:r>
      <w:r w:rsidRPr="009A2C68">
        <w:rPr>
          <w:rFonts w:eastAsiaTheme="minorHAnsi"/>
          <w:b/>
          <w:bCs/>
          <w:sz w:val="28"/>
          <w:szCs w:val="28"/>
          <w:u w:val="single"/>
          <w:lang w:val="en-US" w:eastAsia="en-US"/>
        </w:rPr>
        <w:t>МОТИВИ</w:t>
      </w:r>
      <w:r w:rsidRPr="009A2C68">
        <w:rPr>
          <w:rFonts w:eastAsiaTheme="minorHAnsi"/>
          <w:b/>
          <w:bCs/>
          <w:u w:val="single"/>
          <w:lang w:val="en-US" w:eastAsia="en-US"/>
        </w:rPr>
        <w:t>:</w:t>
      </w:r>
      <w:r w:rsidRPr="009A2C68">
        <w:rPr>
          <w:rFonts w:eastAsiaTheme="minorHAnsi"/>
          <w:bCs/>
          <w:lang w:eastAsia="en-US"/>
        </w:rPr>
        <w:t xml:space="preserve"> </w:t>
      </w:r>
      <w:r w:rsidRPr="009A2C68">
        <w:rPr>
          <w:lang w:eastAsia="en-US"/>
        </w:rPr>
        <w:t xml:space="preserve">В Общинска администрация гр. Гурково са постъпило заявление с </w:t>
      </w:r>
      <w:r w:rsidRPr="009A2C68">
        <w:rPr>
          <w:lang w:eastAsia="en-US"/>
        </w:rPr>
        <w:br/>
        <w:t xml:space="preserve">Вх. № К-1295/25.05.2018г. от Любен Михов Чакъров с постоянен адрес: гр. Гурково, </w:t>
      </w:r>
      <w:r w:rsidRPr="009A2C68">
        <w:rPr>
          <w:lang w:eastAsia="en-US"/>
        </w:rPr>
        <w:br/>
        <w:t>ул. “Латинка” № 9 с</w:t>
      </w:r>
      <w:r w:rsidRPr="009A2C68">
        <w:rPr>
          <w:szCs w:val="20"/>
          <w:lang w:eastAsia="en-US"/>
        </w:rPr>
        <w:t xml:space="preserve"> искане за отдаване под наем на </w:t>
      </w:r>
      <w:r w:rsidRPr="009A2C68">
        <w:rPr>
          <w:lang w:eastAsia="en-US"/>
        </w:rPr>
        <w:t xml:space="preserve">поземлен имот с идентификатор </w:t>
      </w:r>
      <w:r w:rsidRPr="009A2C68">
        <w:rPr>
          <w:lang w:val="ru-RU" w:eastAsia="en-US"/>
        </w:rPr>
        <w:t>18157.91.507</w:t>
      </w:r>
      <w:r w:rsidRPr="009A2C68">
        <w:rPr>
          <w:b/>
          <w:lang w:val="ru-RU" w:eastAsia="en-US"/>
        </w:rPr>
        <w:t xml:space="preserve"> </w:t>
      </w:r>
      <w:r w:rsidRPr="009A2C68">
        <w:rPr>
          <w:lang w:val="ru-RU" w:eastAsia="en-US"/>
        </w:rPr>
        <w:t xml:space="preserve">с </w:t>
      </w:r>
      <w:proofErr w:type="spellStart"/>
      <w:r w:rsidRPr="009A2C68">
        <w:rPr>
          <w:lang w:val="ru-RU" w:eastAsia="en-US"/>
        </w:rPr>
        <w:t>площ</w:t>
      </w:r>
      <w:proofErr w:type="spellEnd"/>
      <w:r w:rsidRPr="009A2C68">
        <w:rPr>
          <w:lang w:val="ru-RU" w:eastAsia="en-US"/>
        </w:rPr>
        <w:t xml:space="preserve"> 5000 </w:t>
      </w:r>
      <w:proofErr w:type="spellStart"/>
      <w:r w:rsidRPr="009A2C68">
        <w:rPr>
          <w:lang w:val="ru-RU" w:eastAsia="en-US"/>
        </w:rPr>
        <w:t>кв.м</w:t>
      </w:r>
      <w:proofErr w:type="spellEnd"/>
      <w:r w:rsidRPr="009A2C68">
        <w:rPr>
          <w:lang w:val="ru-RU" w:eastAsia="en-US"/>
        </w:rPr>
        <w:t xml:space="preserve"> </w:t>
      </w:r>
      <w:r w:rsidRPr="009A2C68">
        <w:rPr>
          <w:lang w:eastAsia="en-US"/>
        </w:rPr>
        <w:t>за стопански нужди и земеделие.</w:t>
      </w:r>
      <w:r w:rsidRPr="009A2C68">
        <w:rPr>
          <w:lang w:val="ru-RU" w:eastAsia="en-US"/>
        </w:rPr>
        <w:t xml:space="preserve"> </w:t>
      </w:r>
    </w:p>
    <w:p w:rsidR="009A2C68" w:rsidRPr="009A2C68" w:rsidRDefault="009A2C68" w:rsidP="008362F8">
      <w:pPr>
        <w:ind w:firstLine="708"/>
        <w:jc w:val="both"/>
        <w:rPr>
          <w:lang w:eastAsia="en-US"/>
        </w:rPr>
      </w:pPr>
      <w:r w:rsidRPr="009A2C68">
        <w:rPr>
          <w:lang w:eastAsia="en-US"/>
        </w:rPr>
        <w:t xml:space="preserve">Поземлен имот с идентификатор 18157.91.507 по кадастралната карта на </w:t>
      </w:r>
      <w:r w:rsidRPr="009A2C68">
        <w:rPr>
          <w:lang w:eastAsia="en-US"/>
        </w:rPr>
        <w:br/>
        <w:t xml:space="preserve">гр.Гурково е актуван с акт за частна общинска собственост с </w:t>
      </w:r>
      <w:r w:rsidRPr="009A2C68">
        <w:rPr>
          <w:lang w:eastAsia="en-US"/>
        </w:rPr>
        <w:br/>
        <w:t xml:space="preserve">№ 1010/29.03.2017 г. надлежно вписан в Служба по вписванията с Акт № 170, том 7, </w:t>
      </w:r>
      <w:r w:rsidRPr="009A2C68">
        <w:rPr>
          <w:lang w:eastAsia="en-US"/>
        </w:rPr>
        <w:br/>
        <w:t>н.д. 1457, Вх.рег. № 2084/31.03.2017г., Дв.вх.№2080.</w:t>
      </w:r>
    </w:p>
    <w:p w:rsidR="009A2C68" w:rsidRPr="009A2C68" w:rsidRDefault="009A2C68" w:rsidP="008362F8">
      <w:pPr>
        <w:jc w:val="both"/>
        <w:rPr>
          <w:lang w:eastAsia="en-US"/>
        </w:rPr>
      </w:pPr>
    </w:p>
    <w:p w:rsidR="009A2C68" w:rsidRPr="009A2C68" w:rsidRDefault="009A2C68" w:rsidP="008362F8">
      <w:pPr>
        <w:ind w:firstLine="708"/>
        <w:jc w:val="both"/>
        <w:rPr>
          <w:lang w:eastAsia="en-US"/>
        </w:rPr>
      </w:pPr>
      <w:r w:rsidRPr="009A2C68">
        <w:rPr>
          <w:lang w:eastAsia="en-US"/>
        </w:rPr>
        <w:t>С Решение №</w:t>
      </w:r>
      <w:r w:rsidR="007A2776">
        <w:rPr>
          <w:lang w:eastAsia="en-US"/>
        </w:rPr>
        <w:t xml:space="preserve"> </w:t>
      </w:r>
      <w:r w:rsidRPr="009A2C68">
        <w:rPr>
          <w:lang w:eastAsia="en-US"/>
        </w:rPr>
        <w:t>281/31.05.2017г. /Протокол №22/ Общински съвет – Гурково даде съгласие за продажба чрез публичен търг</w:t>
      </w:r>
      <w:r w:rsidRPr="009A2C68">
        <w:rPr>
          <w:b/>
          <w:lang w:eastAsia="en-US"/>
        </w:rPr>
        <w:t xml:space="preserve"> </w:t>
      </w:r>
      <w:r w:rsidRPr="009A2C68">
        <w:rPr>
          <w:lang w:eastAsia="en-US"/>
        </w:rPr>
        <w:t xml:space="preserve">с явно наддаване на недвижим имот – частна общинска собственост, представляващ: Поземлен имот с идентификатор </w:t>
      </w:r>
      <w:r w:rsidRPr="009A2C68">
        <w:rPr>
          <w:b/>
          <w:lang w:eastAsia="en-US"/>
        </w:rPr>
        <w:t xml:space="preserve">18157.91.507 </w:t>
      </w:r>
      <w:r w:rsidRPr="009A2C68">
        <w:rPr>
          <w:lang w:eastAsia="en-US"/>
        </w:rPr>
        <w:t xml:space="preserve">по кадастралната карта на гр. Гурково, </w:t>
      </w:r>
      <w:r w:rsidRPr="009A2C68">
        <w:rPr>
          <w:b/>
          <w:lang w:eastAsia="en-US"/>
        </w:rPr>
        <w:t>с площ 5000 кв.м.</w:t>
      </w:r>
      <w:r w:rsidRPr="009A2C68">
        <w:rPr>
          <w:lang w:eastAsia="en-US"/>
        </w:rPr>
        <w:t xml:space="preserve"> с трайно предназначение на територията: Земеделска, Категория на земята при неполивни условия: </w:t>
      </w:r>
      <w:r w:rsidRPr="009A2C68">
        <w:rPr>
          <w:b/>
          <w:lang w:eastAsia="en-US"/>
        </w:rPr>
        <w:t>9,</w:t>
      </w:r>
      <w:r w:rsidRPr="009A2C68">
        <w:rPr>
          <w:lang w:eastAsia="en-US"/>
        </w:rPr>
        <w:t xml:space="preserve"> Начин на трайно ползване: Изоставена орна земя, Стар идентификатор:18157.91.37, Номер по предходен план: 091037, по плана на гр. Гурково при граници на целия имот, поземлени имоти с идентификатори: </w:t>
      </w:r>
      <w:r w:rsidRPr="009A2C68">
        <w:rPr>
          <w:lang w:val="ru-RU"/>
        </w:rPr>
        <w:t>18157.98.944, 18157.98.742, 18157.125.752, 18157.91.508, 18157.91.36</w:t>
      </w:r>
      <w:r w:rsidRPr="009A2C68">
        <w:rPr>
          <w:lang w:eastAsia="en-US"/>
        </w:rPr>
        <w:t>.</w:t>
      </w:r>
    </w:p>
    <w:p w:rsidR="009A2C68" w:rsidRPr="009A2C68" w:rsidRDefault="009A2C68" w:rsidP="009A2C68">
      <w:pPr>
        <w:jc w:val="both"/>
        <w:rPr>
          <w:lang w:eastAsia="en-US"/>
        </w:rPr>
      </w:pPr>
    </w:p>
    <w:p w:rsidR="009A2C68" w:rsidRPr="009A2C68" w:rsidRDefault="009A2C68" w:rsidP="007A2776">
      <w:pPr>
        <w:ind w:firstLine="708"/>
        <w:jc w:val="both"/>
        <w:rPr>
          <w:color w:val="000000"/>
          <w:lang w:eastAsia="en-US"/>
        </w:rPr>
      </w:pPr>
      <w:r w:rsidRPr="009A2C68">
        <w:rPr>
          <w:color w:val="000000"/>
          <w:lang w:eastAsia="en-US"/>
        </w:rPr>
        <w:t>Гореописаният имот представлява з</w:t>
      </w:r>
      <w:r w:rsidRPr="009A2C68">
        <w:rPr>
          <w:b/>
          <w:color w:val="000000"/>
          <w:lang w:eastAsia="en-US"/>
        </w:rPr>
        <w:t>емя по чл. 19</w:t>
      </w:r>
      <w:r w:rsidRPr="009A2C68">
        <w:rPr>
          <w:color w:val="000000"/>
          <w:lang w:eastAsia="en-US"/>
        </w:rPr>
        <w:t xml:space="preserve"> от Закона за собствеността и ползване на земеделските земи, и с оглед забрана на </w:t>
      </w:r>
      <w:r w:rsidRPr="009A2C68">
        <w:rPr>
          <w:b/>
          <w:color w:val="000000"/>
          <w:lang w:eastAsia="en-US"/>
        </w:rPr>
        <w:t xml:space="preserve">§ </w:t>
      </w:r>
      <w:r w:rsidRPr="009A2C68">
        <w:rPr>
          <w:color w:val="000000"/>
          <w:lang w:eastAsia="en-US"/>
        </w:rPr>
        <w:t>14 от ПРЗ на ЗИД на ЗОЗЗ обнародван в ДВ, БР. 100 ОТ 2015 г. не може да бъде предмет на разпоредителни сделки, освен в случаите на ал.1 от цитираната разпоредба, каквато хипотеза липсва в настоящия случай.</w:t>
      </w:r>
    </w:p>
    <w:p w:rsidR="009A2C68" w:rsidRPr="009A2C68" w:rsidRDefault="009A2C68" w:rsidP="007A2776">
      <w:pPr>
        <w:ind w:firstLine="708"/>
        <w:jc w:val="both"/>
        <w:rPr>
          <w:lang w:eastAsia="en-US"/>
        </w:rPr>
      </w:pPr>
      <w:r w:rsidRPr="009A2C68">
        <w:rPr>
          <w:lang w:eastAsia="en-US"/>
        </w:rPr>
        <w:t xml:space="preserve">Имотът не се използва от общината и предвид наличието на интерес за неговото ползване, е налице възможност отдаването му под наем за земеделско производство като за първоначална тръжна цена предлагаме да се използва наемната цена, определена в раздел </w:t>
      </w:r>
      <w:r w:rsidRPr="009A2C68">
        <w:rPr>
          <w:lang w:val="en-US" w:eastAsia="en-US"/>
        </w:rPr>
        <w:t>IV</w:t>
      </w:r>
      <w:r w:rsidRPr="009A2C68">
        <w:rPr>
          <w:lang w:eastAsia="en-US"/>
        </w:rPr>
        <w:t xml:space="preserve"> от Наредбата за наемните цени на недвижимите имоти – общинска собственост в Община Гурково. Налага се и промяна на Годишната програма за управление и разпореждане с имотите – общинска собственост. </w:t>
      </w:r>
    </w:p>
    <w:p w:rsidR="009A2C68" w:rsidRPr="009A2C68" w:rsidRDefault="009A2C68" w:rsidP="009A2C68">
      <w:pPr>
        <w:jc w:val="both"/>
        <w:rPr>
          <w:color w:val="000000"/>
          <w:lang w:eastAsia="en-US"/>
        </w:rPr>
      </w:pPr>
    </w:p>
    <w:p w:rsidR="009A2C68" w:rsidRPr="009A2C68" w:rsidRDefault="009A2C68" w:rsidP="007A2776">
      <w:pPr>
        <w:ind w:firstLine="708"/>
        <w:jc w:val="both"/>
        <w:rPr>
          <w:lang w:eastAsia="en-US"/>
        </w:rPr>
      </w:pPr>
      <w:r w:rsidRPr="009A2C68">
        <w:rPr>
          <w:lang w:eastAsia="en-US"/>
        </w:rPr>
        <w:t xml:space="preserve">На основание чл.21, ал.1, т.8 от ЗМСМА, </w:t>
      </w:r>
      <w:r w:rsidRPr="009A2C68">
        <w:rPr>
          <w:lang w:val="ru-RU" w:eastAsia="en-US"/>
        </w:rPr>
        <w:t xml:space="preserve">чл.8,ал.9 от ЗОС, </w:t>
      </w:r>
      <w:r w:rsidRPr="009A2C68">
        <w:rPr>
          <w:lang w:eastAsia="en-US"/>
        </w:rPr>
        <w:t xml:space="preserve">чл.24а, ал.5 от Закона за собствеността и ползването на земеделските земи, с оглед необходимостта от стопанисване на имота и финансови приходи за Общината и воден от изложеното,  Общински съвет – Гурково </w:t>
      </w:r>
    </w:p>
    <w:p w:rsidR="009A2C68" w:rsidRPr="009A2C68" w:rsidRDefault="009A2C68" w:rsidP="009A2C68">
      <w:pPr>
        <w:jc w:val="both"/>
        <w:rPr>
          <w:lang w:eastAsia="en-US"/>
        </w:rPr>
      </w:pPr>
    </w:p>
    <w:p w:rsidR="009A2C68" w:rsidRPr="009A2C68" w:rsidRDefault="009A2C68" w:rsidP="009A2C68">
      <w:pPr>
        <w:jc w:val="center"/>
        <w:rPr>
          <w:rFonts w:eastAsia="Calibri"/>
          <w:color w:val="000000"/>
          <w:kern w:val="3"/>
          <w:sz w:val="32"/>
          <w:szCs w:val="32"/>
          <w:lang w:val="ru-RU" w:eastAsia="en-US"/>
        </w:rPr>
      </w:pPr>
      <w:proofErr w:type="gramStart"/>
      <w:r w:rsidRPr="009A2C68">
        <w:rPr>
          <w:rFonts w:eastAsia="Calibri"/>
          <w:color w:val="000000"/>
          <w:kern w:val="3"/>
          <w:sz w:val="32"/>
          <w:szCs w:val="32"/>
          <w:lang w:val="ru-RU" w:eastAsia="en-US"/>
        </w:rPr>
        <w:t>Р</w:t>
      </w:r>
      <w:proofErr w:type="gramEnd"/>
      <w:r w:rsidRPr="009A2C68">
        <w:rPr>
          <w:rFonts w:eastAsia="Calibri"/>
          <w:color w:val="000000"/>
          <w:kern w:val="3"/>
          <w:sz w:val="32"/>
          <w:szCs w:val="32"/>
          <w:lang w:val="ru-RU" w:eastAsia="en-US"/>
        </w:rPr>
        <w:t xml:space="preserve"> Е Ш И:</w:t>
      </w:r>
    </w:p>
    <w:p w:rsidR="009A2C68" w:rsidRPr="009A2C68" w:rsidRDefault="009A2C68" w:rsidP="009A2C68">
      <w:pPr>
        <w:rPr>
          <w:sz w:val="20"/>
          <w:szCs w:val="20"/>
          <w:lang w:eastAsia="en-US"/>
        </w:rPr>
      </w:pPr>
    </w:p>
    <w:p w:rsidR="009A2C68" w:rsidRPr="009A2C68" w:rsidRDefault="009A2C68" w:rsidP="00546ABD">
      <w:pPr>
        <w:numPr>
          <w:ilvl w:val="0"/>
          <w:numId w:val="1"/>
        </w:numPr>
        <w:tabs>
          <w:tab w:val="left" w:pos="900"/>
        </w:tabs>
        <w:spacing w:after="200" w:line="276" w:lineRule="auto"/>
        <w:ind w:left="0" w:firstLine="540"/>
        <w:jc w:val="both"/>
        <w:rPr>
          <w:lang w:eastAsia="en-US"/>
        </w:rPr>
      </w:pPr>
      <w:r w:rsidRPr="009A2C68">
        <w:rPr>
          <w:lang w:eastAsia="en-US"/>
        </w:rPr>
        <w:lastRenderedPageBreak/>
        <w:t xml:space="preserve"> Отменя </w:t>
      </w:r>
      <w:proofErr w:type="spellStart"/>
      <w:r w:rsidRPr="009A2C68">
        <w:rPr>
          <w:lang w:val="en-AU" w:eastAsia="en-US"/>
        </w:rPr>
        <w:t>Решение</w:t>
      </w:r>
      <w:proofErr w:type="spellEnd"/>
      <w:r w:rsidRPr="009A2C68">
        <w:rPr>
          <w:lang w:val="en-AU" w:eastAsia="en-US"/>
        </w:rPr>
        <w:t xml:space="preserve"> №</w:t>
      </w:r>
      <w:r w:rsidRPr="009A2C68">
        <w:rPr>
          <w:lang w:eastAsia="en-US"/>
        </w:rPr>
        <w:t xml:space="preserve"> </w:t>
      </w:r>
      <w:r w:rsidRPr="009A2C68">
        <w:rPr>
          <w:lang w:val="en-AU" w:eastAsia="en-US"/>
        </w:rPr>
        <w:t>281</w:t>
      </w:r>
      <w:r w:rsidRPr="009A2C68">
        <w:rPr>
          <w:lang w:eastAsia="en-US"/>
        </w:rPr>
        <w:t xml:space="preserve"> от </w:t>
      </w:r>
      <w:r w:rsidRPr="009A2C68">
        <w:rPr>
          <w:lang w:val="en-AU" w:eastAsia="en-US"/>
        </w:rPr>
        <w:t>31.05.2017г. /</w:t>
      </w:r>
      <w:proofErr w:type="spellStart"/>
      <w:r w:rsidRPr="009A2C68">
        <w:rPr>
          <w:lang w:val="en-AU" w:eastAsia="en-US"/>
        </w:rPr>
        <w:t>Протокол</w:t>
      </w:r>
      <w:proofErr w:type="spellEnd"/>
      <w:r w:rsidRPr="009A2C68">
        <w:rPr>
          <w:lang w:val="en-AU" w:eastAsia="en-US"/>
        </w:rPr>
        <w:t xml:space="preserve"> №</w:t>
      </w:r>
      <w:r w:rsidRPr="009A2C68">
        <w:rPr>
          <w:lang w:eastAsia="en-US"/>
        </w:rPr>
        <w:t xml:space="preserve"> </w:t>
      </w:r>
      <w:r w:rsidRPr="009A2C68">
        <w:rPr>
          <w:lang w:val="en-AU" w:eastAsia="en-US"/>
        </w:rPr>
        <w:t xml:space="preserve">22/ </w:t>
      </w:r>
      <w:r w:rsidRPr="009A2C68">
        <w:rPr>
          <w:lang w:eastAsia="en-US"/>
        </w:rPr>
        <w:t xml:space="preserve">на </w:t>
      </w:r>
      <w:proofErr w:type="spellStart"/>
      <w:r w:rsidRPr="009A2C68">
        <w:rPr>
          <w:lang w:val="en-AU" w:eastAsia="en-US"/>
        </w:rPr>
        <w:t>Общински</w:t>
      </w:r>
      <w:proofErr w:type="spellEnd"/>
      <w:r w:rsidRPr="009A2C68">
        <w:rPr>
          <w:lang w:val="en-AU" w:eastAsia="en-US"/>
        </w:rPr>
        <w:t xml:space="preserve"> </w:t>
      </w:r>
      <w:proofErr w:type="spellStart"/>
      <w:r w:rsidRPr="009A2C68">
        <w:rPr>
          <w:lang w:val="en-AU" w:eastAsia="en-US"/>
        </w:rPr>
        <w:t>съвет</w:t>
      </w:r>
      <w:proofErr w:type="spellEnd"/>
      <w:r w:rsidRPr="009A2C68">
        <w:rPr>
          <w:lang w:val="en-AU" w:eastAsia="en-US"/>
        </w:rPr>
        <w:t xml:space="preserve"> – </w:t>
      </w:r>
      <w:proofErr w:type="spellStart"/>
      <w:r w:rsidRPr="009A2C68">
        <w:rPr>
          <w:lang w:val="en-AU" w:eastAsia="en-US"/>
        </w:rPr>
        <w:t>Гурково</w:t>
      </w:r>
      <w:proofErr w:type="spellEnd"/>
      <w:r w:rsidRPr="009A2C68">
        <w:rPr>
          <w:lang w:eastAsia="en-US"/>
        </w:rPr>
        <w:t>.</w:t>
      </w:r>
    </w:p>
    <w:p w:rsidR="009A2C68" w:rsidRPr="009A2C68" w:rsidRDefault="009A2C68" w:rsidP="00546ABD">
      <w:pPr>
        <w:numPr>
          <w:ilvl w:val="0"/>
          <w:numId w:val="1"/>
        </w:numPr>
        <w:tabs>
          <w:tab w:val="left" w:pos="900"/>
        </w:tabs>
        <w:spacing w:after="200" w:line="276" w:lineRule="auto"/>
        <w:ind w:left="0" w:firstLine="540"/>
        <w:jc w:val="both"/>
        <w:rPr>
          <w:lang w:eastAsia="en-US"/>
        </w:rPr>
      </w:pPr>
      <w:r w:rsidRPr="009A2C68">
        <w:rPr>
          <w:lang w:eastAsia="en-US"/>
        </w:rPr>
        <w:t xml:space="preserve"> Допълва Годишната програма за управление и разпореждане с имотите – общинска собственост, в раздел ІІІ “А” – Имоти, които Община Гурково има намерение да предостави под наем”, като </w:t>
      </w:r>
      <w:r w:rsidRPr="009A2C68">
        <w:rPr>
          <w:b/>
          <w:lang w:eastAsia="en-US"/>
        </w:rPr>
        <w:t>добавя нова точка:</w:t>
      </w:r>
    </w:p>
    <w:p w:rsidR="009A2C68" w:rsidRPr="009A2C68" w:rsidRDefault="009A2C68" w:rsidP="009A2C68">
      <w:pPr>
        <w:autoSpaceDE w:val="0"/>
        <w:autoSpaceDN w:val="0"/>
        <w:adjustRightInd w:val="0"/>
        <w:jc w:val="both"/>
        <w:rPr>
          <w:lang w:eastAsia="en-US"/>
        </w:rPr>
      </w:pPr>
      <w:r w:rsidRPr="009A2C68">
        <w:rPr>
          <w:b/>
          <w:lang w:eastAsia="en-US"/>
        </w:rPr>
        <w:t xml:space="preserve">т. 15 </w:t>
      </w:r>
      <w:r w:rsidRPr="009A2C68">
        <w:rPr>
          <w:lang w:eastAsia="en-US"/>
        </w:rPr>
        <w:t xml:space="preserve">– Поземлен имот с идентификатор </w:t>
      </w:r>
      <w:r w:rsidRPr="009A2C68">
        <w:rPr>
          <w:b/>
          <w:lang w:eastAsia="en-US"/>
        </w:rPr>
        <w:t xml:space="preserve">18157.91.507 </w:t>
      </w:r>
      <w:r w:rsidRPr="009A2C68">
        <w:rPr>
          <w:lang w:eastAsia="en-US"/>
        </w:rPr>
        <w:t xml:space="preserve">по кадастралната карта на </w:t>
      </w:r>
      <w:r w:rsidRPr="009A2C68">
        <w:rPr>
          <w:lang w:eastAsia="en-US"/>
        </w:rPr>
        <w:br/>
        <w:t>гр. Гурково</w:t>
      </w:r>
      <w:r w:rsidRPr="009A2C68">
        <w:rPr>
          <w:b/>
          <w:lang w:val="en-AU" w:eastAsia="en-US"/>
        </w:rPr>
        <w:t xml:space="preserve"> с </w:t>
      </w:r>
      <w:proofErr w:type="spellStart"/>
      <w:r w:rsidRPr="009A2C68">
        <w:rPr>
          <w:b/>
          <w:lang w:val="en-AU" w:eastAsia="en-US"/>
        </w:rPr>
        <w:t>площ</w:t>
      </w:r>
      <w:proofErr w:type="spellEnd"/>
      <w:r w:rsidRPr="009A2C68">
        <w:rPr>
          <w:b/>
          <w:lang w:val="en-AU" w:eastAsia="en-US"/>
        </w:rPr>
        <w:t xml:space="preserve"> 5000 </w:t>
      </w:r>
      <w:proofErr w:type="spellStart"/>
      <w:r w:rsidRPr="009A2C68">
        <w:rPr>
          <w:b/>
          <w:lang w:val="en-AU" w:eastAsia="en-US"/>
        </w:rPr>
        <w:t>кв.м</w:t>
      </w:r>
      <w:proofErr w:type="spellEnd"/>
      <w:r w:rsidRPr="009A2C68">
        <w:rPr>
          <w:b/>
          <w:lang w:val="en-AU" w:eastAsia="en-US"/>
        </w:rPr>
        <w:t>.</w:t>
      </w:r>
      <w:r w:rsidRPr="009A2C68">
        <w:rPr>
          <w:lang w:val="en-AU" w:eastAsia="en-US"/>
        </w:rPr>
        <w:t xml:space="preserve"> </w:t>
      </w:r>
      <w:proofErr w:type="gramStart"/>
      <w:r w:rsidRPr="009A2C68">
        <w:rPr>
          <w:lang w:val="en-AU" w:eastAsia="en-US"/>
        </w:rPr>
        <w:t>с</w:t>
      </w:r>
      <w:proofErr w:type="gramEnd"/>
      <w:r w:rsidRPr="009A2C68">
        <w:rPr>
          <w:lang w:val="en-AU" w:eastAsia="en-US"/>
        </w:rPr>
        <w:t xml:space="preserve"> </w:t>
      </w:r>
      <w:proofErr w:type="spellStart"/>
      <w:r w:rsidRPr="009A2C68">
        <w:rPr>
          <w:lang w:val="en-AU" w:eastAsia="en-US"/>
        </w:rPr>
        <w:t>трайно</w:t>
      </w:r>
      <w:proofErr w:type="spellEnd"/>
      <w:r w:rsidRPr="009A2C68">
        <w:rPr>
          <w:lang w:val="en-AU" w:eastAsia="en-US"/>
        </w:rPr>
        <w:t xml:space="preserve"> </w:t>
      </w:r>
      <w:proofErr w:type="spellStart"/>
      <w:r w:rsidRPr="009A2C68">
        <w:rPr>
          <w:lang w:val="en-AU" w:eastAsia="en-US"/>
        </w:rPr>
        <w:t>предназначение</w:t>
      </w:r>
      <w:proofErr w:type="spellEnd"/>
      <w:r w:rsidRPr="009A2C68">
        <w:rPr>
          <w:lang w:val="en-AU" w:eastAsia="en-US"/>
        </w:rPr>
        <w:t xml:space="preserve"> </w:t>
      </w:r>
      <w:proofErr w:type="spellStart"/>
      <w:r w:rsidRPr="009A2C68">
        <w:rPr>
          <w:lang w:val="en-AU" w:eastAsia="en-US"/>
        </w:rPr>
        <w:t>на</w:t>
      </w:r>
      <w:proofErr w:type="spellEnd"/>
      <w:r w:rsidRPr="009A2C68">
        <w:rPr>
          <w:lang w:val="en-AU" w:eastAsia="en-US"/>
        </w:rPr>
        <w:t xml:space="preserve"> </w:t>
      </w:r>
      <w:proofErr w:type="spellStart"/>
      <w:r w:rsidRPr="009A2C68">
        <w:rPr>
          <w:lang w:val="en-AU" w:eastAsia="en-US"/>
        </w:rPr>
        <w:t>територията</w:t>
      </w:r>
      <w:proofErr w:type="spellEnd"/>
      <w:r w:rsidRPr="009A2C68">
        <w:rPr>
          <w:lang w:val="en-AU" w:eastAsia="en-US"/>
        </w:rPr>
        <w:t xml:space="preserve">: </w:t>
      </w:r>
      <w:proofErr w:type="spellStart"/>
      <w:r w:rsidRPr="009A2C68">
        <w:rPr>
          <w:b/>
          <w:lang w:val="en-AU" w:eastAsia="en-US"/>
        </w:rPr>
        <w:t>Земеделска</w:t>
      </w:r>
      <w:proofErr w:type="spellEnd"/>
      <w:r w:rsidRPr="009A2C68">
        <w:rPr>
          <w:lang w:val="en-AU" w:eastAsia="en-US"/>
        </w:rPr>
        <w:t xml:space="preserve">, </w:t>
      </w:r>
      <w:proofErr w:type="spellStart"/>
      <w:r w:rsidRPr="009A2C68">
        <w:rPr>
          <w:lang w:val="en-AU" w:eastAsia="en-US"/>
        </w:rPr>
        <w:t>Категория</w:t>
      </w:r>
      <w:proofErr w:type="spellEnd"/>
      <w:r w:rsidRPr="009A2C68">
        <w:rPr>
          <w:lang w:val="en-AU" w:eastAsia="en-US"/>
        </w:rPr>
        <w:t xml:space="preserve"> </w:t>
      </w:r>
      <w:proofErr w:type="spellStart"/>
      <w:r w:rsidRPr="009A2C68">
        <w:rPr>
          <w:lang w:val="en-AU" w:eastAsia="en-US"/>
        </w:rPr>
        <w:t>на</w:t>
      </w:r>
      <w:proofErr w:type="spellEnd"/>
      <w:r w:rsidRPr="009A2C68">
        <w:rPr>
          <w:lang w:val="en-AU" w:eastAsia="en-US"/>
        </w:rPr>
        <w:t xml:space="preserve"> </w:t>
      </w:r>
      <w:proofErr w:type="spellStart"/>
      <w:r w:rsidRPr="009A2C68">
        <w:rPr>
          <w:lang w:val="en-AU" w:eastAsia="en-US"/>
        </w:rPr>
        <w:t>земята</w:t>
      </w:r>
      <w:proofErr w:type="spellEnd"/>
      <w:r w:rsidRPr="009A2C68">
        <w:rPr>
          <w:lang w:val="en-AU" w:eastAsia="en-US"/>
        </w:rPr>
        <w:t xml:space="preserve"> </w:t>
      </w:r>
      <w:proofErr w:type="spellStart"/>
      <w:r w:rsidRPr="009A2C68">
        <w:rPr>
          <w:lang w:val="en-AU" w:eastAsia="en-US"/>
        </w:rPr>
        <w:t>при</w:t>
      </w:r>
      <w:proofErr w:type="spellEnd"/>
      <w:r w:rsidRPr="009A2C68">
        <w:rPr>
          <w:lang w:val="en-AU" w:eastAsia="en-US"/>
        </w:rPr>
        <w:t xml:space="preserve"> </w:t>
      </w:r>
      <w:proofErr w:type="spellStart"/>
      <w:r w:rsidRPr="009A2C68">
        <w:rPr>
          <w:lang w:val="en-AU" w:eastAsia="en-US"/>
        </w:rPr>
        <w:t>неполивни</w:t>
      </w:r>
      <w:proofErr w:type="spellEnd"/>
      <w:r w:rsidRPr="009A2C68">
        <w:rPr>
          <w:lang w:val="en-AU" w:eastAsia="en-US"/>
        </w:rPr>
        <w:t xml:space="preserve"> </w:t>
      </w:r>
      <w:proofErr w:type="spellStart"/>
      <w:r w:rsidRPr="009A2C68">
        <w:rPr>
          <w:lang w:val="en-AU" w:eastAsia="en-US"/>
        </w:rPr>
        <w:t>условия</w:t>
      </w:r>
      <w:proofErr w:type="spellEnd"/>
      <w:r w:rsidRPr="009A2C68">
        <w:rPr>
          <w:lang w:val="en-AU" w:eastAsia="en-US"/>
        </w:rPr>
        <w:t xml:space="preserve">: </w:t>
      </w:r>
      <w:r w:rsidRPr="009A2C68">
        <w:rPr>
          <w:b/>
          <w:lang w:val="en-AU" w:eastAsia="en-US"/>
        </w:rPr>
        <w:t>9,</w:t>
      </w:r>
      <w:r w:rsidRPr="009A2C68">
        <w:rPr>
          <w:lang w:val="en-AU" w:eastAsia="en-US"/>
        </w:rPr>
        <w:t xml:space="preserve"> </w:t>
      </w:r>
      <w:proofErr w:type="spellStart"/>
      <w:r w:rsidRPr="009A2C68">
        <w:rPr>
          <w:lang w:val="en-AU" w:eastAsia="en-US"/>
        </w:rPr>
        <w:t>Начин</w:t>
      </w:r>
      <w:proofErr w:type="spellEnd"/>
      <w:r w:rsidRPr="009A2C68">
        <w:rPr>
          <w:lang w:val="en-AU" w:eastAsia="en-US"/>
        </w:rPr>
        <w:t xml:space="preserve"> </w:t>
      </w:r>
      <w:proofErr w:type="spellStart"/>
      <w:r w:rsidRPr="009A2C68">
        <w:rPr>
          <w:lang w:val="en-AU" w:eastAsia="en-US"/>
        </w:rPr>
        <w:t>на</w:t>
      </w:r>
      <w:proofErr w:type="spellEnd"/>
      <w:r w:rsidRPr="009A2C68">
        <w:rPr>
          <w:lang w:val="en-AU" w:eastAsia="en-US"/>
        </w:rPr>
        <w:t xml:space="preserve"> </w:t>
      </w:r>
      <w:proofErr w:type="spellStart"/>
      <w:r w:rsidRPr="009A2C68">
        <w:rPr>
          <w:lang w:val="en-AU" w:eastAsia="en-US"/>
        </w:rPr>
        <w:t>трайно</w:t>
      </w:r>
      <w:proofErr w:type="spellEnd"/>
      <w:r w:rsidRPr="009A2C68">
        <w:rPr>
          <w:lang w:val="en-AU" w:eastAsia="en-US"/>
        </w:rPr>
        <w:t xml:space="preserve"> </w:t>
      </w:r>
      <w:proofErr w:type="spellStart"/>
      <w:r w:rsidRPr="009A2C68">
        <w:rPr>
          <w:lang w:val="en-AU" w:eastAsia="en-US"/>
        </w:rPr>
        <w:t>ползване</w:t>
      </w:r>
      <w:proofErr w:type="spellEnd"/>
      <w:r w:rsidRPr="009A2C68">
        <w:rPr>
          <w:lang w:val="en-AU" w:eastAsia="en-US"/>
        </w:rPr>
        <w:t xml:space="preserve">: </w:t>
      </w:r>
      <w:proofErr w:type="spellStart"/>
      <w:r w:rsidRPr="009A2C68">
        <w:rPr>
          <w:b/>
          <w:lang w:val="en-AU" w:eastAsia="en-US"/>
        </w:rPr>
        <w:t>Изоставена</w:t>
      </w:r>
      <w:proofErr w:type="spellEnd"/>
      <w:r w:rsidRPr="009A2C68">
        <w:rPr>
          <w:b/>
          <w:lang w:val="en-AU" w:eastAsia="en-US"/>
        </w:rPr>
        <w:t xml:space="preserve"> </w:t>
      </w:r>
      <w:proofErr w:type="spellStart"/>
      <w:r w:rsidRPr="009A2C68">
        <w:rPr>
          <w:b/>
          <w:lang w:val="en-AU" w:eastAsia="en-US"/>
        </w:rPr>
        <w:t>орна</w:t>
      </w:r>
      <w:proofErr w:type="spellEnd"/>
      <w:r w:rsidRPr="009A2C68">
        <w:rPr>
          <w:b/>
          <w:lang w:val="en-AU" w:eastAsia="en-US"/>
        </w:rPr>
        <w:t xml:space="preserve"> </w:t>
      </w:r>
      <w:proofErr w:type="spellStart"/>
      <w:r w:rsidRPr="009A2C68">
        <w:rPr>
          <w:b/>
          <w:lang w:val="en-AU" w:eastAsia="en-US"/>
        </w:rPr>
        <w:t>земя</w:t>
      </w:r>
      <w:proofErr w:type="spellEnd"/>
      <w:r w:rsidRPr="009A2C68">
        <w:rPr>
          <w:lang w:eastAsia="en-US"/>
        </w:rPr>
        <w:t>;</w:t>
      </w:r>
    </w:p>
    <w:p w:rsidR="009A2C68" w:rsidRPr="009A2C68" w:rsidRDefault="009A2C68" w:rsidP="009A2C68">
      <w:pPr>
        <w:autoSpaceDE w:val="0"/>
        <w:autoSpaceDN w:val="0"/>
        <w:adjustRightInd w:val="0"/>
        <w:jc w:val="both"/>
        <w:rPr>
          <w:lang w:eastAsia="en-US"/>
        </w:rPr>
      </w:pPr>
    </w:p>
    <w:p w:rsidR="009A2C68" w:rsidRPr="009A2C68" w:rsidRDefault="009A2C68" w:rsidP="00546ABD">
      <w:pPr>
        <w:numPr>
          <w:ilvl w:val="0"/>
          <w:numId w:val="1"/>
        </w:numPr>
        <w:tabs>
          <w:tab w:val="left" w:pos="900"/>
        </w:tabs>
        <w:spacing w:after="200" w:line="276" w:lineRule="auto"/>
        <w:ind w:left="0" w:firstLine="540"/>
        <w:jc w:val="both"/>
        <w:rPr>
          <w:lang w:val="en-AU" w:eastAsia="en-US"/>
        </w:rPr>
      </w:pPr>
      <w:proofErr w:type="spellStart"/>
      <w:r w:rsidRPr="009A2C68">
        <w:rPr>
          <w:lang w:val="en-AU" w:eastAsia="en-US"/>
        </w:rPr>
        <w:t>Дава</w:t>
      </w:r>
      <w:proofErr w:type="spellEnd"/>
      <w:r w:rsidRPr="009A2C68">
        <w:rPr>
          <w:lang w:val="en-AU" w:eastAsia="en-US"/>
        </w:rPr>
        <w:t xml:space="preserve"> </w:t>
      </w:r>
      <w:proofErr w:type="spellStart"/>
      <w:r w:rsidRPr="009A2C68">
        <w:rPr>
          <w:lang w:val="en-AU" w:eastAsia="en-US"/>
        </w:rPr>
        <w:t>съгласие</w:t>
      </w:r>
      <w:proofErr w:type="spellEnd"/>
      <w:r w:rsidRPr="009A2C68">
        <w:rPr>
          <w:lang w:val="en-AU" w:eastAsia="en-US"/>
        </w:rPr>
        <w:t xml:space="preserve"> </w:t>
      </w:r>
      <w:proofErr w:type="spellStart"/>
      <w:r w:rsidRPr="009A2C68">
        <w:rPr>
          <w:lang w:val="en-AU" w:eastAsia="en-US"/>
        </w:rPr>
        <w:t>да</w:t>
      </w:r>
      <w:proofErr w:type="spellEnd"/>
      <w:r w:rsidRPr="009A2C68">
        <w:rPr>
          <w:lang w:val="en-AU" w:eastAsia="en-US"/>
        </w:rPr>
        <w:t xml:space="preserve"> </w:t>
      </w:r>
      <w:proofErr w:type="spellStart"/>
      <w:r w:rsidRPr="009A2C68">
        <w:rPr>
          <w:lang w:val="en-AU" w:eastAsia="en-US"/>
        </w:rPr>
        <w:t>бъде</w:t>
      </w:r>
      <w:proofErr w:type="spellEnd"/>
      <w:r w:rsidRPr="009A2C68">
        <w:rPr>
          <w:lang w:val="en-AU" w:eastAsia="en-US"/>
        </w:rPr>
        <w:t xml:space="preserve"> </w:t>
      </w:r>
      <w:proofErr w:type="spellStart"/>
      <w:r w:rsidRPr="009A2C68">
        <w:rPr>
          <w:lang w:val="en-AU" w:eastAsia="en-US"/>
        </w:rPr>
        <w:t>отдаден</w:t>
      </w:r>
      <w:proofErr w:type="spellEnd"/>
      <w:r w:rsidRPr="009A2C68">
        <w:rPr>
          <w:lang w:val="en-AU" w:eastAsia="en-US"/>
        </w:rPr>
        <w:t xml:space="preserve"> </w:t>
      </w:r>
      <w:proofErr w:type="spellStart"/>
      <w:r w:rsidRPr="009A2C68">
        <w:rPr>
          <w:lang w:val="en-AU" w:eastAsia="en-US"/>
        </w:rPr>
        <w:t>под</w:t>
      </w:r>
      <w:proofErr w:type="spellEnd"/>
      <w:r w:rsidRPr="009A2C68">
        <w:rPr>
          <w:lang w:val="en-AU" w:eastAsia="en-US"/>
        </w:rPr>
        <w:t xml:space="preserve"> </w:t>
      </w:r>
      <w:proofErr w:type="spellStart"/>
      <w:r w:rsidRPr="009A2C68">
        <w:rPr>
          <w:lang w:val="en-AU" w:eastAsia="en-US"/>
        </w:rPr>
        <w:t>наем</w:t>
      </w:r>
      <w:proofErr w:type="spellEnd"/>
      <w:r w:rsidRPr="009A2C68">
        <w:rPr>
          <w:lang w:eastAsia="en-US"/>
        </w:rPr>
        <w:t xml:space="preserve"> </w:t>
      </w:r>
      <w:r w:rsidRPr="009A2C68">
        <w:rPr>
          <w:b/>
          <w:lang w:eastAsia="en-US"/>
        </w:rPr>
        <w:t>за земеделски нужди</w:t>
      </w:r>
      <w:r w:rsidRPr="009A2C68">
        <w:rPr>
          <w:lang w:val="en-AU" w:eastAsia="en-US"/>
        </w:rPr>
        <w:t xml:space="preserve"> </w:t>
      </w:r>
      <w:proofErr w:type="spellStart"/>
      <w:r w:rsidRPr="009A2C68">
        <w:rPr>
          <w:lang w:val="en-AU" w:eastAsia="en-US"/>
        </w:rPr>
        <w:t>чрез</w:t>
      </w:r>
      <w:proofErr w:type="spellEnd"/>
      <w:r w:rsidRPr="009A2C68">
        <w:rPr>
          <w:lang w:val="en-AU" w:eastAsia="en-US"/>
        </w:rPr>
        <w:t xml:space="preserve"> </w:t>
      </w:r>
      <w:proofErr w:type="spellStart"/>
      <w:r w:rsidRPr="009A2C68">
        <w:rPr>
          <w:lang w:val="en-AU" w:eastAsia="en-US"/>
        </w:rPr>
        <w:t>търг</w:t>
      </w:r>
      <w:proofErr w:type="spellEnd"/>
      <w:r w:rsidRPr="009A2C68">
        <w:rPr>
          <w:lang w:val="en-AU" w:eastAsia="en-US"/>
        </w:rPr>
        <w:t xml:space="preserve"> с </w:t>
      </w:r>
      <w:proofErr w:type="spellStart"/>
      <w:r w:rsidRPr="009A2C68">
        <w:rPr>
          <w:lang w:val="en-AU" w:eastAsia="en-US"/>
        </w:rPr>
        <w:t>явно</w:t>
      </w:r>
      <w:proofErr w:type="spellEnd"/>
      <w:r w:rsidRPr="009A2C68">
        <w:rPr>
          <w:lang w:val="en-AU" w:eastAsia="en-US"/>
        </w:rPr>
        <w:t xml:space="preserve"> </w:t>
      </w:r>
      <w:proofErr w:type="spellStart"/>
      <w:r w:rsidRPr="009A2C68">
        <w:rPr>
          <w:lang w:val="en-AU" w:eastAsia="en-US"/>
        </w:rPr>
        <w:t>наддаване</w:t>
      </w:r>
      <w:proofErr w:type="spellEnd"/>
      <w:r w:rsidRPr="009A2C68">
        <w:rPr>
          <w:lang w:val="en-AU" w:eastAsia="en-US"/>
        </w:rPr>
        <w:t xml:space="preserve"> </w:t>
      </w:r>
      <w:proofErr w:type="spellStart"/>
      <w:r w:rsidRPr="009A2C68">
        <w:rPr>
          <w:lang w:val="en-AU" w:eastAsia="en-US"/>
        </w:rPr>
        <w:t>за</w:t>
      </w:r>
      <w:proofErr w:type="spellEnd"/>
      <w:r w:rsidRPr="009A2C68">
        <w:rPr>
          <w:lang w:val="en-AU" w:eastAsia="en-US"/>
        </w:rPr>
        <w:t xml:space="preserve"> </w:t>
      </w:r>
      <w:proofErr w:type="spellStart"/>
      <w:r w:rsidRPr="009A2C68">
        <w:rPr>
          <w:lang w:val="en-AU" w:eastAsia="en-US"/>
        </w:rPr>
        <w:t>срок</w:t>
      </w:r>
      <w:proofErr w:type="spellEnd"/>
      <w:r w:rsidRPr="009A2C68">
        <w:rPr>
          <w:lang w:val="en-AU" w:eastAsia="en-US"/>
        </w:rPr>
        <w:t xml:space="preserve"> </w:t>
      </w:r>
      <w:proofErr w:type="spellStart"/>
      <w:r w:rsidRPr="009A2C68">
        <w:rPr>
          <w:lang w:val="en-AU" w:eastAsia="en-US"/>
        </w:rPr>
        <w:t>от</w:t>
      </w:r>
      <w:proofErr w:type="spellEnd"/>
      <w:r w:rsidRPr="009A2C68">
        <w:rPr>
          <w:lang w:val="en-AU" w:eastAsia="en-US"/>
        </w:rPr>
        <w:t xml:space="preserve"> </w:t>
      </w:r>
      <w:r w:rsidRPr="009A2C68">
        <w:rPr>
          <w:b/>
          <w:lang w:val="en-AU" w:eastAsia="en-US"/>
        </w:rPr>
        <w:t>10</w:t>
      </w:r>
      <w:r w:rsidRPr="009A2C68">
        <w:rPr>
          <w:lang w:val="en-AU" w:eastAsia="en-US"/>
        </w:rPr>
        <w:t xml:space="preserve"> / </w:t>
      </w:r>
      <w:proofErr w:type="spellStart"/>
      <w:r w:rsidRPr="009A2C68">
        <w:rPr>
          <w:b/>
          <w:lang w:val="en-AU" w:eastAsia="en-US"/>
        </w:rPr>
        <w:t>десет</w:t>
      </w:r>
      <w:proofErr w:type="spellEnd"/>
      <w:r w:rsidRPr="009A2C68">
        <w:rPr>
          <w:lang w:val="en-AU" w:eastAsia="en-US"/>
        </w:rPr>
        <w:t xml:space="preserve"> </w:t>
      </w:r>
      <w:r w:rsidRPr="009A2C68">
        <w:rPr>
          <w:b/>
          <w:lang w:val="en-AU" w:eastAsia="en-US"/>
        </w:rPr>
        <w:t xml:space="preserve">/ </w:t>
      </w:r>
      <w:proofErr w:type="spellStart"/>
      <w:r w:rsidRPr="009A2C68">
        <w:rPr>
          <w:b/>
          <w:lang w:val="en-AU" w:eastAsia="en-US"/>
        </w:rPr>
        <w:t>години</w:t>
      </w:r>
      <w:proofErr w:type="spellEnd"/>
      <w:r w:rsidRPr="009A2C68">
        <w:rPr>
          <w:lang w:val="en-AU" w:eastAsia="en-US"/>
        </w:rPr>
        <w:t xml:space="preserve"> </w:t>
      </w:r>
      <w:proofErr w:type="spellStart"/>
      <w:r w:rsidRPr="009A2C68">
        <w:rPr>
          <w:lang w:val="en-AU" w:eastAsia="en-US"/>
        </w:rPr>
        <w:t>поземлен</w:t>
      </w:r>
      <w:proofErr w:type="spellEnd"/>
      <w:r w:rsidRPr="009A2C68">
        <w:rPr>
          <w:lang w:val="en-AU" w:eastAsia="en-US"/>
        </w:rPr>
        <w:t xml:space="preserve"> </w:t>
      </w:r>
      <w:proofErr w:type="spellStart"/>
      <w:r w:rsidRPr="009A2C68">
        <w:rPr>
          <w:lang w:val="en-AU" w:eastAsia="en-US"/>
        </w:rPr>
        <w:t>имот</w:t>
      </w:r>
      <w:proofErr w:type="spellEnd"/>
      <w:r w:rsidRPr="009A2C68">
        <w:rPr>
          <w:lang w:val="en-AU" w:eastAsia="en-US"/>
        </w:rPr>
        <w:t xml:space="preserve"> – </w:t>
      </w:r>
      <w:proofErr w:type="spellStart"/>
      <w:r w:rsidRPr="009A2C68">
        <w:rPr>
          <w:lang w:val="en-AU" w:eastAsia="en-US"/>
        </w:rPr>
        <w:t>частна</w:t>
      </w:r>
      <w:proofErr w:type="spellEnd"/>
      <w:r w:rsidRPr="009A2C68">
        <w:rPr>
          <w:lang w:val="en-AU" w:eastAsia="en-US"/>
        </w:rPr>
        <w:t xml:space="preserve"> </w:t>
      </w:r>
      <w:proofErr w:type="spellStart"/>
      <w:r w:rsidRPr="009A2C68">
        <w:rPr>
          <w:lang w:val="en-AU" w:eastAsia="en-US"/>
        </w:rPr>
        <w:t>общинска</w:t>
      </w:r>
      <w:proofErr w:type="spellEnd"/>
      <w:r w:rsidRPr="009A2C68">
        <w:rPr>
          <w:lang w:val="en-AU" w:eastAsia="en-US"/>
        </w:rPr>
        <w:t xml:space="preserve"> </w:t>
      </w:r>
      <w:proofErr w:type="spellStart"/>
      <w:r w:rsidRPr="009A2C68">
        <w:rPr>
          <w:lang w:val="en-AU" w:eastAsia="en-US"/>
        </w:rPr>
        <w:t>собственост</w:t>
      </w:r>
      <w:proofErr w:type="spellEnd"/>
      <w:r w:rsidRPr="009A2C68">
        <w:rPr>
          <w:lang w:val="en-AU" w:eastAsia="en-US"/>
        </w:rPr>
        <w:t xml:space="preserve">, </w:t>
      </w:r>
      <w:proofErr w:type="spellStart"/>
      <w:r w:rsidRPr="009A2C68">
        <w:rPr>
          <w:lang w:val="en-AU" w:eastAsia="en-US"/>
        </w:rPr>
        <w:t>представляващ</w:t>
      </w:r>
      <w:proofErr w:type="spellEnd"/>
      <w:r w:rsidRPr="009A2C68">
        <w:rPr>
          <w:lang w:val="en-AU" w:eastAsia="en-US"/>
        </w:rPr>
        <w:t>:</w:t>
      </w:r>
    </w:p>
    <w:p w:rsidR="009A2C68" w:rsidRPr="009A2C68" w:rsidRDefault="009A2C68" w:rsidP="009A2C68">
      <w:pPr>
        <w:tabs>
          <w:tab w:val="left" w:pos="900"/>
        </w:tabs>
        <w:jc w:val="both"/>
        <w:rPr>
          <w:lang w:val="en-AU" w:eastAsia="en-US"/>
        </w:rPr>
      </w:pPr>
    </w:p>
    <w:p w:rsidR="009A2C68" w:rsidRPr="009A2C68" w:rsidRDefault="009A2C68" w:rsidP="00546ABD">
      <w:pPr>
        <w:numPr>
          <w:ilvl w:val="0"/>
          <w:numId w:val="8"/>
        </w:numPr>
        <w:spacing w:after="200" w:line="276" w:lineRule="auto"/>
        <w:jc w:val="both"/>
        <w:rPr>
          <w:lang w:eastAsia="en-US"/>
        </w:rPr>
      </w:pPr>
      <w:r w:rsidRPr="009A2C68">
        <w:rPr>
          <w:lang w:eastAsia="en-US"/>
        </w:rPr>
        <w:t xml:space="preserve">Поземлен имот с идентификатор </w:t>
      </w:r>
      <w:r w:rsidRPr="009A2C68">
        <w:rPr>
          <w:b/>
          <w:lang w:eastAsia="en-US"/>
        </w:rPr>
        <w:t xml:space="preserve">18157.91.507 </w:t>
      </w:r>
      <w:r w:rsidRPr="009A2C68">
        <w:rPr>
          <w:lang w:eastAsia="en-US"/>
        </w:rPr>
        <w:t xml:space="preserve">по кадастралната карта на </w:t>
      </w:r>
      <w:r w:rsidRPr="009A2C68">
        <w:rPr>
          <w:lang w:eastAsia="en-US"/>
        </w:rPr>
        <w:br/>
        <w:t xml:space="preserve">гр. Гурково, </w:t>
      </w:r>
      <w:r w:rsidRPr="009A2C68">
        <w:rPr>
          <w:b/>
          <w:lang w:eastAsia="en-US"/>
        </w:rPr>
        <w:t>с площ 5000 кв.м.</w:t>
      </w:r>
      <w:r w:rsidRPr="009A2C68">
        <w:rPr>
          <w:lang w:eastAsia="en-US"/>
        </w:rPr>
        <w:t xml:space="preserve"> с трайно предназначение на територията: </w:t>
      </w:r>
      <w:r w:rsidRPr="009A2C68">
        <w:rPr>
          <w:b/>
          <w:lang w:eastAsia="en-US"/>
        </w:rPr>
        <w:t>Земеделска</w:t>
      </w:r>
      <w:r w:rsidRPr="009A2C68">
        <w:rPr>
          <w:lang w:eastAsia="en-US"/>
        </w:rPr>
        <w:t xml:space="preserve">, Категория на земята при неполивни условия: </w:t>
      </w:r>
      <w:r w:rsidRPr="009A2C68">
        <w:rPr>
          <w:b/>
          <w:lang w:eastAsia="en-US"/>
        </w:rPr>
        <w:t>9,</w:t>
      </w:r>
      <w:r w:rsidRPr="009A2C68">
        <w:rPr>
          <w:lang w:eastAsia="en-US"/>
        </w:rPr>
        <w:t xml:space="preserve"> Начин на трайно ползване: </w:t>
      </w:r>
      <w:r w:rsidRPr="009A2C68">
        <w:rPr>
          <w:b/>
          <w:lang w:eastAsia="en-US"/>
        </w:rPr>
        <w:t>Изоставена орна земя</w:t>
      </w:r>
      <w:r w:rsidRPr="009A2C68">
        <w:rPr>
          <w:lang w:eastAsia="en-US"/>
        </w:rPr>
        <w:t xml:space="preserve">, Стар идентификатор: 18157.91.37, Номер по предходен план: </w:t>
      </w:r>
      <w:r w:rsidRPr="009A2C68">
        <w:rPr>
          <w:b/>
          <w:lang w:eastAsia="en-US"/>
        </w:rPr>
        <w:t>091037</w:t>
      </w:r>
      <w:r w:rsidRPr="009A2C68">
        <w:rPr>
          <w:lang w:eastAsia="en-US"/>
        </w:rPr>
        <w:t xml:space="preserve">, по плана на гр. Гурково, при граници на целия имот, поземлени имоти с идентификатори: </w:t>
      </w:r>
      <w:r w:rsidRPr="009A2C68">
        <w:rPr>
          <w:lang w:val="ru-RU"/>
        </w:rPr>
        <w:t>18157.98.944, 18157.98.742, 18157.125.752, 18157.91.508, 18157.91.36,</w:t>
      </w:r>
      <w:r w:rsidRPr="009A2C68">
        <w:rPr>
          <w:lang w:eastAsia="en-US"/>
        </w:rPr>
        <w:t xml:space="preserve"> за който е съставен АЧОС № </w:t>
      </w:r>
      <w:r w:rsidRPr="009A2C68">
        <w:rPr>
          <w:lang w:val="ru-RU" w:eastAsia="en-US"/>
        </w:rPr>
        <w:t>1010</w:t>
      </w:r>
      <w:r w:rsidRPr="009A2C68">
        <w:rPr>
          <w:lang w:eastAsia="en-US"/>
        </w:rPr>
        <w:t>/</w:t>
      </w:r>
      <w:r w:rsidRPr="009A2C68">
        <w:rPr>
          <w:lang w:val="ru-RU" w:eastAsia="en-US"/>
        </w:rPr>
        <w:t>29.03.2017</w:t>
      </w:r>
      <w:r w:rsidRPr="009A2C68">
        <w:rPr>
          <w:lang w:eastAsia="en-US"/>
        </w:rPr>
        <w:t>г. надлежно вписан в Служба по вписванията.</w:t>
      </w:r>
    </w:p>
    <w:p w:rsidR="009A2C68" w:rsidRPr="009A2C68" w:rsidRDefault="009A2C68" w:rsidP="009A2C68">
      <w:pPr>
        <w:jc w:val="both"/>
        <w:rPr>
          <w:lang w:eastAsia="en-US"/>
        </w:rPr>
      </w:pPr>
    </w:p>
    <w:p w:rsidR="009A2C68" w:rsidRPr="009A2C68" w:rsidRDefault="009A2C68" w:rsidP="009A2C68">
      <w:pPr>
        <w:jc w:val="both"/>
        <w:rPr>
          <w:lang w:eastAsia="en-US"/>
        </w:rPr>
      </w:pPr>
      <w:r w:rsidRPr="009A2C68">
        <w:rPr>
          <w:lang w:eastAsia="en-US"/>
        </w:rPr>
        <w:t xml:space="preserve">при </w:t>
      </w:r>
      <w:r w:rsidRPr="009A2C68">
        <w:rPr>
          <w:b/>
          <w:lang w:eastAsia="en-US"/>
        </w:rPr>
        <w:t xml:space="preserve">годишен наем </w:t>
      </w:r>
      <w:r w:rsidRPr="009A2C68">
        <w:rPr>
          <w:lang w:eastAsia="en-US"/>
        </w:rPr>
        <w:t xml:space="preserve">в размер на постигната тръжна цена, при първоначална такава от </w:t>
      </w:r>
      <w:r w:rsidRPr="009A2C68">
        <w:rPr>
          <w:b/>
          <w:lang w:eastAsia="en-US"/>
        </w:rPr>
        <w:t>125,00 лв. /</w:t>
      </w:r>
      <w:r w:rsidRPr="009A2C68">
        <w:rPr>
          <w:lang w:eastAsia="en-US"/>
        </w:rPr>
        <w:t>сто двадесет и пет лева</w:t>
      </w:r>
      <w:r w:rsidRPr="009A2C68">
        <w:rPr>
          <w:b/>
          <w:lang w:eastAsia="en-US"/>
        </w:rPr>
        <w:t xml:space="preserve"> /, без ДДС,</w:t>
      </w:r>
      <w:r w:rsidRPr="009A2C68">
        <w:rPr>
          <w:lang w:eastAsia="en-US"/>
        </w:rPr>
        <w:t xml:space="preserve"> която първоначална тръжна цена е определена по Приложение №3 на Наредбата за наемните цени на недвижимите имоти – общинска собственост в Община Гурково.</w:t>
      </w:r>
    </w:p>
    <w:p w:rsidR="009A2C68" w:rsidRPr="009A2C68" w:rsidRDefault="009A2C68" w:rsidP="009A2C68">
      <w:pPr>
        <w:jc w:val="both"/>
        <w:rPr>
          <w:lang w:eastAsia="en-US"/>
        </w:rPr>
      </w:pPr>
    </w:p>
    <w:p w:rsidR="009A2C68" w:rsidRPr="009A2C68" w:rsidRDefault="009A2C68" w:rsidP="00546ABD">
      <w:pPr>
        <w:numPr>
          <w:ilvl w:val="0"/>
          <w:numId w:val="1"/>
        </w:numPr>
        <w:spacing w:after="200" w:line="276" w:lineRule="auto"/>
        <w:jc w:val="both"/>
        <w:rPr>
          <w:szCs w:val="20"/>
          <w:lang w:eastAsia="en-US"/>
        </w:rPr>
      </w:pPr>
      <w:r w:rsidRPr="009A2C68">
        <w:rPr>
          <w:szCs w:val="20"/>
          <w:lang w:eastAsia="en-US"/>
        </w:rPr>
        <w:t>Определя стъпка за наддаване 10 %</w:t>
      </w:r>
    </w:p>
    <w:p w:rsidR="009A2C68" w:rsidRPr="009A2C68" w:rsidRDefault="009A2C68" w:rsidP="009A2C68">
      <w:pPr>
        <w:jc w:val="both"/>
        <w:rPr>
          <w:szCs w:val="20"/>
          <w:lang w:eastAsia="en-US"/>
        </w:rPr>
      </w:pPr>
    </w:p>
    <w:p w:rsidR="009A2C68" w:rsidRPr="009A2C68" w:rsidRDefault="009A2C68" w:rsidP="00546ABD">
      <w:pPr>
        <w:numPr>
          <w:ilvl w:val="0"/>
          <w:numId w:val="1"/>
        </w:numPr>
        <w:spacing w:after="200" w:line="276" w:lineRule="auto"/>
        <w:jc w:val="both"/>
        <w:rPr>
          <w:sz w:val="20"/>
          <w:lang w:eastAsia="en-US"/>
        </w:rPr>
      </w:pPr>
      <w:r w:rsidRPr="009A2C68">
        <w:rPr>
          <w:szCs w:val="20"/>
          <w:lang w:eastAsia="en-US"/>
        </w:rPr>
        <w:t>Упълномощава Кмета на Община Гурково да организира и проведе търга и сключи договор за отдаване под наем на недвижим имот – частна общинска собственост с лицето спечелило търга.</w:t>
      </w:r>
    </w:p>
    <w:p w:rsidR="009A2C68" w:rsidRPr="009A2C68" w:rsidRDefault="009A2C68" w:rsidP="009A2C68">
      <w:pPr>
        <w:jc w:val="both"/>
        <w:rPr>
          <w:lang w:val="en-US" w:eastAsia="en-US"/>
        </w:rPr>
      </w:pPr>
    </w:p>
    <w:p w:rsidR="009A2C68" w:rsidRPr="009A2C68" w:rsidRDefault="009A2C68" w:rsidP="009A2C68">
      <w:pPr>
        <w:tabs>
          <w:tab w:val="center" w:pos="0"/>
        </w:tabs>
        <w:suppressAutoHyphens/>
        <w:autoSpaceDN w:val="0"/>
        <w:jc w:val="both"/>
        <w:textAlignment w:val="baseline"/>
        <w:rPr>
          <w:rFonts w:ascii="Calibri" w:hAnsi="Calibri" w:cs="Calibri"/>
          <w:kern w:val="3"/>
        </w:rPr>
      </w:pPr>
      <w:r w:rsidRPr="009A2C68">
        <w:rPr>
          <w:rFonts w:cs="Calibri"/>
          <w:kern w:val="3"/>
          <w:lang w:val="en-US"/>
        </w:rPr>
        <w:tab/>
      </w:r>
      <w:r w:rsidRPr="009A2C68">
        <w:rPr>
          <w:rFonts w:cs="Calibri"/>
          <w:kern w:val="3"/>
        </w:rPr>
        <w:t>У</w:t>
      </w:r>
      <w:proofErr w:type="spellStart"/>
      <w:r w:rsidRPr="009A2C68">
        <w:rPr>
          <w:rFonts w:cs="Calibri"/>
          <w:kern w:val="3"/>
          <w:lang w:val="ru-RU"/>
        </w:rPr>
        <w:t>частвали</w:t>
      </w:r>
      <w:proofErr w:type="spellEnd"/>
      <w:r w:rsidRPr="009A2C68">
        <w:rPr>
          <w:rFonts w:cs="Calibri"/>
          <w:kern w:val="3"/>
        </w:rPr>
        <w:t xml:space="preserve">  </w:t>
      </w:r>
      <w:r w:rsidRPr="009A2C68">
        <w:rPr>
          <w:rFonts w:cs="Calibri"/>
          <w:kern w:val="3"/>
          <w:lang w:val="ru-RU"/>
        </w:rPr>
        <w:t xml:space="preserve">в </w:t>
      </w:r>
      <w:r w:rsidRPr="009A2C68">
        <w:rPr>
          <w:rFonts w:cs="Calibri"/>
          <w:kern w:val="3"/>
        </w:rPr>
        <w:t xml:space="preserve">поименно </w:t>
      </w:r>
      <w:proofErr w:type="spellStart"/>
      <w:r w:rsidRPr="009A2C68">
        <w:rPr>
          <w:rFonts w:cs="Calibri"/>
          <w:kern w:val="3"/>
          <w:lang w:val="ru-RU"/>
        </w:rPr>
        <w:t>гласуване</w:t>
      </w:r>
      <w:proofErr w:type="spellEnd"/>
      <w:r w:rsidRPr="009A2C68">
        <w:rPr>
          <w:rFonts w:cs="Calibri"/>
          <w:kern w:val="3"/>
          <w:lang w:val="ru-RU"/>
        </w:rPr>
        <w:t xml:space="preserve">  </w:t>
      </w:r>
      <w:r w:rsidRPr="009A2C68">
        <w:rPr>
          <w:rFonts w:cs="Calibri"/>
          <w:kern w:val="3"/>
          <w:lang w:val="en-US"/>
        </w:rPr>
        <w:t>1</w:t>
      </w:r>
      <w:r w:rsidRPr="009A2C68">
        <w:rPr>
          <w:rFonts w:cs="Calibri"/>
          <w:kern w:val="3"/>
        </w:rPr>
        <w:t>2</w:t>
      </w:r>
      <w:r w:rsidRPr="009A2C68">
        <w:rPr>
          <w:rFonts w:cs="Calibri"/>
          <w:kern w:val="3"/>
          <w:lang w:val="ru-RU"/>
        </w:rPr>
        <w:t xml:space="preserve"> общ. </w:t>
      </w:r>
      <w:proofErr w:type="spellStart"/>
      <w:r w:rsidRPr="009A2C68">
        <w:rPr>
          <w:rFonts w:cs="Calibri"/>
          <w:kern w:val="3"/>
          <w:lang w:val="ru-RU"/>
        </w:rPr>
        <w:t>съветници</w:t>
      </w:r>
      <w:proofErr w:type="spellEnd"/>
      <w:r w:rsidRPr="009A2C68">
        <w:rPr>
          <w:rFonts w:cs="Calibri"/>
          <w:kern w:val="3"/>
          <w:lang w:val="ru-RU"/>
        </w:rPr>
        <w:t xml:space="preserve">,  </w:t>
      </w:r>
      <w:proofErr w:type="spellStart"/>
      <w:r w:rsidRPr="009A2C68">
        <w:rPr>
          <w:rFonts w:cs="Calibri"/>
          <w:kern w:val="3"/>
          <w:lang w:val="ru-RU"/>
        </w:rPr>
        <w:t>гласували</w:t>
      </w:r>
      <w:proofErr w:type="spellEnd"/>
      <w:r w:rsidRPr="009A2C68">
        <w:rPr>
          <w:rFonts w:cs="Calibri"/>
          <w:kern w:val="3"/>
          <w:lang w:val="ru-RU"/>
        </w:rPr>
        <w:t xml:space="preserve">  </w:t>
      </w:r>
      <w:r w:rsidRPr="009A2C68">
        <w:rPr>
          <w:rFonts w:cs="Calibri"/>
          <w:kern w:val="3"/>
        </w:rPr>
        <w:t>„</w:t>
      </w:r>
      <w:r w:rsidRPr="009A2C68">
        <w:rPr>
          <w:rFonts w:cs="Calibri"/>
          <w:b/>
          <w:bCs/>
          <w:kern w:val="3"/>
          <w:lang w:val="ru-RU"/>
        </w:rPr>
        <w:t>за</w:t>
      </w:r>
      <w:r w:rsidRPr="009A2C68">
        <w:rPr>
          <w:rFonts w:cs="Calibri"/>
          <w:kern w:val="3"/>
        </w:rPr>
        <w:t>”</w:t>
      </w:r>
      <w:r w:rsidRPr="009A2C68">
        <w:rPr>
          <w:rFonts w:cs="Calibri"/>
          <w:kern w:val="3"/>
          <w:lang w:val="ru-RU"/>
        </w:rPr>
        <w:t xml:space="preserve">  – </w:t>
      </w:r>
      <w:r w:rsidRPr="009A2C68">
        <w:rPr>
          <w:rFonts w:cs="Calibri"/>
          <w:kern w:val="3"/>
          <w:lang w:val="en-US"/>
        </w:rPr>
        <w:t>1</w:t>
      </w:r>
      <w:r w:rsidRPr="009A2C68">
        <w:rPr>
          <w:rFonts w:cs="Calibri"/>
          <w:kern w:val="3"/>
        </w:rPr>
        <w:t>2</w:t>
      </w:r>
      <w:r w:rsidRPr="009A2C68">
        <w:rPr>
          <w:rFonts w:cs="Calibri"/>
          <w:kern w:val="3"/>
          <w:lang w:val="ru-RU"/>
        </w:rPr>
        <w:t xml:space="preserve">,   </w:t>
      </w:r>
      <w:r w:rsidRPr="009A2C68">
        <w:rPr>
          <w:rFonts w:cs="Calibri"/>
          <w:kern w:val="3"/>
        </w:rPr>
        <w:t>„</w:t>
      </w:r>
      <w:r w:rsidRPr="009A2C68">
        <w:rPr>
          <w:rFonts w:cs="Calibri"/>
          <w:b/>
          <w:bCs/>
          <w:kern w:val="3"/>
          <w:lang w:val="ru-RU"/>
        </w:rPr>
        <w:t>против</w:t>
      </w:r>
      <w:r w:rsidRPr="009A2C68">
        <w:rPr>
          <w:rFonts w:cs="Calibri"/>
          <w:kern w:val="3"/>
        </w:rPr>
        <w:t>”</w:t>
      </w:r>
      <w:r w:rsidRPr="009A2C68">
        <w:rPr>
          <w:rFonts w:cs="Calibri"/>
          <w:kern w:val="3"/>
          <w:lang w:val="ru-RU"/>
        </w:rPr>
        <w:t xml:space="preserve"> – </w:t>
      </w:r>
      <w:proofErr w:type="spellStart"/>
      <w:r w:rsidRPr="009A2C68">
        <w:rPr>
          <w:rFonts w:cs="Calibri"/>
          <w:kern w:val="3"/>
          <w:lang w:val="ru-RU"/>
        </w:rPr>
        <w:t>няма</w:t>
      </w:r>
      <w:proofErr w:type="spellEnd"/>
      <w:r w:rsidRPr="009A2C68">
        <w:rPr>
          <w:rFonts w:cs="Calibri"/>
          <w:kern w:val="3"/>
          <w:lang w:val="ru-RU"/>
        </w:rPr>
        <w:t xml:space="preserve">,  </w:t>
      </w:r>
      <w:r w:rsidRPr="009A2C68">
        <w:rPr>
          <w:rFonts w:cs="Calibri"/>
          <w:kern w:val="3"/>
        </w:rPr>
        <w:t>„</w:t>
      </w:r>
      <w:proofErr w:type="spellStart"/>
      <w:r w:rsidRPr="009A2C68">
        <w:rPr>
          <w:rFonts w:cs="Calibri"/>
          <w:b/>
          <w:bCs/>
          <w:kern w:val="3"/>
          <w:lang w:val="ru-RU"/>
        </w:rPr>
        <w:t>въздържал</w:t>
      </w:r>
      <w:proofErr w:type="spellEnd"/>
      <w:r w:rsidRPr="009A2C68">
        <w:rPr>
          <w:rFonts w:cs="Calibri"/>
          <w:b/>
          <w:bCs/>
          <w:kern w:val="3"/>
        </w:rPr>
        <w:t>и</w:t>
      </w:r>
      <w:r w:rsidRPr="009A2C68">
        <w:rPr>
          <w:rFonts w:cs="Calibri"/>
          <w:b/>
          <w:bCs/>
          <w:kern w:val="3"/>
          <w:lang w:val="ru-RU"/>
        </w:rPr>
        <w:t xml:space="preserve"> се</w:t>
      </w:r>
      <w:r w:rsidRPr="009A2C68">
        <w:rPr>
          <w:rFonts w:cs="Calibri"/>
          <w:kern w:val="3"/>
        </w:rPr>
        <w:t>”</w:t>
      </w:r>
      <w:r w:rsidRPr="009A2C68">
        <w:rPr>
          <w:rFonts w:cs="Calibri"/>
          <w:kern w:val="3"/>
          <w:lang w:val="ru-RU"/>
        </w:rPr>
        <w:t xml:space="preserve"> – </w:t>
      </w:r>
      <w:proofErr w:type="spellStart"/>
      <w:r w:rsidRPr="009A2C68">
        <w:rPr>
          <w:rFonts w:cs="Calibri"/>
          <w:kern w:val="3"/>
          <w:lang w:val="ru-RU"/>
        </w:rPr>
        <w:t>няма</w:t>
      </w:r>
      <w:proofErr w:type="spellEnd"/>
      <w:r w:rsidRPr="009A2C68">
        <w:rPr>
          <w:rFonts w:cs="Calibri"/>
          <w:kern w:val="3"/>
          <w:lang w:val="ru-RU"/>
        </w:rPr>
        <w:t>.</w:t>
      </w:r>
    </w:p>
    <w:p w:rsidR="009A2C68" w:rsidRPr="009A2C68" w:rsidRDefault="009A2C68" w:rsidP="009A2C68">
      <w:pPr>
        <w:suppressAutoHyphens/>
        <w:autoSpaceDN w:val="0"/>
        <w:textAlignment w:val="baseline"/>
        <w:rPr>
          <w:rFonts w:cs="Calibri"/>
          <w:kern w:val="3"/>
        </w:rPr>
      </w:pPr>
    </w:p>
    <w:p w:rsidR="009A2C68" w:rsidRPr="009A2C68" w:rsidRDefault="009A2C68" w:rsidP="009A2C68">
      <w:pPr>
        <w:suppressAutoHyphens/>
        <w:autoSpaceDN w:val="0"/>
        <w:textAlignment w:val="baseline"/>
        <w:rPr>
          <w:rFonts w:cs="Calibri"/>
          <w:kern w:val="3"/>
        </w:rPr>
      </w:pPr>
    </w:p>
    <w:p w:rsidR="009A2C68" w:rsidRPr="009A2C68" w:rsidRDefault="009A2C68" w:rsidP="009A2C68">
      <w:pPr>
        <w:suppressAutoHyphens/>
        <w:autoSpaceDN w:val="0"/>
        <w:textAlignment w:val="baseline"/>
        <w:rPr>
          <w:rFonts w:cs="Calibri"/>
          <w:kern w:val="3"/>
        </w:rPr>
      </w:pPr>
    </w:p>
    <w:p w:rsidR="00F00F9F" w:rsidRPr="007A2776" w:rsidRDefault="00F00F9F" w:rsidP="00F00F9F">
      <w:pPr>
        <w:rPr>
          <w:b/>
        </w:rPr>
      </w:pPr>
      <w:r w:rsidRPr="007A2776">
        <w:rPr>
          <w:b/>
        </w:rPr>
        <w:t xml:space="preserve">ОБЩИНСКИ СЪВЕТ – ГУРКОВО </w:t>
      </w:r>
    </w:p>
    <w:p w:rsidR="00F00F9F" w:rsidRPr="007A2776" w:rsidRDefault="00F00F9F" w:rsidP="00F00F9F">
      <w:pPr>
        <w:rPr>
          <w:b/>
        </w:rPr>
      </w:pPr>
    </w:p>
    <w:p w:rsidR="00F00F9F" w:rsidRPr="007A2776" w:rsidRDefault="00F00F9F" w:rsidP="00F00F9F">
      <w:pPr>
        <w:rPr>
          <w:b/>
        </w:rPr>
      </w:pPr>
      <w:r w:rsidRPr="007A2776">
        <w:rPr>
          <w:b/>
        </w:rPr>
        <w:t>ПРЕДСЕДАТЕЛ: /п/</w:t>
      </w:r>
    </w:p>
    <w:p w:rsidR="00F00F9F" w:rsidRPr="007A2776" w:rsidRDefault="00F00F9F" w:rsidP="00F00F9F">
      <w:pPr>
        <w:rPr>
          <w:b/>
        </w:rPr>
      </w:pPr>
      <w:r w:rsidRPr="007A2776">
        <w:rPr>
          <w:b/>
        </w:rPr>
        <w:t xml:space="preserve">                                        / инж. Нейко Стоянов Нейков /</w:t>
      </w:r>
    </w:p>
    <w:p w:rsidR="00F00F9F" w:rsidRPr="007A2776" w:rsidRDefault="00F00F9F" w:rsidP="00F00F9F">
      <w:pPr>
        <w:rPr>
          <w:b/>
        </w:rPr>
      </w:pPr>
      <w:r w:rsidRPr="007A2776">
        <w:rPr>
          <w:b/>
        </w:rPr>
        <w:t>ПРОТОКОЛИСТ: /п/</w:t>
      </w:r>
    </w:p>
    <w:p w:rsidR="00F00F9F" w:rsidRPr="007A2776" w:rsidRDefault="00F00F9F" w:rsidP="00F00F9F">
      <w:pPr>
        <w:rPr>
          <w:b/>
        </w:rPr>
      </w:pPr>
      <w:r w:rsidRPr="007A2776">
        <w:rPr>
          <w:b/>
        </w:rPr>
        <w:t xml:space="preserve">                                        / Иванка Рачева – Генчева /</w:t>
      </w:r>
    </w:p>
    <w:p w:rsidR="009A2C68" w:rsidRPr="009A2C68" w:rsidRDefault="009A2C68" w:rsidP="009A2C68">
      <w:pPr>
        <w:jc w:val="both"/>
        <w:rPr>
          <w:rFonts w:ascii="Verdana" w:hAnsi="Verdana"/>
          <w:b/>
          <w:lang w:eastAsia="en-US"/>
        </w:rPr>
      </w:pPr>
      <w:r w:rsidRPr="009A2C68">
        <w:rPr>
          <w:rFonts w:ascii="Verdana" w:hAnsi="Verdana"/>
          <w:b/>
          <w:color w:val="000000"/>
          <w:shd w:val="clear" w:color="auto" w:fill="FFFFFF"/>
        </w:rPr>
        <w:t xml:space="preserve">      </w:t>
      </w:r>
      <w:r w:rsidRPr="009A2C68">
        <w:rPr>
          <w:rFonts w:ascii="Verdana" w:hAnsi="Verdana"/>
          <w:b/>
          <w:color w:val="000000"/>
          <w:shd w:val="clear" w:color="auto" w:fill="FFFFFF"/>
          <w:lang w:val="en-US"/>
        </w:rPr>
        <w:t xml:space="preserve">   </w:t>
      </w:r>
      <w:r w:rsidRPr="009A2C68">
        <w:rPr>
          <w:rFonts w:ascii="Verdana" w:hAnsi="Verdana"/>
          <w:b/>
          <w:color w:val="000000"/>
          <w:shd w:val="clear" w:color="auto" w:fill="FFFFFF"/>
        </w:rPr>
        <w:t xml:space="preserve">  </w:t>
      </w:r>
    </w:p>
    <w:p w:rsidR="002D1D9A" w:rsidRPr="00316D62" w:rsidRDefault="002D1D9A" w:rsidP="002D1D9A">
      <w:pPr>
        <w:rPr>
          <w:b/>
          <w:sz w:val="28"/>
          <w:szCs w:val="28"/>
          <w:u w:val="single"/>
          <w:lang w:val="ru-RU"/>
        </w:rPr>
      </w:pPr>
      <w:proofErr w:type="spellStart"/>
      <w:r w:rsidRPr="00316D62">
        <w:rPr>
          <w:b/>
          <w:sz w:val="28"/>
          <w:szCs w:val="28"/>
          <w:u w:val="single"/>
          <w:lang w:val="ru-RU"/>
        </w:rPr>
        <w:lastRenderedPageBreak/>
        <w:t>Препис</w:t>
      </w:r>
      <w:proofErr w:type="spellEnd"/>
      <w:r w:rsidRPr="00316D62">
        <w:rPr>
          <w:b/>
          <w:sz w:val="28"/>
          <w:szCs w:val="28"/>
          <w:u w:val="single"/>
          <w:lang w:val="ru-RU"/>
        </w:rPr>
        <w:t xml:space="preserve"> – извлечение!</w:t>
      </w:r>
    </w:p>
    <w:p w:rsidR="009A2C68" w:rsidRPr="009A2C68" w:rsidRDefault="009A2C68" w:rsidP="002D1D9A">
      <w:pPr>
        <w:jc w:val="both"/>
        <w:rPr>
          <w:rFonts w:ascii="Calibri" w:hAnsi="Calibri" w:cs="Arial"/>
          <w:b/>
          <w:kern w:val="3"/>
          <w:lang w:val="ru-RU"/>
        </w:rPr>
      </w:pPr>
    </w:p>
    <w:p w:rsidR="009A2C68" w:rsidRDefault="009A2C68" w:rsidP="009A2C68">
      <w:pPr>
        <w:suppressAutoHyphens/>
        <w:autoSpaceDN w:val="0"/>
        <w:jc w:val="center"/>
        <w:textAlignment w:val="baseline"/>
        <w:rPr>
          <w:rFonts w:ascii="Verdana" w:hAnsi="Verdana" w:cs="Verdana"/>
          <w:b/>
          <w:bCs/>
          <w:kern w:val="3"/>
          <w:sz w:val="16"/>
          <w:szCs w:val="16"/>
          <w:lang w:val="en-US"/>
        </w:rPr>
      </w:pPr>
    </w:p>
    <w:p w:rsidR="00F70F1A" w:rsidRPr="009A2C68" w:rsidRDefault="00F70F1A" w:rsidP="009A2C68">
      <w:pPr>
        <w:suppressAutoHyphens/>
        <w:autoSpaceDN w:val="0"/>
        <w:jc w:val="center"/>
        <w:textAlignment w:val="baseline"/>
        <w:rPr>
          <w:rFonts w:ascii="Verdana" w:hAnsi="Verdana" w:cs="Verdana"/>
          <w:b/>
          <w:bCs/>
          <w:kern w:val="3"/>
          <w:sz w:val="16"/>
          <w:szCs w:val="16"/>
          <w:lang w:val="en-US"/>
        </w:rPr>
      </w:pPr>
    </w:p>
    <w:p w:rsidR="009A2C68" w:rsidRPr="009A2C68" w:rsidRDefault="009A2C68" w:rsidP="009A2C68">
      <w:pPr>
        <w:suppressAutoHyphens/>
        <w:autoSpaceDN w:val="0"/>
        <w:jc w:val="center"/>
        <w:textAlignment w:val="baseline"/>
        <w:rPr>
          <w:rFonts w:ascii="Calibri" w:hAnsi="Calibri" w:cs="Calibri"/>
          <w:kern w:val="3"/>
        </w:rPr>
      </w:pPr>
      <w:r w:rsidRPr="009A2C68">
        <w:rPr>
          <w:rFonts w:cs="Calibri"/>
          <w:kern w:val="3"/>
          <w:sz w:val="32"/>
          <w:szCs w:val="32"/>
          <w:lang w:val="ru-RU"/>
        </w:rPr>
        <w:t xml:space="preserve"> </w:t>
      </w:r>
      <w:proofErr w:type="gramStart"/>
      <w:r w:rsidRPr="009A2C68">
        <w:rPr>
          <w:rFonts w:cs="Calibri"/>
          <w:kern w:val="3"/>
          <w:sz w:val="32"/>
          <w:szCs w:val="32"/>
          <w:lang w:val="ru-RU"/>
        </w:rPr>
        <w:t>Р</w:t>
      </w:r>
      <w:proofErr w:type="gramEnd"/>
      <w:r w:rsidRPr="009A2C68">
        <w:rPr>
          <w:rFonts w:cs="Calibri"/>
          <w:kern w:val="3"/>
          <w:sz w:val="32"/>
          <w:szCs w:val="32"/>
          <w:lang w:val="ru-RU"/>
        </w:rPr>
        <w:t xml:space="preserve"> Е Ш Е Н И Е  № 4</w:t>
      </w:r>
      <w:r w:rsidRPr="009A2C68">
        <w:rPr>
          <w:rFonts w:cs="Calibri"/>
          <w:kern w:val="3"/>
          <w:sz w:val="32"/>
          <w:szCs w:val="32"/>
          <w:lang w:val="en-US"/>
        </w:rPr>
        <w:t>35</w:t>
      </w:r>
    </w:p>
    <w:p w:rsidR="009A2C68" w:rsidRPr="009A2C68" w:rsidRDefault="009A2C68" w:rsidP="009A2C68">
      <w:pPr>
        <w:suppressAutoHyphens/>
        <w:autoSpaceDN w:val="0"/>
        <w:jc w:val="center"/>
        <w:textAlignment w:val="baseline"/>
        <w:rPr>
          <w:rFonts w:ascii="Calibri" w:hAnsi="Calibri" w:cs="Calibri"/>
          <w:kern w:val="3"/>
        </w:rPr>
      </w:pPr>
      <w:r w:rsidRPr="009A2C68">
        <w:rPr>
          <w:rFonts w:cs="Calibri"/>
          <w:kern w:val="3"/>
          <w:sz w:val="32"/>
          <w:szCs w:val="32"/>
        </w:rPr>
        <w:t>28.</w:t>
      </w:r>
      <w:r w:rsidRPr="009A2C68">
        <w:rPr>
          <w:rFonts w:cs="Calibri"/>
          <w:kern w:val="3"/>
          <w:sz w:val="32"/>
          <w:szCs w:val="32"/>
          <w:lang w:val="en-US"/>
        </w:rPr>
        <w:t>0</w:t>
      </w:r>
      <w:r w:rsidRPr="009A2C68">
        <w:rPr>
          <w:rFonts w:cs="Calibri"/>
          <w:kern w:val="3"/>
          <w:sz w:val="32"/>
          <w:szCs w:val="32"/>
        </w:rPr>
        <w:t>6</w:t>
      </w:r>
      <w:r w:rsidRPr="009A2C68">
        <w:rPr>
          <w:rFonts w:cs="Calibri"/>
          <w:kern w:val="3"/>
          <w:sz w:val="32"/>
          <w:szCs w:val="32"/>
          <w:lang w:val="ru-RU"/>
        </w:rPr>
        <w:t>.201</w:t>
      </w:r>
      <w:r w:rsidRPr="009A2C68">
        <w:rPr>
          <w:rFonts w:cs="Calibri"/>
          <w:kern w:val="3"/>
          <w:sz w:val="32"/>
          <w:szCs w:val="32"/>
          <w:lang w:val="en-US"/>
        </w:rPr>
        <w:t>8</w:t>
      </w:r>
      <w:r w:rsidRPr="009A2C68">
        <w:rPr>
          <w:rFonts w:cs="Calibri"/>
          <w:kern w:val="3"/>
          <w:sz w:val="32"/>
          <w:szCs w:val="32"/>
          <w:lang w:val="ru-RU"/>
        </w:rPr>
        <w:t xml:space="preserve"> г.</w:t>
      </w:r>
    </w:p>
    <w:p w:rsidR="009A2C68" w:rsidRPr="009A2C68" w:rsidRDefault="009A2C68" w:rsidP="009A2C68">
      <w:pPr>
        <w:suppressAutoHyphens/>
        <w:autoSpaceDN w:val="0"/>
        <w:jc w:val="center"/>
        <w:textAlignment w:val="baseline"/>
        <w:rPr>
          <w:rFonts w:cs="Calibri"/>
          <w:kern w:val="3"/>
          <w:sz w:val="32"/>
          <w:szCs w:val="32"/>
          <w:lang w:val="en-US"/>
        </w:rPr>
      </w:pPr>
      <w:r w:rsidRPr="009A2C68">
        <w:rPr>
          <w:rFonts w:cs="Calibri"/>
          <w:kern w:val="3"/>
          <w:sz w:val="32"/>
          <w:szCs w:val="32"/>
          <w:lang w:val="ru-RU"/>
        </w:rPr>
        <w:t xml:space="preserve">/ Протокол № </w:t>
      </w:r>
      <w:r w:rsidRPr="009A2C68">
        <w:rPr>
          <w:rFonts w:cs="Calibri"/>
          <w:kern w:val="3"/>
          <w:sz w:val="32"/>
          <w:szCs w:val="32"/>
          <w:lang w:val="en-US"/>
        </w:rPr>
        <w:t>3</w:t>
      </w:r>
      <w:r w:rsidRPr="009A2C68">
        <w:rPr>
          <w:rFonts w:cs="Calibri"/>
          <w:kern w:val="3"/>
          <w:sz w:val="32"/>
          <w:szCs w:val="32"/>
        </w:rPr>
        <w:t>6</w:t>
      </w:r>
      <w:r w:rsidRPr="009A2C68">
        <w:rPr>
          <w:rFonts w:cs="Calibri"/>
          <w:kern w:val="3"/>
          <w:sz w:val="32"/>
          <w:szCs w:val="32"/>
          <w:lang w:val="ru-RU"/>
        </w:rPr>
        <w:t xml:space="preserve"> /</w:t>
      </w:r>
    </w:p>
    <w:p w:rsidR="009A2C68" w:rsidRPr="009A2C68" w:rsidRDefault="009A2C68" w:rsidP="009A2C68">
      <w:pPr>
        <w:suppressAutoHyphens/>
        <w:autoSpaceDN w:val="0"/>
        <w:jc w:val="center"/>
        <w:textAlignment w:val="baseline"/>
        <w:rPr>
          <w:rFonts w:cs="Calibri"/>
          <w:kern w:val="3"/>
          <w:sz w:val="32"/>
          <w:szCs w:val="32"/>
          <w:lang w:val="en-US"/>
        </w:rPr>
      </w:pPr>
    </w:p>
    <w:p w:rsidR="009A2C68" w:rsidRPr="009A2C68" w:rsidRDefault="009A2C68" w:rsidP="009A2C68">
      <w:pPr>
        <w:jc w:val="both"/>
      </w:pPr>
      <w:r w:rsidRPr="009A2C68">
        <w:rPr>
          <w:bCs/>
          <w:sz w:val="28"/>
          <w:szCs w:val="28"/>
          <w:lang w:val="en-US"/>
        </w:rPr>
        <w:t xml:space="preserve">     </w:t>
      </w:r>
      <w:r w:rsidRPr="009A2C68">
        <w:rPr>
          <w:bCs/>
          <w:sz w:val="28"/>
          <w:szCs w:val="28"/>
        </w:rPr>
        <w:t xml:space="preserve">      </w:t>
      </w:r>
      <w:r w:rsidRPr="009A2C68">
        <w:rPr>
          <w:b/>
          <w:bCs/>
          <w:sz w:val="28"/>
          <w:szCs w:val="28"/>
          <w:u w:val="single"/>
          <w:lang w:val="ru-RU"/>
        </w:rPr>
        <w:t>ОТНОСНО</w:t>
      </w:r>
      <w:r w:rsidRPr="009A2C68">
        <w:rPr>
          <w:b/>
          <w:bCs/>
          <w:u w:val="single"/>
          <w:lang w:val="ru-RU"/>
        </w:rPr>
        <w:t>:</w:t>
      </w:r>
      <w:r w:rsidRPr="009A2C68">
        <w:rPr>
          <w:rFonts w:ascii="Verdana" w:hAnsi="Verdana"/>
          <w:b/>
          <w:bCs/>
          <w:lang w:val="ru-RU"/>
        </w:rPr>
        <w:t xml:space="preserve">  </w:t>
      </w:r>
      <w:r w:rsidRPr="009A2C68">
        <w:t>Предложение на Кмета на Община Гурково</w:t>
      </w:r>
      <w:r w:rsidRPr="009A2C68">
        <w:rPr>
          <w:lang w:val="en-US"/>
        </w:rPr>
        <w:t xml:space="preserve"> </w:t>
      </w:r>
      <w:r w:rsidRPr="009A2C68">
        <w:t xml:space="preserve">с вх. № ОС – 164 / 19.06.2018 г. </w:t>
      </w:r>
      <w:r w:rsidRPr="009A2C68">
        <w:rPr>
          <w:lang w:val="en-US"/>
        </w:rPr>
        <w:t>–</w:t>
      </w:r>
      <w:r w:rsidRPr="009A2C68">
        <w:t xml:space="preserve"> </w:t>
      </w:r>
      <w:proofErr w:type="gramStart"/>
      <w:r w:rsidRPr="009A2C68">
        <w:t>разпореждане</w:t>
      </w:r>
      <w:proofErr w:type="gramEnd"/>
      <w:r w:rsidRPr="009A2C68">
        <w:t xml:space="preserve"> с недвижим имот – частна общинска собственост – продажба на общински жилищен имот, Апартамент с идентификатор 18157.501.1112.1.18 по кадастралната карта на град Гурково, </w:t>
      </w:r>
      <w:proofErr w:type="spellStart"/>
      <w:r w:rsidRPr="009A2C68">
        <w:t>находящ</w:t>
      </w:r>
      <w:proofErr w:type="spellEnd"/>
      <w:r w:rsidRPr="009A2C68">
        <w:t xml:space="preserve"> се в гр. Гурково бул.” Княз Ал.Батенберг“ № 9, вх.Б, ет.1, ап.18.</w:t>
      </w:r>
    </w:p>
    <w:p w:rsidR="009A2C68" w:rsidRPr="009A2C68" w:rsidRDefault="009A2C68" w:rsidP="009A2C68">
      <w:pPr>
        <w:jc w:val="both"/>
        <w:rPr>
          <w:rFonts w:ascii="Verdana" w:hAnsi="Verdana"/>
          <w:b/>
          <w:lang w:val="en-US" w:eastAsia="en-US"/>
        </w:rPr>
      </w:pPr>
    </w:p>
    <w:p w:rsidR="009A2C68" w:rsidRPr="009A2C68" w:rsidRDefault="009A2C68" w:rsidP="009A2C68">
      <w:pPr>
        <w:spacing w:after="120"/>
        <w:jc w:val="both"/>
        <w:rPr>
          <w:lang w:eastAsia="en-US"/>
        </w:rPr>
      </w:pPr>
      <w:r w:rsidRPr="009A2C68">
        <w:rPr>
          <w:rFonts w:ascii="Verdana" w:hAnsi="Verdana"/>
          <w:b/>
          <w:lang w:val="en-US" w:eastAsia="en-US"/>
        </w:rPr>
        <w:tab/>
      </w:r>
      <w:r w:rsidRPr="009A2C68">
        <w:rPr>
          <w:rFonts w:eastAsiaTheme="minorHAnsi"/>
          <w:b/>
          <w:bCs/>
          <w:sz w:val="28"/>
          <w:szCs w:val="28"/>
          <w:u w:val="single"/>
          <w:lang w:val="en-US" w:eastAsia="en-US"/>
        </w:rPr>
        <w:t>МОТИВИ:</w:t>
      </w:r>
      <w:r w:rsidRPr="009A2C68">
        <w:rPr>
          <w:rFonts w:eastAsiaTheme="minorHAnsi"/>
          <w:bCs/>
          <w:sz w:val="28"/>
          <w:szCs w:val="28"/>
          <w:lang w:eastAsia="en-US"/>
        </w:rPr>
        <w:t xml:space="preserve"> </w:t>
      </w:r>
      <w:r w:rsidRPr="009A2C68">
        <w:rPr>
          <w:lang w:eastAsia="en-US"/>
        </w:rPr>
        <w:t>С решение на Общински съвет гр. Гурково № 395 от 29.03.2018г. бе утвърден списъка на общинските жилища по брой, вид и местонахождение, съгласно който Община Гурково разполага с,</w:t>
      </w:r>
    </w:p>
    <w:p w:rsidR="009A2C68" w:rsidRPr="009A2C68" w:rsidRDefault="009A2C68" w:rsidP="00546ABD">
      <w:pPr>
        <w:numPr>
          <w:ilvl w:val="0"/>
          <w:numId w:val="2"/>
        </w:numPr>
        <w:spacing w:after="200" w:line="276" w:lineRule="auto"/>
        <w:jc w:val="both"/>
        <w:rPr>
          <w:lang w:eastAsia="en-US"/>
        </w:rPr>
      </w:pPr>
      <w:r w:rsidRPr="009A2C68">
        <w:rPr>
          <w:lang w:eastAsia="en-US"/>
        </w:rPr>
        <w:t xml:space="preserve">4 бр. общински жилища за настаняване под наем на </w:t>
      </w:r>
      <w:r w:rsidRPr="009A2C68">
        <w:rPr>
          <w:b/>
          <w:lang w:eastAsia="en-US"/>
        </w:rPr>
        <w:t>граждани с установени жилищни нужди</w:t>
      </w:r>
      <w:r w:rsidRPr="009A2C68">
        <w:rPr>
          <w:lang w:eastAsia="en-US"/>
        </w:rPr>
        <w:t>;</w:t>
      </w:r>
    </w:p>
    <w:p w:rsidR="009A2C68" w:rsidRPr="009A2C68" w:rsidRDefault="009A2C68" w:rsidP="00546ABD">
      <w:pPr>
        <w:numPr>
          <w:ilvl w:val="0"/>
          <w:numId w:val="2"/>
        </w:numPr>
        <w:spacing w:after="200" w:line="276" w:lineRule="auto"/>
        <w:jc w:val="both"/>
        <w:rPr>
          <w:lang w:eastAsia="en-US"/>
        </w:rPr>
      </w:pPr>
      <w:r w:rsidRPr="009A2C68">
        <w:rPr>
          <w:lang w:eastAsia="en-US"/>
        </w:rPr>
        <w:t xml:space="preserve">6 бр. общински жилища определени като </w:t>
      </w:r>
      <w:r w:rsidRPr="009A2C68">
        <w:rPr>
          <w:b/>
          <w:lang w:eastAsia="en-US"/>
        </w:rPr>
        <w:t>ведомствени</w:t>
      </w:r>
      <w:r w:rsidRPr="009A2C68">
        <w:rPr>
          <w:lang w:eastAsia="en-US"/>
        </w:rPr>
        <w:t>;</w:t>
      </w:r>
    </w:p>
    <w:p w:rsidR="009A2C68" w:rsidRPr="009A2C68" w:rsidRDefault="009A2C68" w:rsidP="00546ABD">
      <w:pPr>
        <w:numPr>
          <w:ilvl w:val="0"/>
          <w:numId w:val="2"/>
        </w:numPr>
        <w:spacing w:after="200" w:line="276" w:lineRule="auto"/>
        <w:jc w:val="both"/>
        <w:rPr>
          <w:lang w:eastAsia="en-US"/>
        </w:rPr>
      </w:pPr>
      <w:r w:rsidRPr="009A2C68">
        <w:rPr>
          <w:lang w:eastAsia="en-US"/>
        </w:rPr>
        <w:t xml:space="preserve">1 бр. общинско жилище определено като </w:t>
      </w:r>
      <w:r w:rsidRPr="009A2C68">
        <w:rPr>
          <w:b/>
          <w:lang w:eastAsia="en-US"/>
        </w:rPr>
        <w:t>резервно.</w:t>
      </w:r>
    </w:p>
    <w:p w:rsidR="009A2C68" w:rsidRPr="009A2C68" w:rsidRDefault="009A2C68" w:rsidP="009A2C68">
      <w:pPr>
        <w:jc w:val="both"/>
        <w:rPr>
          <w:lang w:eastAsia="en-US"/>
        </w:rPr>
      </w:pPr>
    </w:p>
    <w:p w:rsidR="009A2C68" w:rsidRPr="009A2C68" w:rsidRDefault="009A2C68" w:rsidP="007A2776">
      <w:pPr>
        <w:ind w:firstLine="568"/>
        <w:jc w:val="both"/>
        <w:rPr>
          <w:lang w:eastAsia="en-US"/>
        </w:rPr>
      </w:pPr>
      <w:r w:rsidRPr="009A2C68">
        <w:rPr>
          <w:lang w:eastAsia="en-US"/>
        </w:rPr>
        <w:t xml:space="preserve">В Община Гурково постъпи заявление с Вх. № </w:t>
      </w:r>
      <w:r w:rsidRPr="009A2C68">
        <w:rPr>
          <w:lang w:val="ru-RU" w:eastAsia="en-US"/>
        </w:rPr>
        <w:t>2185/26.09.2017</w:t>
      </w:r>
      <w:r w:rsidRPr="009A2C68">
        <w:rPr>
          <w:lang w:eastAsia="en-US"/>
        </w:rPr>
        <w:t xml:space="preserve">г.от Димитрина Стоянова </w:t>
      </w:r>
      <w:proofErr w:type="spellStart"/>
      <w:r w:rsidRPr="009A2C68">
        <w:rPr>
          <w:lang w:eastAsia="en-US"/>
        </w:rPr>
        <w:t>Стоянова</w:t>
      </w:r>
      <w:proofErr w:type="spellEnd"/>
      <w:r w:rsidRPr="009A2C68">
        <w:rPr>
          <w:lang w:eastAsia="en-US"/>
        </w:rPr>
        <w:t xml:space="preserve">, от гр.Гурково, общ.Гурково, </w:t>
      </w:r>
      <w:proofErr w:type="spellStart"/>
      <w:r w:rsidRPr="009A2C68">
        <w:rPr>
          <w:lang w:eastAsia="en-US"/>
        </w:rPr>
        <w:t>обл</w:t>
      </w:r>
      <w:proofErr w:type="spellEnd"/>
      <w:r w:rsidRPr="009A2C68">
        <w:rPr>
          <w:lang w:eastAsia="en-US"/>
        </w:rPr>
        <w:t xml:space="preserve">.Стара Загора, ул.”Ал.Батенберг” № 9, вх.Б, ет.1, ап. 18 с искането да закупи описания по-долу ведомствен (според  Списъка на общинските жилища) общински жилищен имот, а именно: </w:t>
      </w:r>
    </w:p>
    <w:p w:rsidR="009A2C68" w:rsidRPr="009A2C68" w:rsidRDefault="009A2C68" w:rsidP="009A2C68">
      <w:pPr>
        <w:jc w:val="both"/>
        <w:rPr>
          <w:lang w:eastAsia="en-US"/>
        </w:rPr>
      </w:pPr>
    </w:p>
    <w:p w:rsidR="009A2C68" w:rsidRPr="009A2C68" w:rsidRDefault="009A2C68" w:rsidP="007A2776">
      <w:pPr>
        <w:ind w:firstLine="568"/>
        <w:jc w:val="both"/>
        <w:rPr>
          <w:lang w:eastAsia="en-US"/>
        </w:rPr>
      </w:pPr>
      <w:r w:rsidRPr="009A2C68">
        <w:rPr>
          <w:b/>
          <w:lang w:eastAsia="en-US"/>
        </w:rPr>
        <w:t xml:space="preserve">Апартамент с идентификатор 18157.501.1112.1.18, </w:t>
      </w:r>
      <w:r w:rsidRPr="009A2C68">
        <w:rPr>
          <w:lang w:eastAsia="en-US"/>
        </w:rPr>
        <w:t xml:space="preserve">състоящ се от две стаи и бокс, със сервизно помещение, </w:t>
      </w:r>
      <w:r w:rsidRPr="009A2C68">
        <w:rPr>
          <w:b/>
          <w:lang w:eastAsia="en-US"/>
        </w:rPr>
        <w:t>с полезна площ от 40,00 кв.м</w:t>
      </w:r>
      <w:r w:rsidRPr="009A2C68">
        <w:rPr>
          <w:lang w:eastAsia="en-US"/>
        </w:rPr>
        <w:t xml:space="preserve">., прилежащо избено помещение № 18 с полезна площ 3,58 кв.м. и таванско помещение № 18 с полезна площ 7,50 кв.м. с припадащите се 3,74 % идеални части от правото на строеж върху общински урегулиран поземлен имот и от общите части на сградата, </w:t>
      </w:r>
      <w:proofErr w:type="spellStart"/>
      <w:r w:rsidRPr="009A2C68">
        <w:rPr>
          <w:lang w:eastAsia="en-US"/>
        </w:rPr>
        <w:t>находящ</w:t>
      </w:r>
      <w:proofErr w:type="spellEnd"/>
      <w:r w:rsidRPr="009A2C68">
        <w:rPr>
          <w:lang w:eastAsia="en-US"/>
        </w:rPr>
        <w:t xml:space="preserve"> се в гр.Гурково, бул. ”Княз Александър Батенберг“ № 9, вх.Б, ет.1, ап.18, </w:t>
      </w:r>
    </w:p>
    <w:p w:rsidR="009A2C68" w:rsidRPr="009A2C68" w:rsidRDefault="009A2C68" w:rsidP="009A2C68">
      <w:pPr>
        <w:jc w:val="both"/>
        <w:rPr>
          <w:lang w:eastAsia="en-US"/>
        </w:rPr>
      </w:pPr>
      <w:r w:rsidRPr="009A2C68">
        <w:rPr>
          <w:lang w:eastAsia="en-US"/>
        </w:rPr>
        <w:t>в който живее под наем от 199</w:t>
      </w:r>
      <w:r w:rsidRPr="009A2C68">
        <w:rPr>
          <w:lang w:val="en-US" w:eastAsia="en-US"/>
        </w:rPr>
        <w:t>5</w:t>
      </w:r>
      <w:r w:rsidRPr="009A2C68">
        <w:rPr>
          <w:lang w:eastAsia="en-US"/>
        </w:rPr>
        <w:t xml:space="preserve"> година и към настоящия момент има сключен Договор за отдаване под наем на общински жилищен имот № 415 от 25.05.2015г. за срок от 3 години. </w:t>
      </w:r>
    </w:p>
    <w:p w:rsidR="009A2C68" w:rsidRPr="009A2C68" w:rsidRDefault="009A2C68" w:rsidP="007A2776">
      <w:pPr>
        <w:ind w:firstLine="708"/>
        <w:jc w:val="both"/>
        <w:rPr>
          <w:lang w:eastAsia="en-US"/>
        </w:rPr>
      </w:pPr>
      <w:r w:rsidRPr="009A2C68">
        <w:rPr>
          <w:lang w:eastAsia="en-US"/>
        </w:rPr>
        <w:t>Госпожа Стоянова работи в Община Гурково в „ Жилищно строителство и БКС” на длъжност – „</w:t>
      </w:r>
      <w:proofErr w:type="spellStart"/>
      <w:r w:rsidRPr="009A2C68">
        <w:rPr>
          <w:lang w:eastAsia="en-US"/>
        </w:rPr>
        <w:t>озеленител</w:t>
      </w:r>
      <w:proofErr w:type="spellEnd"/>
      <w:r w:rsidRPr="009A2C68">
        <w:rPr>
          <w:lang w:eastAsia="en-US"/>
        </w:rPr>
        <w:t>” от 1998 година без прекъсване.</w:t>
      </w:r>
    </w:p>
    <w:p w:rsidR="009A2C68" w:rsidRPr="009A2C68" w:rsidRDefault="009A2C68" w:rsidP="007A2776">
      <w:pPr>
        <w:ind w:firstLine="708"/>
        <w:jc w:val="both"/>
        <w:rPr>
          <w:lang w:eastAsia="en-US"/>
        </w:rPr>
      </w:pPr>
      <w:r w:rsidRPr="009A2C68">
        <w:rPr>
          <w:lang w:eastAsia="en-US"/>
        </w:rPr>
        <w:t xml:space="preserve">Имотът е актуван с акт за частна общинска собственост с № 47/06.04.2011 г., надлежно вписан в Служба по вписванията с Дв.вх.№1888/07.04.2011г., н.а. 193, том 5, н.д.1077, </w:t>
      </w:r>
      <w:proofErr w:type="spellStart"/>
      <w:r w:rsidRPr="009A2C68">
        <w:rPr>
          <w:lang w:eastAsia="en-US"/>
        </w:rPr>
        <w:t>парт</w:t>
      </w:r>
      <w:proofErr w:type="spellEnd"/>
      <w:r w:rsidRPr="009A2C68">
        <w:rPr>
          <w:lang w:eastAsia="en-US"/>
        </w:rPr>
        <w:t xml:space="preserve">. 27023. </w:t>
      </w:r>
    </w:p>
    <w:p w:rsidR="009A2C68" w:rsidRPr="009A2C68" w:rsidRDefault="009A2C68" w:rsidP="007A2776">
      <w:pPr>
        <w:ind w:firstLine="708"/>
        <w:jc w:val="both"/>
        <w:rPr>
          <w:lang w:val="en-US" w:eastAsia="en-US"/>
        </w:rPr>
      </w:pPr>
      <w:r w:rsidRPr="009A2C68">
        <w:rPr>
          <w:lang w:eastAsia="en-US"/>
        </w:rPr>
        <w:t xml:space="preserve">Данъчната оценка на имота е 2788,80лв. /две хиляди седемстотин осемдесет и осем лева/, а изготвената на 17.05.2018 год. пазарна оценка определя неговата стойност на </w:t>
      </w:r>
      <w:r w:rsidRPr="009A2C68">
        <w:rPr>
          <w:lang w:val="en-US" w:eastAsia="en-US"/>
        </w:rPr>
        <w:t>115</w:t>
      </w:r>
      <w:r w:rsidRPr="009A2C68">
        <w:rPr>
          <w:lang w:eastAsia="en-US"/>
        </w:rPr>
        <w:t>00,</w:t>
      </w:r>
      <w:proofErr w:type="spellStart"/>
      <w:r w:rsidRPr="009A2C68">
        <w:rPr>
          <w:lang w:eastAsia="en-US"/>
        </w:rPr>
        <w:t>00</w:t>
      </w:r>
      <w:proofErr w:type="spellEnd"/>
      <w:r w:rsidRPr="009A2C68">
        <w:rPr>
          <w:lang w:eastAsia="en-US"/>
        </w:rPr>
        <w:t xml:space="preserve"> лв. /единадесет хиляди и петстотин лева/.</w:t>
      </w:r>
    </w:p>
    <w:p w:rsidR="009A2C68" w:rsidRPr="009A2C68" w:rsidRDefault="009A2C68" w:rsidP="007A2776">
      <w:pPr>
        <w:ind w:firstLine="708"/>
        <w:jc w:val="both"/>
        <w:rPr>
          <w:lang w:eastAsia="en-US"/>
        </w:rPr>
      </w:pPr>
      <w:r w:rsidRPr="009A2C68">
        <w:rPr>
          <w:lang w:eastAsia="en-US"/>
        </w:rPr>
        <w:t xml:space="preserve">Задължение на Община Гурково, като собственик на жилищния имот е да извършва основни ремонти на общинските жилища. Към настоящия момент Общината няма свободни парични средства, с които да осигури необходимите средства за ремонт, а и такива не са заложени и в бюджета за 2018 г. Имотът не е ремонтиран от неговото изграждане и състоянието му е крайно незадоволително. Освен това е налице законовата </w:t>
      </w:r>
      <w:r w:rsidRPr="009A2C68">
        <w:rPr>
          <w:lang w:eastAsia="en-US"/>
        </w:rPr>
        <w:lastRenderedPageBreak/>
        <w:t>предпоставка лицето, подало заявление за закупуване, да придобие собствеността върху този имот.</w:t>
      </w:r>
    </w:p>
    <w:p w:rsidR="009A2C68" w:rsidRPr="009A2C68" w:rsidRDefault="009A2C68" w:rsidP="009A2C68">
      <w:pPr>
        <w:jc w:val="both"/>
        <w:rPr>
          <w:lang w:eastAsia="en-US"/>
        </w:rPr>
      </w:pPr>
    </w:p>
    <w:p w:rsidR="009A2C68" w:rsidRPr="009A2C68" w:rsidRDefault="009A2C68" w:rsidP="007A2776">
      <w:pPr>
        <w:ind w:firstLine="708"/>
        <w:jc w:val="both"/>
        <w:rPr>
          <w:lang w:eastAsia="en-US"/>
        </w:rPr>
      </w:pPr>
      <w:r w:rsidRPr="009A2C68">
        <w:rPr>
          <w:lang w:eastAsia="en-US"/>
        </w:rPr>
        <w:t>На основание чл.21, ал.1, т.8 от ЗМСМА, чл.8 ал.1 , чл.41 ал.2 и чл.48 ал.2</w:t>
      </w:r>
      <w:r w:rsidRPr="009A2C68">
        <w:rPr>
          <w:color w:val="FF0000"/>
          <w:lang w:eastAsia="en-US"/>
        </w:rPr>
        <w:t xml:space="preserve"> </w:t>
      </w:r>
      <w:r w:rsidRPr="009A2C68">
        <w:rPr>
          <w:color w:val="000000"/>
          <w:lang w:eastAsia="en-US"/>
        </w:rPr>
        <w:t xml:space="preserve">от </w:t>
      </w:r>
      <w:r w:rsidRPr="009A2C68">
        <w:rPr>
          <w:lang w:eastAsia="en-US"/>
        </w:rPr>
        <w:t>ЗОС, както и чл.30, ал.1 от Наредбата за настаняване под наем на граждани с доказани жилищни нужди и продажба на общински жилища на техните наематели и на други лица,</w:t>
      </w:r>
      <w:r w:rsidRPr="009A2C68">
        <w:rPr>
          <w:lang w:val="en-US" w:eastAsia="en-US"/>
        </w:rPr>
        <w:t xml:space="preserve"> </w:t>
      </w:r>
      <w:r w:rsidRPr="009A2C68">
        <w:rPr>
          <w:lang w:eastAsia="en-US"/>
        </w:rPr>
        <w:t xml:space="preserve">и във връзка с гореизложеното,  Общински съвет – Гурково </w:t>
      </w:r>
    </w:p>
    <w:p w:rsidR="009A2C68" w:rsidRPr="009A2C68" w:rsidRDefault="009A2C68" w:rsidP="009A2C68">
      <w:pPr>
        <w:jc w:val="both"/>
        <w:rPr>
          <w:lang w:eastAsia="en-US"/>
        </w:rPr>
      </w:pPr>
    </w:p>
    <w:p w:rsidR="009A2C68" w:rsidRPr="009A2C68" w:rsidRDefault="009A2C68" w:rsidP="009A2C68">
      <w:pPr>
        <w:jc w:val="center"/>
        <w:rPr>
          <w:rFonts w:eastAsia="Calibri"/>
          <w:color w:val="000000"/>
          <w:kern w:val="3"/>
          <w:sz w:val="32"/>
          <w:szCs w:val="32"/>
          <w:lang w:val="ru-RU" w:eastAsia="en-US"/>
        </w:rPr>
      </w:pPr>
      <w:proofErr w:type="gramStart"/>
      <w:r w:rsidRPr="009A2C68">
        <w:rPr>
          <w:rFonts w:eastAsia="Calibri"/>
          <w:color w:val="000000"/>
          <w:kern w:val="3"/>
          <w:sz w:val="32"/>
          <w:szCs w:val="32"/>
          <w:lang w:val="ru-RU" w:eastAsia="en-US"/>
        </w:rPr>
        <w:t>Р</w:t>
      </w:r>
      <w:proofErr w:type="gramEnd"/>
      <w:r w:rsidRPr="009A2C68">
        <w:rPr>
          <w:rFonts w:eastAsia="Calibri"/>
          <w:color w:val="000000"/>
          <w:kern w:val="3"/>
          <w:sz w:val="32"/>
          <w:szCs w:val="32"/>
          <w:lang w:val="ru-RU" w:eastAsia="en-US"/>
        </w:rPr>
        <w:t xml:space="preserve"> Е Ш И:</w:t>
      </w:r>
    </w:p>
    <w:p w:rsidR="009A2C68" w:rsidRPr="009A2C68" w:rsidRDefault="009A2C68" w:rsidP="009A2C68">
      <w:pPr>
        <w:jc w:val="center"/>
        <w:rPr>
          <w:rFonts w:eastAsia="Calibri"/>
          <w:color w:val="000000"/>
          <w:kern w:val="3"/>
          <w:sz w:val="32"/>
          <w:szCs w:val="32"/>
          <w:lang w:val="ru-RU" w:eastAsia="en-US"/>
        </w:rPr>
      </w:pPr>
    </w:p>
    <w:p w:rsidR="009A2C68" w:rsidRPr="009A2C68" w:rsidRDefault="009A2C68" w:rsidP="009A2C68">
      <w:pPr>
        <w:jc w:val="both"/>
        <w:rPr>
          <w:rFonts w:eastAsia="Calibri"/>
          <w:color w:val="000000"/>
          <w:kern w:val="3"/>
          <w:lang w:val="ru-RU" w:eastAsia="en-US"/>
        </w:rPr>
      </w:pPr>
      <w:r w:rsidRPr="009A2C68">
        <w:rPr>
          <w:rFonts w:eastAsia="Calibri"/>
          <w:color w:val="000000"/>
          <w:kern w:val="3"/>
          <w:sz w:val="32"/>
          <w:szCs w:val="32"/>
          <w:lang w:val="ru-RU" w:eastAsia="en-US"/>
        </w:rPr>
        <w:tab/>
      </w:r>
      <w:r w:rsidRPr="009A2C68">
        <w:rPr>
          <w:rFonts w:eastAsia="Calibri"/>
          <w:b/>
          <w:color w:val="000000"/>
          <w:kern w:val="3"/>
          <w:lang w:val="ru-RU" w:eastAsia="en-US"/>
        </w:rPr>
        <w:t xml:space="preserve">Не приема </w:t>
      </w:r>
      <w:r w:rsidRPr="009A2C68">
        <w:t xml:space="preserve">Предложението на Кмета </w:t>
      </w:r>
      <w:proofErr w:type="gramStart"/>
      <w:r w:rsidRPr="009A2C68">
        <w:t>на</w:t>
      </w:r>
      <w:proofErr w:type="gramEnd"/>
      <w:r w:rsidRPr="009A2C68">
        <w:t xml:space="preserve"> Община Гурково</w:t>
      </w:r>
      <w:r w:rsidRPr="009A2C68">
        <w:rPr>
          <w:lang w:val="en-US"/>
        </w:rPr>
        <w:t xml:space="preserve"> </w:t>
      </w:r>
      <w:r w:rsidRPr="009A2C68">
        <w:t xml:space="preserve">с вх. № ОС – 164 / 19.06.2018 г. </w:t>
      </w:r>
      <w:r w:rsidRPr="009A2C68">
        <w:rPr>
          <w:lang w:val="en-US"/>
        </w:rPr>
        <w:t>–</w:t>
      </w:r>
      <w:r w:rsidRPr="009A2C68">
        <w:t xml:space="preserve"> </w:t>
      </w:r>
      <w:proofErr w:type="gramStart"/>
      <w:r w:rsidRPr="009A2C68">
        <w:t>разпореждане</w:t>
      </w:r>
      <w:proofErr w:type="gramEnd"/>
      <w:r w:rsidRPr="009A2C68">
        <w:t xml:space="preserve"> с недвижим имот – частна общинска собственост – продажба на общински жилищен имот, Апартамент с идентификатор 18157.501.1112.1.18 по кадастралната карта на град Гурково, </w:t>
      </w:r>
      <w:proofErr w:type="spellStart"/>
      <w:r w:rsidRPr="009A2C68">
        <w:t>находящ</w:t>
      </w:r>
      <w:proofErr w:type="spellEnd"/>
      <w:r w:rsidRPr="009A2C68">
        <w:t xml:space="preserve"> се в гр. Гурково бул.” Княз Ал.Батенберг“ № 9, вх.Б, ет.1, ап.18.</w:t>
      </w:r>
    </w:p>
    <w:p w:rsidR="009A2C68" w:rsidRPr="009A2C68" w:rsidRDefault="009A2C68" w:rsidP="009A2C68">
      <w:pPr>
        <w:jc w:val="both"/>
        <w:rPr>
          <w:lang w:eastAsia="en-US"/>
        </w:rPr>
      </w:pPr>
    </w:p>
    <w:p w:rsidR="009A2C68" w:rsidRPr="009A2C68" w:rsidRDefault="009A2C68" w:rsidP="009A2C68">
      <w:pPr>
        <w:tabs>
          <w:tab w:val="center" w:pos="0"/>
        </w:tabs>
        <w:suppressAutoHyphens/>
        <w:autoSpaceDN w:val="0"/>
        <w:jc w:val="both"/>
        <w:textAlignment w:val="baseline"/>
        <w:rPr>
          <w:rFonts w:ascii="Calibri" w:hAnsi="Calibri" w:cs="Calibri"/>
          <w:kern w:val="3"/>
        </w:rPr>
      </w:pPr>
      <w:r w:rsidRPr="009A2C68">
        <w:rPr>
          <w:rFonts w:cs="Calibri"/>
          <w:kern w:val="3"/>
        </w:rPr>
        <w:tab/>
        <w:t>У</w:t>
      </w:r>
      <w:proofErr w:type="spellStart"/>
      <w:r w:rsidRPr="009A2C68">
        <w:rPr>
          <w:rFonts w:cs="Calibri"/>
          <w:kern w:val="3"/>
          <w:lang w:val="ru-RU"/>
        </w:rPr>
        <w:t>частвали</w:t>
      </w:r>
      <w:proofErr w:type="spellEnd"/>
      <w:r w:rsidRPr="009A2C68">
        <w:rPr>
          <w:rFonts w:cs="Calibri"/>
          <w:kern w:val="3"/>
        </w:rPr>
        <w:t xml:space="preserve">  </w:t>
      </w:r>
      <w:r w:rsidRPr="009A2C68">
        <w:rPr>
          <w:rFonts w:cs="Calibri"/>
          <w:kern w:val="3"/>
          <w:lang w:val="ru-RU"/>
        </w:rPr>
        <w:t xml:space="preserve">в </w:t>
      </w:r>
      <w:r w:rsidRPr="009A2C68">
        <w:rPr>
          <w:rFonts w:cs="Calibri"/>
          <w:kern w:val="3"/>
        </w:rPr>
        <w:t xml:space="preserve">поименно </w:t>
      </w:r>
      <w:proofErr w:type="spellStart"/>
      <w:r w:rsidRPr="009A2C68">
        <w:rPr>
          <w:rFonts w:cs="Calibri"/>
          <w:kern w:val="3"/>
          <w:lang w:val="ru-RU"/>
        </w:rPr>
        <w:t>гласуване</w:t>
      </w:r>
      <w:proofErr w:type="spellEnd"/>
      <w:r w:rsidRPr="009A2C68">
        <w:rPr>
          <w:rFonts w:cs="Calibri"/>
          <w:kern w:val="3"/>
          <w:lang w:val="ru-RU"/>
        </w:rPr>
        <w:t xml:space="preserve">  </w:t>
      </w:r>
      <w:r w:rsidRPr="009A2C68">
        <w:rPr>
          <w:rFonts w:cs="Calibri"/>
          <w:kern w:val="3"/>
          <w:lang w:val="en-US"/>
        </w:rPr>
        <w:t>1</w:t>
      </w:r>
      <w:r w:rsidRPr="009A2C68">
        <w:rPr>
          <w:rFonts w:cs="Calibri"/>
          <w:kern w:val="3"/>
        </w:rPr>
        <w:t>2</w:t>
      </w:r>
      <w:r w:rsidRPr="009A2C68">
        <w:rPr>
          <w:rFonts w:cs="Calibri"/>
          <w:kern w:val="3"/>
          <w:lang w:val="ru-RU"/>
        </w:rPr>
        <w:t xml:space="preserve"> общ. </w:t>
      </w:r>
      <w:proofErr w:type="spellStart"/>
      <w:r w:rsidRPr="009A2C68">
        <w:rPr>
          <w:rFonts w:cs="Calibri"/>
          <w:kern w:val="3"/>
          <w:lang w:val="ru-RU"/>
        </w:rPr>
        <w:t>съветници</w:t>
      </w:r>
      <w:proofErr w:type="spellEnd"/>
      <w:r w:rsidRPr="009A2C68">
        <w:rPr>
          <w:rFonts w:cs="Calibri"/>
          <w:kern w:val="3"/>
          <w:lang w:val="ru-RU"/>
        </w:rPr>
        <w:t xml:space="preserve">,  </w:t>
      </w:r>
      <w:proofErr w:type="spellStart"/>
      <w:r w:rsidRPr="009A2C68">
        <w:rPr>
          <w:rFonts w:cs="Calibri"/>
          <w:kern w:val="3"/>
          <w:lang w:val="ru-RU"/>
        </w:rPr>
        <w:t>гласували</w:t>
      </w:r>
      <w:proofErr w:type="spellEnd"/>
      <w:r w:rsidRPr="009A2C68">
        <w:rPr>
          <w:rFonts w:cs="Calibri"/>
          <w:kern w:val="3"/>
          <w:lang w:val="ru-RU"/>
        </w:rPr>
        <w:t xml:space="preserve">  </w:t>
      </w:r>
      <w:r w:rsidRPr="009A2C68">
        <w:rPr>
          <w:rFonts w:cs="Calibri"/>
          <w:kern w:val="3"/>
        </w:rPr>
        <w:t>„</w:t>
      </w:r>
      <w:r w:rsidRPr="009A2C68">
        <w:rPr>
          <w:rFonts w:cs="Calibri"/>
          <w:b/>
          <w:bCs/>
          <w:kern w:val="3"/>
          <w:lang w:val="ru-RU"/>
        </w:rPr>
        <w:t>за</w:t>
      </w:r>
      <w:r w:rsidRPr="009A2C68">
        <w:rPr>
          <w:rFonts w:cs="Calibri"/>
          <w:kern w:val="3"/>
        </w:rPr>
        <w:t>”</w:t>
      </w:r>
      <w:r w:rsidRPr="009A2C68">
        <w:rPr>
          <w:rFonts w:cs="Calibri"/>
          <w:kern w:val="3"/>
          <w:lang w:val="ru-RU"/>
        </w:rPr>
        <w:t xml:space="preserve">  – </w:t>
      </w:r>
      <w:proofErr w:type="spellStart"/>
      <w:r w:rsidRPr="009A2C68">
        <w:rPr>
          <w:rFonts w:cs="Calibri"/>
          <w:kern w:val="3"/>
          <w:lang w:val="ru-RU"/>
        </w:rPr>
        <w:t>няма</w:t>
      </w:r>
      <w:proofErr w:type="spellEnd"/>
      <w:r w:rsidRPr="009A2C68">
        <w:rPr>
          <w:rFonts w:cs="Calibri"/>
          <w:kern w:val="3"/>
          <w:lang w:val="ru-RU"/>
        </w:rPr>
        <w:t xml:space="preserve">,   </w:t>
      </w:r>
      <w:r w:rsidRPr="009A2C68">
        <w:rPr>
          <w:rFonts w:cs="Calibri"/>
          <w:kern w:val="3"/>
        </w:rPr>
        <w:t>„</w:t>
      </w:r>
      <w:r w:rsidRPr="009A2C68">
        <w:rPr>
          <w:rFonts w:cs="Calibri"/>
          <w:b/>
          <w:bCs/>
          <w:kern w:val="3"/>
          <w:lang w:val="ru-RU"/>
        </w:rPr>
        <w:t>против</w:t>
      </w:r>
      <w:r w:rsidRPr="009A2C68">
        <w:rPr>
          <w:rFonts w:cs="Calibri"/>
          <w:kern w:val="3"/>
        </w:rPr>
        <w:t>”</w:t>
      </w:r>
      <w:r w:rsidRPr="009A2C68">
        <w:rPr>
          <w:rFonts w:cs="Calibri"/>
          <w:kern w:val="3"/>
          <w:lang w:val="ru-RU"/>
        </w:rPr>
        <w:t xml:space="preserve"> – 9,  </w:t>
      </w:r>
      <w:r w:rsidRPr="009A2C68">
        <w:rPr>
          <w:rFonts w:cs="Calibri"/>
          <w:kern w:val="3"/>
        </w:rPr>
        <w:t>„</w:t>
      </w:r>
      <w:proofErr w:type="spellStart"/>
      <w:r w:rsidRPr="009A2C68">
        <w:rPr>
          <w:rFonts w:cs="Calibri"/>
          <w:b/>
          <w:bCs/>
          <w:kern w:val="3"/>
          <w:lang w:val="ru-RU"/>
        </w:rPr>
        <w:t>въздържал</w:t>
      </w:r>
      <w:proofErr w:type="spellEnd"/>
      <w:r w:rsidRPr="009A2C68">
        <w:rPr>
          <w:rFonts w:cs="Calibri"/>
          <w:b/>
          <w:bCs/>
          <w:kern w:val="3"/>
        </w:rPr>
        <w:t>и</w:t>
      </w:r>
      <w:r w:rsidRPr="009A2C68">
        <w:rPr>
          <w:rFonts w:cs="Calibri"/>
          <w:b/>
          <w:bCs/>
          <w:kern w:val="3"/>
          <w:lang w:val="ru-RU"/>
        </w:rPr>
        <w:t xml:space="preserve"> се</w:t>
      </w:r>
      <w:r w:rsidRPr="009A2C68">
        <w:rPr>
          <w:rFonts w:cs="Calibri"/>
          <w:kern w:val="3"/>
        </w:rPr>
        <w:t>”</w:t>
      </w:r>
      <w:r w:rsidRPr="009A2C68">
        <w:rPr>
          <w:rFonts w:cs="Calibri"/>
          <w:kern w:val="3"/>
          <w:lang w:val="ru-RU"/>
        </w:rPr>
        <w:t xml:space="preserve"> – 3.</w:t>
      </w:r>
    </w:p>
    <w:p w:rsidR="009A2C68" w:rsidRPr="009A2C68" w:rsidRDefault="009A2C68" w:rsidP="009A2C68">
      <w:pPr>
        <w:suppressAutoHyphens/>
        <w:autoSpaceDN w:val="0"/>
        <w:textAlignment w:val="baseline"/>
        <w:rPr>
          <w:rFonts w:cs="Calibri"/>
          <w:kern w:val="3"/>
        </w:rPr>
      </w:pPr>
    </w:p>
    <w:p w:rsidR="009A2C68" w:rsidRPr="009A2C68" w:rsidRDefault="009A2C68" w:rsidP="009A2C68">
      <w:pPr>
        <w:suppressAutoHyphens/>
        <w:autoSpaceDN w:val="0"/>
        <w:textAlignment w:val="baseline"/>
        <w:rPr>
          <w:rFonts w:cs="Calibri"/>
          <w:kern w:val="3"/>
        </w:rPr>
      </w:pPr>
    </w:p>
    <w:p w:rsidR="009A2C68" w:rsidRPr="009A2C68" w:rsidRDefault="009A2C68" w:rsidP="009A2C68">
      <w:pPr>
        <w:suppressAutoHyphens/>
        <w:autoSpaceDN w:val="0"/>
        <w:textAlignment w:val="baseline"/>
        <w:rPr>
          <w:rFonts w:cs="Calibri"/>
          <w:kern w:val="3"/>
        </w:rPr>
      </w:pPr>
    </w:p>
    <w:p w:rsidR="009A2C68" w:rsidRPr="009A2C68" w:rsidRDefault="009A2C68" w:rsidP="009A2C68">
      <w:pPr>
        <w:suppressAutoHyphens/>
        <w:autoSpaceDN w:val="0"/>
        <w:textAlignment w:val="baseline"/>
        <w:rPr>
          <w:rFonts w:cs="Calibri"/>
          <w:kern w:val="3"/>
          <w:lang w:val="en-US"/>
        </w:rPr>
      </w:pPr>
    </w:p>
    <w:p w:rsidR="00F00F9F" w:rsidRPr="007A2776" w:rsidRDefault="00F00F9F" w:rsidP="00F00F9F">
      <w:pPr>
        <w:rPr>
          <w:b/>
        </w:rPr>
      </w:pPr>
      <w:r w:rsidRPr="007A2776">
        <w:rPr>
          <w:b/>
        </w:rPr>
        <w:t xml:space="preserve">ОБЩИНСКИ СЪВЕТ – ГУРКОВО </w:t>
      </w:r>
    </w:p>
    <w:p w:rsidR="00F00F9F" w:rsidRPr="007A2776" w:rsidRDefault="00F00F9F" w:rsidP="00F00F9F">
      <w:pPr>
        <w:rPr>
          <w:b/>
        </w:rPr>
      </w:pPr>
    </w:p>
    <w:p w:rsidR="00F00F9F" w:rsidRPr="007A2776" w:rsidRDefault="00F00F9F" w:rsidP="00F00F9F">
      <w:pPr>
        <w:rPr>
          <w:b/>
        </w:rPr>
      </w:pPr>
      <w:r w:rsidRPr="007A2776">
        <w:rPr>
          <w:b/>
        </w:rPr>
        <w:t>ПРЕДСЕДАТЕЛ: /п/</w:t>
      </w:r>
    </w:p>
    <w:p w:rsidR="00F00F9F" w:rsidRPr="007A2776" w:rsidRDefault="00F00F9F" w:rsidP="00F00F9F">
      <w:pPr>
        <w:rPr>
          <w:b/>
        </w:rPr>
      </w:pPr>
      <w:r w:rsidRPr="007A2776">
        <w:rPr>
          <w:b/>
        </w:rPr>
        <w:t xml:space="preserve">                                        / инж. Нейко Стоянов Нейков /</w:t>
      </w:r>
    </w:p>
    <w:p w:rsidR="00F00F9F" w:rsidRPr="007A2776" w:rsidRDefault="00F00F9F" w:rsidP="00F00F9F">
      <w:pPr>
        <w:rPr>
          <w:b/>
        </w:rPr>
      </w:pPr>
      <w:r w:rsidRPr="007A2776">
        <w:rPr>
          <w:b/>
        </w:rPr>
        <w:t>ПРОТОКОЛИСТ: /п/</w:t>
      </w:r>
    </w:p>
    <w:p w:rsidR="00F00F9F" w:rsidRPr="007A2776" w:rsidRDefault="00F00F9F" w:rsidP="00F00F9F">
      <w:pPr>
        <w:rPr>
          <w:b/>
        </w:rPr>
      </w:pPr>
      <w:r w:rsidRPr="007A2776">
        <w:rPr>
          <w:b/>
        </w:rPr>
        <w:t xml:space="preserve">                                        / Иванка Рачева – Генчева /</w:t>
      </w:r>
    </w:p>
    <w:p w:rsidR="009A2C68" w:rsidRPr="009A2C68" w:rsidRDefault="009A2C68" w:rsidP="009A2C68">
      <w:pPr>
        <w:jc w:val="both"/>
        <w:rPr>
          <w:rFonts w:eastAsia="Calibri"/>
          <w:b/>
          <w:sz w:val="22"/>
          <w:szCs w:val="22"/>
          <w:lang w:eastAsia="en-US"/>
        </w:rPr>
      </w:pPr>
    </w:p>
    <w:p w:rsidR="009A2C68" w:rsidRPr="009A2C68" w:rsidRDefault="009A2C68" w:rsidP="009A2C68">
      <w:pPr>
        <w:jc w:val="both"/>
        <w:rPr>
          <w:rFonts w:ascii="Verdana" w:hAnsi="Verdana"/>
          <w:b/>
          <w:lang w:val="en-US" w:eastAsia="en-US"/>
        </w:rPr>
      </w:pPr>
    </w:p>
    <w:p w:rsidR="009A2C68" w:rsidRPr="009A2C68" w:rsidRDefault="009A2C68" w:rsidP="009A2C68">
      <w:pPr>
        <w:jc w:val="both"/>
        <w:rPr>
          <w:rFonts w:ascii="Verdana" w:hAnsi="Verdana"/>
          <w:b/>
          <w:lang w:val="en-US" w:eastAsia="en-US"/>
        </w:rPr>
      </w:pPr>
    </w:p>
    <w:p w:rsidR="009A2C68" w:rsidRPr="009A2C68" w:rsidRDefault="009A2C68" w:rsidP="009A2C68">
      <w:pPr>
        <w:jc w:val="both"/>
        <w:rPr>
          <w:rFonts w:cs="Calibri"/>
          <w:kern w:val="3"/>
          <w:sz w:val="32"/>
          <w:szCs w:val="32"/>
        </w:rPr>
      </w:pPr>
      <w:r w:rsidRPr="009A2C68">
        <w:rPr>
          <w:rFonts w:ascii="Verdana" w:hAnsi="Verdana"/>
          <w:b/>
          <w:color w:val="000000"/>
          <w:shd w:val="clear" w:color="auto" w:fill="FFFFFF"/>
          <w:lang w:eastAsia="en-US"/>
        </w:rPr>
        <w:t xml:space="preserve">            </w:t>
      </w:r>
    </w:p>
    <w:p w:rsidR="009A2C68" w:rsidRPr="009A2C68" w:rsidRDefault="009A2C68" w:rsidP="009A2C68">
      <w:pPr>
        <w:suppressAutoHyphens/>
        <w:autoSpaceDN w:val="0"/>
        <w:jc w:val="both"/>
        <w:textAlignment w:val="baseline"/>
        <w:rPr>
          <w:rFonts w:ascii="Verdana" w:hAnsi="Verdana"/>
          <w:b/>
          <w:lang w:eastAsia="en-US"/>
        </w:rPr>
      </w:pPr>
    </w:p>
    <w:p w:rsidR="009A2C68" w:rsidRPr="009A2C68" w:rsidRDefault="009A2C68" w:rsidP="009A2C68">
      <w:pPr>
        <w:suppressAutoHyphens/>
        <w:autoSpaceDN w:val="0"/>
        <w:jc w:val="both"/>
        <w:textAlignment w:val="baseline"/>
        <w:rPr>
          <w:rFonts w:ascii="Verdana" w:hAnsi="Verdana"/>
          <w:b/>
          <w:lang w:val="en-US" w:eastAsia="en-US"/>
        </w:rPr>
      </w:pPr>
      <w:r w:rsidRPr="009A2C68">
        <w:rPr>
          <w:rFonts w:ascii="Verdana" w:hAnsi="Verdana"/>
          <w:b/>
          <w:lang w:eastAsia="en-US"/>
        </w:rPr>
        <w:t xml:space="preserve"> </w:t>
      </w:r>
    </w:p>
    <w:p w:rsidR="009A2C68" w:rsidRPr="009A2C68" w:rsidRDefault="009A2C68" w:rsidP="009A2C68">
      <w:pPr>
        <w:suppressAutoHyphens/>
        <w:autoSpaceDN w:val="0"/>
        <w:jc w:val="both"/>
        <w:textAlignment w:val="baseline"/>
        <w:rPr>
          <w:rFonts w:ascii="Verdana" w:hAnsi="Verdana"/>
          <w:b/>
          <w:lang w:val="en-US" w:eastAsia="en-US"/>
        </w:rPr>
      </w:pPr>
    </w:p>
    <w:p w:rsidR="009A2C68" w:rsidRPr="009A2C68" w:rsidRDefault="009A2C68" w:rsidP="009A2C68">
      <w:pPr>
        <w:suppressAutoHyphens/>
        <w:autoSpaceDN w:val="0"/>
        <w:jc w:val="both"/>
        <w:textAlignment w:val="baseline"/>
        <w:rPr>
          <w:rFonts w:ascii="Verdana" w:hAnsi="Verdana"/>
          <w:b/>
          <w:lang w:val="en-US" w:eastAsia="en-US"/>
        </w:rPr>
      </w:pPr>
    </w:p>
    <w:p w:rsidR="009A2C68" w:rsidRDefault="009A2C68" w:rsidP="009A2C68">
      <w:pPr>
        <w:suppressAutoHyphens/>
        <w:autoSpaceDN w:val="0"/>
        <w:jc w:val="both"/>
        <w:textAlignment w:val="baseline"/>
        <w:rPr>
          <w:rFonts w:ascii="Verdana" w:hAnsi="Verdana"/>
          <w:b/>
          <w:lang w:val="en-US" w:eastAsia="en-US"/>
        </w:rPr>
      </w:pPr>
    </w:p>
    <w:p w:rsidR="00F70F1A" w:rsidRDefault="00F70F1A" w:rsidP="009A2C68">
      <w:pPr>
        <w:suppressAutoHyphens/>
        <w:autoSpaceDN w:val="0"/>
        <w:jc w:val="both"/>
        <w:textAlignment w:val="baseline"/>
        <w:rPr>
          <w:rFonts w:ascii="Verdana" w:hAnsi="Verdana"/>
          <w:b/>
          <w:lang w:val="en-US" w:eastAsia="en-US"/>
        </w:rPr>
      </w:pPr>
    </w:p>
    <w:p w:rsidR="00F70F1A" w:rsidRDefault="00F70F1A" w:rsidP="009A2C68">
      <w:pPr>
        <w:suppressAutoHyphens/>
        <w:autoSpaceDN w:val="0"/>
        <w:jc w:val="both"/>
        <w:textAlignment w:val="baseline"/>
        <w:rPr>
          <w:rFonts w:ascii="Verdana" w:hAnsi="Verdana"/>
          <w:b/>
          <w:lang w:val="en-US" w:eastAsia="en-US"/>
        </w:rPr>
      </w:pPr>
    </w:p>
    <w:p w:rsidR="00F70F1A" w:rsidRDefault="00F70F1A" w:rsidP="009A2C68">
      <w:pPr>
        <w:suppressAutoHyphens/>
        <w:autoSpaceDN w:val="0"/>
        <w:jc w:val="both"/>
        <w:textAlignment w:val="baseline"/>
        <w:rPr>
          <w:rFonts w:ascii="Verdana" w:hAnsi="Verdana"/>
          <w:b/>
          <w:lang w:val="en-US" w:eastAsia="en-US"/>
        </w:rPr>
      </w:pPr>
    </w:p>
    <w:p w:rsidR="00F70F1A" w:rsidRDefault="00F70F1A" w:rsidP="009A2C68">
      <w:pPr>
        <w:suppressAutoHyphens/>
        <w:autoSpaceDN w:val="0"/>
        <w:jc w:val="both"/>
        <w:textAlignment w:val="baseline"/>
        <w:rPr>
          <w:rFonts w:ascii="Verdana" w:hAnsi="Verdana"/>
          <w:b/>
          <w:lang w:val="en-US" w:eastAsia="en-US"/>
        </w:rPr>
      </w:pPr>
    </w:p>
    <w:p w:rsidR="00F70F1A" w:rsidRDefault="00F70F1A" w:rsidP="009A2C68">
      <w:pPr>
        <w:suppressAutoHyphens/>
        <w:autoSpaceDN w:val="0"/>
        <w:jc w:val="both"/>
        <w:textAlignment w:val="baseline"/>
        <w:rPr>
          <w:rFonts w:ascii="Verdana" w:hAnsi="Verdana"/>
          <w:b/>
          <w:lang w:val="en-US" w:eastAsia="en-US"/>
        </w:rPr>
      </w:pPr>
    </w:p>
    <w:p w:rsidR="00F70F1A" w:rsidRDefault="00F70F1A" w:rsidP="009A2C68">
      <w:pPr>
        <w:suppressAutoHyphens/>
        <w:autoSpaceDN w:val="0"/>
        <w:jc w:val="both"/>
        <w:textAlignment w:val="baseline"/>
        <w:rPr>
          <w:rFonts w:ascii="Verdana" w:hAnsi="Verdana"/>
          <w:b/>
          <w:lang w:val="en-US" w:eastAsia="en-US"/>
        </w:rPr>
      </w:pPr>
    </w:p>
    <w:p w:rsidR="00F70F1A" w:rsidRDefault="00F70F1A" w:rsidP="009A2C68">
      <w:pPr>
        <w:suppressAutoHyphens/>
        <w:autoSpaceDN w:val="0"/>
        <w:jc w:val="both"/>
        <w:textAlignment w:val="baseline"/>
        <w:rPr>
          <w:rFonts w:ascii="Verdana" w:hAnsi="Verdana"/>
          <w:b/>
          <w:lang w:val="en-US" w:eastAsia="en-US"/>
        </w:rPr>
      </w:pPr>
    </w:p>
    <w:p w:rsidR="00F70F1A" w:rsidRDefault="00F70F1A" w:rsidP="009A2C68">
      <w:pPr>
        <w:suppressAutoHyphens/>
        <w:autoSpaceDN w:val="0"/>
        <w:jc w:val="both"/>
        <w:textAlignment w:val="baseline"/>
        <w:rPr>
          <w:rFonts w:ascii="Verdana" w:hAnsi="Verdana"/>
          <w:b/>
          <w:lang w:val="en-US" w:eastAsia="en-US"/>
        </w:rPr>
      </w:pPr>
    </w:p>
    <w:p w:rsidR="00F70F1A" w:rsidRDefault="00F70F1A" w:rsidP="009A2C68">
      <w:pPr>
        <w:suppressAutoHyphens/>
        <w:autoSpaceDN w:val="0"/>
        <w:jc w:val="both"/>
        <w:textAlignment w:val="baseline"/>
        <w:rPr>
          <w:rFonts w:ascii="Verdana" w:hAnsi="Verdana"/>
          <w:b/>
          <w:lang w:val="en-US" w:eastAsia="en-US"/>
        </w:rPr>
      </w:pPr>
    </w:p>
    <w:p w:rsidR="00F70F1A" w:rsidRDefault="00F70F1A" w:rsidP="009A2C68">
      <w:pPr>
        <w:suppressAutoHyphens/>
        <w:autoSpaceDN w:val="0"/>
        <w:jc w:val="both"/>
        <w:textAlignment w:val="baseline"/>
        <w:rPr>
          <w:rFonts w:ascii="Verdana" w:hAnsi="Verdana"/>
          <w:b/>
          <w:lang w:val="en-US" w:eastAsia="en-US"/>
        </w:rPr>
      </w:pPr>
    </w:p>
    <w:p w:rsidR="00F70F1A" w:rsidRDefault="00F70F1A" w:rsidP="009A2C68">
      <w:pPr>
        <w:suppressAutoHyphens/>
        <w:autoSpaceDN w:val="0"/>
        <w:jc w:val="both"/>
        <w:textAlignment w:val="baseline"/>
        <w:rPr>
          <w:rFonts w:ascii="Verdana" w:hAnsi="Verdana"/>
          <w:b/>
          <w:lang w:val="en-US" w:eastAsia="en-US"/>
        </w:rPr>
      </w:pPr>
    </w:p>
    <w:p w:rsidR="00F70F1A" w:rsidRDefault="00F70F1A" w:rsidP="009A2C68">
      <w:pPr>
        <w:suppressAutoHyphens/>
        <w:autoSpaceDN w:val="0"/>
        <w:jc w:val="both"/>
        <w:textAlignment w:val="baseline"/>
        <w:rPr>
          <w:rFonts w:ascii="Verdana" w:hAnsi="Verdana"/>
          <w:b/>
          <w:lang w:val="en-US" w:eastAsia="en-US"/>
        </w:rPr>
      </w:pPr>
    </w:p>
    <w:p w:rsidR="00F70F1A" w:rsidRDefault="00F70F1A" w:rsidP="009A2C68">
      <w:pPr>
        <w:suppressAutoHyphens/>
        <w:autoSpaceDN w:val="0"/>
        <w:jc w:val="both"/>
        <w:textAlignment w:val="baseline"/>
        <w:rPr>
          <w:rFonts w:ascii="Verdana" w:hAnsi="Verdana"/>
          <w:b/>
          <w:lang w:val="en-US" w:eastAsia="en-US"/>
        </w:rPr>
      </w:pPr>
    </w:p>
    <w:p w:rsidR="00F70F1A" w:rsidRDefault="00F70F1A" w:rsidP="009A2C68">
      <w:pPr>
        <w:suppressAutoHyphens/>
        <w:autoSpaceDN w:val="0"/>
        <w:jc w:val="both"/>
        <w:textAlignment w:val="baseline"/>
        <w:rPr>
          <w:rFonts w:ascii="Verdana" w:hAnsi="Verdana"/>
          <w:b/>
          <w:lang w:val="en-US" w:eastAsia="en-US"/>
        </w:rPr>
      </w:pPr>
    </w:p>
    <w:p w:rsidR="002D1D9A" w:rsidRPr="002D1D9A" w:rsidRDefault="002D1D9A" w:rsidP="002D1D9A">
      <w:pPr>
        <w:rPr>
          <w:b/>
          <w:sz w:val="28"/>
          <w:szCs w:val="28"/>
          <w:u w:val="single"/>
          <w:lang w:val="ru-RU"/>
        </w:rPr>
      </w:pPr>
      <w:proofErr w:type="spellStart"/>
      <w:r w:rsidRPr="002D1D9A">
        <w:rPr>
          <w:b/>
          <w:sz w:val="28"/>
          <w:szCs w:val="28"/>
          <w:u w:val="single"/>
          <w:lang w:val="ru-RU"/>
        </w:rPr>
        <w:lastRenderedPageBreak/>
        <w:t>Препис</w:t>
      </w:r>
      <w:proofErr w:type="spellEnd"/>
      <w:r w:rsidRPr="002D1D9A">
        <w:rPr>
          <w:b/>
          <w:sz w:val="28"/>
          <w:szCs w:val="28"/>
          <w:u w:val="single"/>
          <w:lang w:val="ru-RU"/>
        </w:rPr>
        <w:t xml:space="preserve"> – извлечение!</w:t>
      </w:r>
    </w:p>
    <w:p w:rsidR="009A2C68" w:rsidRPr="009A2C68" w:rsidRDefault="009A2C68" w:rsidP="009A2C68">
      <w:pPr>
        <w:suppressAutoHyphens/>
        <w:autoSpaceDN w:val="0"/>
        <w:jc w:val="center"/>
        <w:textAlignment w:val="baseline"/>
        <w:rPr>
          <w:rFonts w:ascii="Calibri" w:hAnsi="Calibri" w:cs="Arial"/>
          <w:b/>
          <w:kern w:val="3"/>
          <w:lang w:val="ru-RU"/>
        </w:rPr>
      </w:pPr>
    </w:p>
    <w:p w:rsidR="009A2C68" w:rsidRPr="009A2C68" w:rsidRDefault="009A2C68" w:rsidP="009A2C68">
      <w:pPr>
        <w:suppressAutoHyphens/>
        <w:autoSpaceDN w:val="0"/>
        <w:jc w:val="center"/>
        <w:textAlignment w:val="baseline"/>
        <w:rPr>
          <w:rFonts w:ascii="Verdana" w:hAnsi="Verdana" w:cs="Verdana"/>
          <w:b/>
          <w:bCs/>
          <w:kern w:val="3"/>
          <w:sz w:val="16"/>
          <w:szCs w:val="16"/>
          <w:lang w:val="en-US"/>
        </w:rPr>
      </w:pPr>
    </w:p>
    <w:p w:rsidR="009A2C68" w:rsidRPr="009A2C68" w:rsidRDefault="009A2C68" w:rsidP="009A2C68">
      <w:pPr>
        <w:suppressAutoHyphens/>
        <w:autoSpaceDN w:val="0"/>
        <w:jc w:val="center"/>
        <w:textAlignment w:val="baseline"/>
        <w:rPr>
          <w:rFonts w:ascii="Calibri" w:hAnsi="Calibri" w:cs="Calibri"/>
          <w:kern w:val="3"/>
        </w:rPr>
      </w:pPr>
      <w:r w:rsidRPr="009A2C68">
        <w:rPr>
          <w:rFonts w:cs="Calibri"/>
          <w:kern w:val="3"/>
          <w:sz w:val="32"/>
          <w:szCs w:val="32"/>
          <w:lang w:val="ru-RU"/>
        </w:rPr>
        <w:t xml:space="preserve"> </w:t>
      </w:r>
      <w:proofErr w:type="gramStart"/>
      <w:r w:rsidRPr="009A2C68">
        <w:rPr>
          <w:rFonts w:cs="Calibri"/>
          <w:kern w:val="3"/>
          <w:sz w:val="32"/>
          <w:szCs w:val="32"/>
          <w:lang w:val="ru-RU"/>
        </w:rPr>
        <w:t>Р</w:t>
      </w:r>
      <w:proofErr w:type="gramEnd"/>
      <w:r w:rsidRPr="009A2C68">
        <w:rPr>
          <w:rFonts w:cs="Calibri"/>
          <w:kern w:val="3"/>
          <w:sz w:val="32"/>
          <w:szCs w:val="32"/>
          <w:lang w:val="ru-RU"/>
        </w:rPr>
        <w:t xml:space="preserve"> Е Ш Е Н И Е  № 4</w:t>
      </w:r>
      <w:r w:rsidRPr="009A2C68">
        <w:rPr>
          <w:rFonts w:cs="Calibri"/>
          <w:kern w:val="3"/>
          <w:sz w:val="32"/>
          <w:szCs w:val="32"/>
          <w:lang w:val="en-US"/>
        </w:rPr>
        <w:t>3</w:t>
      </w:r>
      <w:r w:rsidRPr="009A2C68">
        <w:rPr>
          <w:rFonts w:cs="Calibri"/>
          <w:kern w:val="3"/>
          <w:sz w:val="32"/>
          <w:szCs w:val="32"/>
        </w:rPr>
        <w:t>6</w:t>
      </w:r>
    </w:p>
    <w:p w:rsidR="009A2C68" w:rsidRPr="009A2C68" w:rsidRDefault="009A2C68" w:rsidP="009A2C68">
      <w:pPr>
        <w:suppressAutoHyphens/>
        <w:autoSpaceDN w:val="0"/>
        <w:jc w:val="center"/>
        <w:textAlignment w:val="baseline"/>
        <w:rPr>
          <w:rFonts w:ascii="Calibri" w:hAnsi="Calibri" w:cs="Calibri"/>
          <w:kern w:val="3"/>
        </w:rPr>
      </w:pPr>
      <w:r w:rsidRPr="009A2C68">
        <w:rPr>
          <w:rFonts w:cs="Calibri"/>
          <w:kern w:val="3"/>
          <w:sz w:val="32"/>
          <w:szCs w:val="32"/>
        </w:rPr>
        <w:t>28.</w:t>
      </w:r>
      <w:r w:rsidRPr="009A2C68">
        <w:rPr>
          <w:rFonts w:cs="Calibri"/>
          <w:kern w:val="3"/>
          <w:sz w:val="32"/>
          <w:szCs w:val="32"/>
          <w:lang w:val="en-US"/>
        </w:rPr>
        <w:t>0</w:t>
      </w:r>
      <w:r w:rsidRPr="009A2C68">
        <w:rPr>
          <w:rFonts w:cs="Calibri"/>
          <w:kern w:val="3"/>
          <w:sz w:val="32"/>
          <w:szCs w:val="32"/>
        </w:rPr>
        <w:t>6</w:t>
      </w:r>
      <w:r w:rsidRPr="009A2C68">
        <w:rPr>
          <w:rFonts w:cs="Calibri"/>
          <w:kern w:val="3"/>
          <w:sz w:val="32"/>
          <w:szCs w:val="32"/>
          <w:lang w:val="ru-RU"/>
        </w:rPr>
        <w:t>.201</w:t>
      </w:r>
      <w:r w:rsidRPr="009A2C68">
        <w:rPr>
          <w:rFonts w:cs="Calibri"/>
          <w:kern w:val="3"/>
          <w:sz w:val="32"/>
          <w:szCs w:val="32"/>
          <w:lang w:val="en-US"/>
        </w:rPr>
        <w:t>8</w:t>
      </w:r>
      <w:r w:rsidRPr="009A2C68">
        <w:rPr>
          <w:rFonts w:cs="Calibri"/>
          <w:kern w:val="3"/>
          <w:sz w:val="32"/>
          <w:szCs w:val="32"/>
          <w:lang w:val="ru-RU"/>
        </w:rPr>
        <w:t xml:space="preserve"> г.</w:t>
      </w:r>
    </w:p>
    <w:p w:rsidR="009A2C68" w:rsidRPr="009A2C68" w:rsidRDefault="009A2C68" w:rsidP="009A2C68">
      <w:pPr>
        <w:suppressAutoHyphens/>
        <w:autoSpaceDN w:val="0"/>
        <w:jc w:val="center"/>
        <w:textAlignment w:val="baseline"/>
        <w:rPr>
          <w:rFonts w:cs="Calibri"/>
          <w:kern w:val="3"/>
          <w:sz w:val="32"/>
          <w:szCs w:val="32"/>
          <w:lang w:val="en-US"/>
        </w:rPr>
      </w:pPr>
      <w:r w:rsidRPr="009A2C68">
        <w:rPr>
          <w:rFonts w:cs="Calibri"/>
          <w:kern w:val="3"/>
          <w:sz w:val="32"/>
          <w:szCs w:val="32"/>
          <w:lang w:val="ru-RU"/>
        </w:rPr>
        <w:t xml:space="preserve">/ Протокол № </w:t>
      </w:r>
      <w:r w:rsidRPr="009A2C68">
        <w:rPr>
          <w:rFonts w:cs="Calibri"/>
          <w:kern w:val="3"/>
          <w:sz w:val="32"/>
          <w:szCs w:val="32"/>
          <w:lang w:val="en-US"/>
        </w:rPr>
        <w:t>3</w:t>
      </w:r>
      <w:r w:rsidRPr="009A2C68">
        <w:rPr>
          <w:rFonts w:cs="Calibri"/>
          <w:kern w:val="3"/>
          <w:sz w:val="32"/>
          <w:szCs w:val="32"/>
        </w:rPr>
        <w:t>6</w:t>
      </w:r>
      <w:r w:rsidRPr="009A2C68">
        <w:rPr>
          <w:rFonts w:cs="Calibri"/>
          <w:kern w:val="3"/>
          <w:sz w:val="32"/>
          <w:szCs w:val="32"/>
          <w:lang w:val="ru-RU"/>
        </w:rPr>
        <w:t xml:space="preserve"> /</w:t>
      </w:r>
    </w:p>
    <w:p w:rsidR="009A2C68" w:rsidRPr="009A2C68" w:rsidRDefault="009A2C68" w:rsidP="009A2C68">
      <w:pPr>
        <w:suppressAutoHyphens/>
        <w:autoSpaceDN w:val="0"/>
        <w:jc w:val="center"/>
        <w:textAlignment w:val="baseline"/>
        <w:rPr>
          <w:rFonts w:cs="Calibri"/>
          <w:kern w:val="3"/>
          <w:sz w:val="16"/>
          <w:szCs w:val="16"/>
          <w:lang w:val="en-US"/>
        </w:rPr>
      </w:pPr>
    </w:p>
    <w:p w:rsidR="009A2C68" w:rsidRPr="009A2C68" w:rsidRDefault="009A2C68" w:rsidP="009A2C68">
      <w:pPr>
        <w:widowControl w:val="0"/>
        <w:tabs>
          <w:tab w:val="left" w:pos="2202"/>
        </w:tabs>
        <w:jc w:val="both"/>
        <w:rPr>
          <w:lang w:eastAsia="en-US"/>
        </w:rPr>
      </w:pPr>
      <w:r w:rsidRPr="009A2C68">
        <w:rPr>
          <w:bCs/>
          <w:sz w:val="28"/>
          <w:szCs w:val="28"/>
          <w:lang w:val="en-US"/>
        </w:rPr>
        <w:t xml:space="preserve">     </w:t>
      </w:r>
      <w:r w:rsidRPr="009A2C68">
        <w:rPr>
          <w:bCs/>
          <w:sz w:val="28"/>
          <w:szCs w:val="28"/>
        </w:rPr>
        <w:t xml:space="preserve">      </w:t>
      </w:r>
      <w:r w:rsidRPr="009A2C68">
        <w:rPr>
          <w:b/>
          <w:bCs/>
          <w:sz w:val="28"/>
          <w:szCs w:val="28"/>
          <w:u w:val="single"/>
          <w:lang w:val="ru-RU"/>
        </w:rPr>
        <w:t>ОТНОСНО</w:t>
      </w:r>
      <w:r w:rsidRPr="009A2C68">
        <w:rPr>
          <w:b/>
          <w:bCs/>
          <w:u w:val="single"/>
          <w:lang w:val="ru-RU"/>
        </w:rPr>
        <w:t>:</w:t>
      </w:r>
      <w:r w:rsidRPr="009A2C68">
        <w:rPr>
          <w:rFonts w:ascii="Verdana" w:hAnsi="Verdana"/>
          <w:b/>
          <w:bCs/>
          <w:lang w:val="ru-RU"/>
        </w:rPr>
        <w:t xml:space="preserve">  </w:t>
      </w:r>
      <w:r w:rsidRPr="009A2C68">
        <w:t>Предложение на Кмета на Община Гурково с вх. № ОС – 16</w:t>
      </w:r>
      <w:r w:rsidRPr="009A2C68">
        <w:rPr>
          <w:lang w:val="en-US"/>
        </w:rPr>
        <w:t>5</w:t>
      </w:r>
      <w:r w:rsidRPr="009A2C68">
        <w:t xml:space="preserve"> / 19.06.2018 г. </w:t>
      </w:r>
      <w:r w:rsidRPr="009A2C68">
        <w:rPr>
          <w:lang w:val="en-US"/>
        </w:rPr>
        <w:t xml:space="preserve">– </w:t>
      </w:r>
      <w:proofErr w:type="gramStart"/>
      <w:r w:rsidRPr="009A2C68">
        <w:t>у</w:t>
      </w:r>
      <w:r w:rsidRPr="009A2C68">
        <w:rPr>
          <w:lang w:eastAsia="en-US"/>
        </w:rPr>
        <w:t>чредяване</w:t>
      </w:r>
      <w:proofErr w:type="gramEnd"/>
      <w:r w:rsidRPr="009A2C68">
        <w:rPr>
          <w:lang w:eastAsia="en-US"/>
        </w:rPr>
        <w:t xml:space="preserve"> възмездно право на строеж, за жилищно строителство, върху недвижим имот – частна общинска собственост, с идентификатор 22767.501.6</w:t>
      </w:r>
      <w:r w:rsidRPr="009A2C68">
        <w:rPr>
          <w:lang w:val="en-US" w:eastAsia="en-US"/>
        </w:rPr>
        <w:t>53</w:t>
      </w:r>
      <w:r w:rsidRPr="009A2C68">
        <w:rPr>
          <w:lang w:eastAsia="en-US"/>
        </w:rPr>
        <w:t xml:space="preserve"> по кадастралната карта и кадастралните регистри на с. Паничерево, общ.Гурково.</w:t>
      </w:r>
    </w:p>
    <w:p w:rsidR="009A2C68" w:rsidRPr="009A2C68" w:rsidRDefault="009A2C68" w:rsidP="007A2776">
      <w:pPr>
        <w:ind w:firstLine="708"/>
        <w:jc w:val="both"/>
        <w:rPr>
          <w:lang w:eastAsia="en-US"/>
        </w:rPr>
      </w:pPr>
      <w:r w:rsidRPr="009A2C68">
        <w:rPr>
          <w:rFonts w:eastAsiaTheme="minorHAnsi"/>
          <w:b/>
          <w:bCs/>
          <w:sz w:val="28"/>
          <w:szCs w:val="28"/>
          <w:u w:val="single"/>
          <w:lang w:val="en-US" w:eastAsia="en-US"/>
        </w:rPr>
        <w:t>МОТИВИ:</w:t>
      </w:r>
      <w:r w:rsidRPr="009A2C68">
        <w:rPr>
          <w:rFonts w:eastAsiaTheme="minorHAnsi"/>
          <w:bCs/>
          <w:sz w:val="28"/>
          <w:szCs w:val="28"/>
          <w:lang w:eastAsia="en-US"/>
        </w:rPr>
        <w:t xml:space="preserve"> </w:t>
      </w:r>
      <w:r w:rsidRPr="009A2C68">
        <w:rPr>
          <w:lang w:eastAsia="en-US"/>
        </w:rPr>
        <w:t>Съгласно чл. 37, ал. 1 от Закона за общинската собственост, право на строеж върху имот – частна общинска собственост, се учредява след решение на общински съвет от кмета на общината чрез публичен търг или публично оповестен конкурс</w:t>
      </w:r>
      <w:r w:rsidRPr="009A2C68">
        <w:rPr>
          <w:lang w:val="en-US" w:eastAsia="en-US"/>
        </w:rPr>
        <w:t xml:space="preserve"> </w:t>
      </w:r>
      <w:r w:rsidRPr="009A2C68">
        <w:rPr>
          <w:lang w:eastAsia="en-US"/>
        </w:rPr>
        <w:t xml:space="preserve">и съобразно предвижданията на влязъл в сила подробен </w:t>
      </w:r>
      <w:proofErr w:type="spellStart"/>
      <w:r w:rsidRPr="009A2C68">
        <w:rPr>
          <w:lang w:eastAsia="en-US"/>
        </w:rPr>
        <w:t>устройствен</w:t>
      </w:r>
      <w:proofErr w:type="spellEnd"/>
      <w:r w:rsidRPr="009A2C68">
        <w:rPr>
          <w:lang w:eastAsia="en-US"/>
        </w:rPr>
        <w:t xml:space="preserve"> план. </w:t>
      </w:r>
    </w:p>
    <w:p w:rsidR="009A2C68" w:rsidRPr="009A2C68" w:rsidRDefault="009A2C68" w:rsidP="00F70F1A">
      <w:pPr>
        <w:ind w:firstLine="708"/>
        <w:jc w:val="both"/>
        <w:rPr>
          <w:lang w:eastAsia="en-US"/>
        </w:rPr>
      </w:pPr>
      <w:r w:rsidRPr="009A2C68">
        <w:rPr>
          <w:lang w:eastAsia="en-US"/>
        </w:rPr>
        <w:t xml:space="preserve">На основание Заповед № </w:t>
      </w:r>
      <w:r w:rsidRPr="009A2C68">
        <w:rPr>
          <w:lang w:val="en-US" w:eastAsia="en-US"/>
        </w:rPr>
        <w:t>258</w:t>
      </w:r>
      <w:r w:rsidRPr="009A2C68">
        <w:rPr>
          <w:lang w:eastAsia="en-US"/>
        </w:rPr>
        <w:t>/</w:t>
      </w:r>
      <w:r w:rsidRPr="009A2C68">
        <w:rPr>
          <w:lang w:val="en-US" w:eastAsia="en-US"/>
        </w:rPr>
        <w:t>30.11.2007</w:t>
      </w:r>
      <w:r w:rsidRPr="009A2C68">
        <w:rPr>
          <w:lang w:eastAsia="en-US"/>
        </w:rPr>
        <w:t>г. на кмета на община Гурково с Договор № 1</w:t>
      </w:r>
      <w:r w:rsidRPr="009A2C68">
        <w:rPr>
          <w:lang w:val="en-US" w:eastAsia="en-US"/>
        </w:rPr>
        <w:t>49</w:t>
      </w:r>
      <w:r w:rsidRPr="009A2C68">
        <w:rPr>
          <w:lang w:eastAsia="en-US"/>
        </w:rPr>
        <w:t>/</w:t>
      </w:r>
      <w:r w:rsidRPr="009A2C68">
        <w:rPr>
          <w:lang w:val="en-US" w:eastAsia="en-US"/>
        </w:rPr>
        <w:t>05.12.2007</w:t>
      </w:r>
      <w:r w:rsidRPr="009A2C68">
        <w:rPr>
          <w:lang w:eastAsia="en-US"/>
        </w:rPr>
        <w:t xml:space="preserve">г. е учредено право на строеж за жилищни нужди на </w:t>
      </w:r>
      <w:r w:rsidRPr="009A2C68">
        <w:rPr>
          <w:b/>
          <w:bCs/>
          <w:szCs w:val="20"/>
          <w:lang w:eastAsia="en-US"/>
        </w:rPr>
        <w:t>Станислав Ангелов Стоянов</w:t>
      </w:r>
      <w:r w:rsidRPr="009A2C68">
        <w:rPr>
          <w:lang w:eastAsia="en-US"/>
        </w:rPr>
        <w:t xml:space="preserve">, върху недвижим имот – частна общинска собственост представляващ поземлен имот с </w:t>
      </w:r>
      <w:r w:rsidRPr="009A2C68">
        <w:rPr>
          <w:b/>
          <w:lang w:eastAsia="en-US"/>
        </w:rPr>
        <w:t>идентификатор 22767.501.653</w:t>
      </w:r>
      <w:r w:rsidRPr="009A2C68">
        <w:rPr>
          <w:lang w:eastAsia="en-US"/>
        </w:rPr>
        <w:t xml:space="preserve"> по кадастралната карта и кадастралните регистри, одобрени със Заповед РД – 18-37 / 18.01.2010 г. на Изпълнителния Директор на АГКК, с адрес на поземления имот: с. Паничерево, общ. Гурково, п.к. 6172, ул. “Бистрица“ №4. Площ на имота: </w:t>
      </w:r>
      <w:r w:rsidRPr="009A2C68">
        <w:rPr>
          <w:b/>
          <w:lang w:eastAsia="en-US"/>
        </w:rPr>
        <w:t xml:space="preserve">368 / </w:t>
      </w:r>
      <w:r w:rsidRPr="009A2C68">
        <w:rPr>
          <w:lang w:eastAsia="en-US"/>
        </w:rPr>
        <w:t xml:space="preserve">триста шестдесет и осем / </w:t>
      </w:r>
      <w:r w:rsidRPr="009A2C68">
        <w:rPr>
          <w:b/>
          <w:lang w:eastAsia="en-US"/>
        </w:rPr>
        <w:t xml:space="preserve">кв.м. </w:t>
      </w:r>
      <w:r w:rsidRPr="009A2C68">
        <w:rPr>
          <w:lang w:eastAsia="en-US"/>
        </w:rPr>
        <w:t>Трайно предназначение на територията</w:t>
      </w:r>
      <w:r w:rsidRPr="009A2C68">
        <w:rPr>
          <w:b/>
          <w:bCs/>
          <w:lang w:eastAsia="en-US"/>
        </w:rPr>
        <w:t xml:space="preserve">: </w:t>
      </w:r>
      <w:r w:rsidRPr="009A2C68">
        <w:rPr>
          <w:bCs/>
          <w:lang w:eastAsia="en-US"/>
        </w:rPr>
        <w:t xml:space="preserve">Урбанизирана. Начин на трайно ползване: Ниско застрояване / до 10 м. /, </w:t>
      </w:r>
      <w:r w:rsidRPr="009A2C68">
        <w:rPr>
          <w:lang w:eastAsia="en-US"/>
        </w:rPr>
        <w:t>при граници и съседи на целия имот: 22767.501.776, 22767.501.654, 22767.501.733, 22767.501.652</w:t>
      </w:r>
    </w:p>
    <w:p w:rsidR="009A2C68" w:rsidRPr="009A2C68" w:rsidRDefault="009A2C68" w:rsidP="00ED32D4">
      <w:pPr>
        <w:ind w:firstLine="708"/>
        <w:jc w:val="both"/>
        <w:rPr>
          <w:lang w:val="ru-RU" w:eastAsia="en-US"/>
        </w:rPr>
      </w:pPr>
      <w:r w:rsidRPr="009A2C68">
        <w:rPr>
          <w:b/>
          <w:bCs/>
          <w:lang w:eastAsia="en-US"/>
        </w:rPr>
        <w:t>Стар идентификатор</w:t>
      </w:r>
      <w:r w:rsidRPr="009A2C68">
        <w:rPr>
          <w:bCs/>
          <w:lang w:eastAsia="en-US"/>
        </w:rPr>
        <w:t>:</w:t>
      </w:r>
      <w:r w:rsidRPr="009A2C68">
        <w:rPr>
          <w:b/>
          <w:bCs/>
          <w:lang w:eastAsia="en-US"/>
        </w:rPr>
        <w:t xml:space="preserve"> </w:t>
      </w:r>
      <w:r w:rsidRPr="009A2C68">
        <w:rPr>
          <w:bCs/>
          <w:lang w:eastAsia="en-US"/>
        </w:rPr>
        <w:t xml:space="preserve">квартал 73 </w:t>
      </w:r>
      <w:r w:rsidRPr="009A2C68">
        <w:rPr>
          <w:lang w:eastAsia="en-US"/>
        </w:rPr>
        <w:t>/ седемдесет и три /</w:t>
      </w:r>
      <w:r w:rsidRPr="009A2C68">
        <w:rPr>
          <w:bCs/>
          <w:lang w:eastAsia="en-US"/>
        </w:rPr>
        <w:t xml:space="preserve">, парцел: </w:t>
      </w:r>
      <w:r w:rsidRPr="009A2C68">
        <w:rPr>
          <w:bCs/>
          <w:lang w:val="en-US" w:eastAsia="en-US"/>
        </w:rPr>
        <w:t>II</w:t>
      </w:r>
      <w:r w:rsidRPr="009A2C68">
        <w:rPr>
          <w:lang w:eastAsia="en-US"/>
        </w:rPr>
        <w:t xml:space="preserve"> /втори/</w:t>
      </w:r>
    </w:p>
    <w:p w:rsidR="009A2C68" w:rsidRPr="009A2C68" w:rsidRDefault="009A2C68" w:rsidP="00ED32D4">
      <w:pPr>
        <w:ind w:firstLine="708"/>
        <w:jc w:val="both"/>
        <w:rPr>
          <w:bCs/>
          <w:lang w:eastAsia="en-US"/>
        </w:rPr>
      </w:pPr>
      <w:r w:rsidRPr="009A2C68">
        <w:rPr>
          <w:lang w:eastAsia="en-US"/>
        </w:rPr>
        <w:t xml:space="preserve">Договорът е вписан в службата по вписванията с Акт № 40, том 2, п. 64319, </w:t>
      </w:r>
      <w:r w:rsidRPr="009A2C68">
        <w:rPr>
          <w:lang w:eastAsia="en-US"/>
        </w:rPr>
        <w:br/>
        <w:t xml:space="preserve">Вх.рег. № 1561/15.03.2008г.. Поради неизпълнението на клаузите от чл. 2 от </w:t>
      </w:r>
      <w:r w:rsidRPr="009A2C68">
        <w:rPr>
          <w:lang w:eastAsia="en-US"/>
        </w:rPr>
        <w:br/>
        <w:t xml:space="preserve">Договор № 149/15.12.2007г. и Декларация за отказ от вещно право на строеж върху недвижим имот - частна общинска собственост, вписана в службата по вписванията с Акт № 30, том 2, </w:t>
      </w:r>
      <w:proofErr w:type="spellStart"/>
      <w:r w:rsidRPr="009A2C68">
        <w:rPr>
          <w:lang w:eastAsia="en-US"/>
        </w:rPr>
        <w:t>дв</w:t>
      </w:r>
      <w:proofErr w:type="spellEnd"/>
      <w:r w:rsidRPr="009A2C68">
        <w:rPr>
          <w:lang w:eastAsia="en-US"/>
        </w:rPr>
        <w:t>.вх.рег.2920, вх.рег. № 2921/29.05.2018 г. правото на строеж е погасено.</w:t>
      </w:r>
    </w:p>
    <w:p w:rsidR="009A2C68" w:rsidRPr="009A2C68" w:rsidRDefault="009A2C68" w:rsidP="00ED32D4">
      <w:pPr>
        <w:ind w:firstLine="708"/>
        <w:jc w:val="both"/>
        <w:rPr>
          <w:lang w:eastAsia="en-US"/>
        </w:rPr>
      </w:pPr>
      <w:r w:rsidRPr="009A2C68">
        <w:rPr>
          <w:lang w:eastAsia="en-US"/>
        </w:rPr>
        <w:t xml:space="preserve">Имотът не е включен в Годишната програма за управление и разпореждане с имоти - общинска собственост. </w:t>
      </w:r>
    </w:p>
    <w:p w:rsidR="009A2C68" w:rsidRPr="009A2C68" w:rsidRDefault="009A2C68" w:rsidP="00ED32D4">
      <w:pPr>
        <w:ind w:firstLine="708"/>
        <w:jc w:val="both"/>
        <w:rPr>
          <w:lang w:eastAsia="en-US"/>
        </w:rPr>
      </w:pPr>
      <w:r w:rsidRPr="009A2C68">
        <w:rPr>
          <w:lang w:eastAsia="en-US"/>
        </w:rPr>
        <w:t xml:space="preserve">За подобни поземлени имоти с идентификатори </w:t>
      </w:r>
      <w:r w:rsidRPr="009A2C68">
        <w:rPr>
          <w:lang w:val="ru-RU" w:eastAsia="en-US"/>
        </w:rPr>
        <w:t xml:space="preserve">22767.501.667 и 22767.501.674, </w:t>
      </w:r>
      <w:proofErr w:type="spellStart"/>
      <w:r w:rsidRPr="009A2C68">
        <w:rPr>
          <w:lang w:val="ru-RU" w:eastAsia="en-US"/>
        </w:rPr>
        <w:t>има</w:t>
      </w:r>
      <w:proofErr w:type="spellEnd"/>
      <w:r w:rsidRPr="009A2C68">
        <w:rPr>
          <w:lang w:val="ru-RU" w:eastAsia="en-US"/>
        </w:rPr>
        <w:t xml:space="preserve"> </w:t>
      </w:r>
      <w:proofErr w:type="spellStart"/>
      <w:r w:rsidRPr="009A2C68">
        <w:rPr>
          <w:lang w:val="ru-RU" w:eastAsia="en-US"/>
        </w:rPr>
        <w:t>изготвени</w:t>
      </w:r>
      <w:proofErr w:type="spellEnd"/>
      <w:r w:rsidRPr="009A2C68">
        <w:rPr>
          <w:lang w:val="ru-RU" w:eastAsia="en-US"/>
        </w:rPr>
        <w:t xml:space="preserve"> от </w:t>
      </w:r>
      <w:r w:rsidRPr="009A2C68">
        <w:rPr>
          <w:szCs w:val="20"/>
          <w:lang w:eastAsia="en-US"/>
        </w:rPr>
        <w:t xml:space="preserve">лицензиран оценител на имоти - СД “ </w:t>
      </w:r>
      <w:proofErr w:type="spellStart"/>
      <w:r w:rsidRPr="009A2C68">
        <w:rPr>
          <w:szCs w:val="20"/>
          <w:lang w:eastAsia="en-US"/>
        </w:rPr>
        <w:t>Полиексперт</w:t>
      </w:r>
      <w:proofErr w:type="spellEnd"/>
      <w:r w:rsidRPr="009A2C68">
        <w:rPr>
          <w:szCs w:val="20"/>
          <w:lang w:eastAsia="en-US"/>
        </w:rPr>
        <w:t xml:space="preserve"> СД “ гр. Стара Загора</w:t>
      </w:r>
      <w:r w:rsidRPr="009A2C68">
        <w:rPr>
          <w:lang w:val="ru-RU" w:eastAsia="en-US"/>
        </w:rPr>
        <w:t xml:space="preserve"> </w:t>
      </w:r>
      <w:proofErr w:type="spellStart"/>
      <w:r w:rsidRPr="009A2C68">
        <w:rPr>
          <w:lang w:val="ru-RU" w:eastAsia="en-US"/>
        </w:rPr>
        <w:t>пазарни</w:t>
      </w:r>
      <w:proofErr w:type="spellEnd"/>
      <w:r w:rsidRPr="009A2C68">
        <w:rPr>
          <w:lang w:val="ru-RU" w:eastAsia="en-US"/>
        </w:rPr>
        <w:t xml:space="preserve"> оценки на </w:t>
      </w:r>
      <w:proofErr w:type="spellStart"/>
      <w:r w:rsidRPr="009A2C68">
        <w:rPr>
          <w:lang w:val="ru-RU" w:eastAsia="en-US"/>
        </w:rPr>
        <w:t>правото</w:t>
      </w:r>
      <w:proofErr w:type="spellEnd"/>
      <w:r w:rsidRPr="009A2C68">
        <w:rPr>
          <w:lang w:val="ru-RU" w:eastAsia="en-US"/>
        </w:rPr>
        <w:t xml:space="preserve"> на </w:t>
      </w:r>
      <w:proofErr w:type="spellStart"/>
      <w:r w:rsidRPr="009A2C68">
        <w:rPr>
          <w:lang w:val="ru-RU" w:eastAsia="en-US"/>
        </w:rPr>
        <w:t>строеж</w:t>
      </w:r>
      <w:proofErr w:type="spellEnd"/>
      <w:r w:rsidRPr="009A2C68">
        <w:rPr>
          <w:lang w:eastAsia="en-US"/>
        </w:rPr>
        <w:t xml:space="preserve"> </w:t>
      </w:r>
      <w:proofErr w:type="spellStart"/>
      <w:r w:rsidRPr="009A2C68">
        <w:rPr>
          <w:lang w:val="en-AU" w:eastAsia="en-US"/>
        </w:rPr>
        <w:t>върху</w:t>
      </w:r>
      <w:proofErr w:type="spellEnd"/>
      <w:r w:rsidRPr="009A2C68">
        <w:rPr>
          <w:lang w:val="en-AU" w:eastAsia="en-US"/>
        </w:rPr>
        <w:t xml:space="preserve"> </w:t>
      </w:r>
      <w:proofErr w:type="spellStart"/>
      <w:r w:rsidRPr="009A2C68">
        <w:rPr>
          <w:lang w:val="en-AU" w:eastAsia="en-US"/>
        </w:rPr>
        <w:t>недвижим</w:t>
      </w:r>
      <w:proofErr w:type="spellEnd"/>
      <w:r w:rsidRPr="009A2C68">
        <w:rPr>
          <w:lang w:val="en-AU" w:eastAsia="en-US"/>
        </w:rPr>
        <w:t xml:space="preserve"> </w:t>
      </w:r>
      <w:proofErr w:type="spellStart"/>
      <w:r w:rsidRPr="009A2C68">
        <w:rPr>
          <w:lang w:val="en-AU" w:eastAsia="en-US"/>
        </w:rPr>
        <w:t>имот</w:t>
      </w:r>
      <w:proofErr w:type="spellEnd"/>
      <w:r w:rsidRPr="009A2C68">
        <w:rPr>
          <w:lang w:val="en-AU" w:eastAsia="en-US"/>
        </w:rPr>
        <w:t xml:space="preserve"> – </w:t>
      </w:r>
      <w:proofErr w:type="spellStart"/>
      <w:r w:rsidRPr="009A2C68">
        <w:rPr>
          <w:lang w:val="en-AU" w:eastAsia="en-US"/>
        </w:rPr>
        <w:t>частна</w:t>
      </w:r>
      <w:proofErr w:type="spellEnd"/>
      <w:r w:rsidRPr="009A2C68">
        <w:rPr>
          <w:lang w:val="en-AU" w:eastAsia="en-US"/>
        </w:rPr>
        <w:t xml:space="preserve"> </w:t>
      </w:r>
      <w:proofErr w:type="spellStart"/>
      <w:r w:rsidRPr="009A2C68">
        <w:rPr>
          <w:lang w:val="en-AU" w:eastAsia="en-US"/>
        </w:rPr>
        <w:t>общинска</w:t>
      </w:r>
      <w:proofErr w:type="spellEnd"/>
      <w:r w:rsidRPr="009A2C68">
        <w:rPr>
          <w:lang w:val="en-AU" w:eastAsia="en-US"/>
        </w:rPr>
        <w:t xml:space="preserve"> </w:t>
      </w:r>
      <w:proofErr w:type="spellStart"/>
      <w:r w:rsidRPr="009A2C68">
        <w:rPr>
          <w:lang w:val="en-AU" w:eastAsia="en-US"/>
        </w:rPr>
        <w:t>собственост</w:t>
      </w:r>
      <w:proofErr w:type="spellEnd"/>
      <w:r w:rsidRPr="009A2C68">
        <w:rPr>
          <w:lang w:val="ru-RU" w:eastAsia="en-US"/>
        </w:rPr>
        <w:t xml:space="preserve">, </w:t>
      </w:r>
      <w:proofErr w:type="spellStart"/>
      <w:r w:rsidRPr="009A2C68">
        <w:rPr>
          <w:lang w:val="en-AU" w:eastAsia="en-US"/>
        </w:rPr>
        <w:t>за</w:t>
      </w:r>
      <w:proofErr w:type="spellEnd"/>
      <w:r w:rsidRPr="009A2C68">
        <w:rPr>
          <w:lang w:val="en-AU" w:eastAsia="en-US"/>
        </w:rPr>
        <w:t xml:space="preserve"> </w:t>
      </w:r>
      <w:r w:rsidRPr="009A2C68">
        <w:rPr>
          <w:lang w:eastAsia="en-US"/>
        </w:rPr>
        <w:t xml:space="preserve">изграждане на идентична </w:t>
      </w:r>
      <w:proofErr w:type="spellStart"/>
      <w:r w:rsidRPr="009A2C68">
        <w:rPr>
          <w:lang w:val="en-AU" w:eastAsia="en-US"/>
        </w:rPr>
        <w:t>жилищн</w:t>
      </w:r>
      <w:proofErr w:type="spellEnd"/>
      <w:r w:rsidRPr="009A2C68">
        <w:rPr>
          <w:lang w:eastAsia="en-US"/>
        </w:rPr>
        <w:t>а сграда, к</w:t>
      </w:r>
      <w:proofErr w:type="spellStart"/>
      <w:r w:rsidRPr="009A2C68">
        <w:rPr>
          <w:lang w:val="ru-RU" w:eastAsia="en-US"/>
        </w:rPr>
        <w:t>оито</w:t>
      </w:r>
      <w:proofErr w:type="spellEnd"/>
      <w:r w:rsidRPr="009A2C68">
        <w:rPr>
          <w:lang w:val="ru-RU" w:eastAsia="en-US"/>
        </w:rPr>
        <w:t xml:space="preserve"> оценки </w:t>
      </w:r>
      <w:proofErr w:type="spellStart"/>
      <w:r w:rsidRPr="009A2C68">
        <w:rPr>
          <w:lang w:val="ru-RU" w:eastAsia="en-US"/>
        </w:rPr>
        <w:t>са</w:t>
      </w:r>
      <w:proofErr w:type="spellEnd"/>
      <w:r w:rsidRPr="009A2C68">
        <w:rPr>
          <w:lang w:val="ru-RU" w:eastAsia="en-US"/>
        </w:rPr>
        <w:t xml:space="preserve"> </w:t>
      </w:r>
      <w:proofErr w:type="spellStart"/>
      <w:r w:rsidRPr="009A2C68">
        <w:rPr>
          <w:lang w:val="ru-RU" w:eastAsia="en-US"/>
        </w:rPr>
        <w:t>възприети</w:t>
      </w:r>
      <w:proofErr w:type="spellEnd"/>
      <w:r w:rsidRPr="009A2C68">
        <w:rPr>
          <w:lang w:val="ru-RU" w:eastAsia="en-US"/>
        </w:rPr>
        <w:t xml:space="preserve"> от </w:t>
      </w:r>
      <w:proofErr w:type="spellStart"/>
      <w:r w:rsidRPr="009A2C68">
        <w:rPr>
          <w:lang w:val="ru-RU" w:eastAsia="en-US"/>
        </w:rPr>
        <w:t>Общински</w:t>
      </w:r>
      <w:proofErr w:type="spellEnd"/>
      <w:r w:rsidRPr="009A2C68">
        <w:rPr>
          <w:lang w:val="ru-RU" w:eastAsia="en-US"/>
        </w:rPr>
        <w:t xml:space="preserve"> </w:t>
      </w:r>
      <w:proofErr w:type="spellStart"/>
      <w:r w:rsidRPr="009A2C68">
        <w:rPr>
          <w:lang w:val="ru-RU" w:eastAsia="en-US"/>
        </w:rPr>
        <w:t>съвет</w:t>
      </w:r>
      <w:proofErr w:type="spellEnd"/>
      <w:r w:rsidRPr="009A2C68">
        <w:rPr>
          <w:lang w:val="ru-RU" w:eastAsia="en-US"/>
        </w:rPr>
        <w:t xml:space="preserve"> и </w:t>
      </w:r>
      <w:r w:rsidRPr="009A2C68">
        <w:rPr>
          <w:szCs w:val="20"/>
          <w:lang w:eastAsia="en-US"/>
        </w:rPr>
        <w:t xml:space="preserve">одобрени с негови решения, касаещи съответните имоти. Тъй като </w:t>
      </w:r>
      <w:proofErr w:type="spellStart"/>
      <w:r w:rsidRPr="009A2C68">
        <w:rPr>
          <w:lang w:val="ru-RU" w:eastAsia="en-US"/>
        </w:rPr>
        <w:t>имотът</w:t>
      </w:r>
      <w:proofErr w:type="spellEnd"/>
      <w:r w:rsidRPr="009A2C68">
        <w:rPr>
          <w:lang w:val="ru-RU" w:eastAsia="en-US"/>
        </w:rPr>
        <w:t xml:space="preserve">, предмет на </w:t>
      </w:r>
      <w:proofErr w:type="spellStart"/>
      <w:r w:rsidRPr="009A2C68">
        <w:rPr>
          <w:lang w:val="ru-RU" w:eastAsia="en-US"/>
        </w:rPr>
        <w:t>разглеждане</w:t>
      </w:r>
      <w:proofErr w:type="spellEnd"/>
      <w:r w:rsidRPr="009A2C68">
        <w:rPr>
          <w:lang w:val="ru-RU" w:eastAsia="en-US"/>
        </w:rPr>
        <w:t xml:space="preserve"> тук, се </w:t>
      </w:r>
      <w:proofErr w:type="spellStart"/>
      <w:r w:rsidRPr="009A2C68">
        <w:rPr>
          <w:lang w:val="ru-RU" w:eastAsia="en-US"/>
        </w:rPr>
        <w:t>намира</w:t>
      </w:r>
      <w:proofErr w:type="spellEnd"/>
      <w:r w:rsidRPr="009A2C68">
        <w:rPr>
          <w:lang w:val="ru-RU" w:eastAsia="en-US"/>
        </w:rPr>
        <w:t xml:space="preserve"> в </w:t>
      </w:r>
      <w:proofErr w:type="spellStart"/>
      <w:r w:rsidRPr="009A2C68">
        <w:rPr>
          <w:lang w:val="ru-RU" w:eastAsia="en-US"/>
        </w:rPr>
        <w:t>същия</w:t>
      </w:r>
      <w:proofErr w:type="spellEnd"/>
      <w:r w:rsidRPr="009A2C68">
        <w:rPr>
          <w:lang w:val="ru-RU" w:eastAsia="en-US"/>
        </w:rPr>
        <w:t xml:space="preserve"> квартал с </w:t>
      </w:r>
      <w:proofErr w:type="spellStart"/>
      <w:r w:rsidRPr="009A2C68">
        <w:rPr>
          <w:lang w:val="ru-RU" w:eastAsia="en-US"/>
        </w:rPr>
        <w:t>оценените</w:t>
      </w:r>
      <w:proofErr w:type="spellEnd"/>
      <w:r w:rsidRPr="009A2C68">
        <w:rPr>
          <w:lang w:val="ru-RU" w:eastAsia="en-US"/>
        </w:rPr>
        <w:t xml:space="preserve"> вече </w:t>
      </w:r>
      <w:proofErr w:type="spellStart"/>
      <w:r w:rsidRPr="009A2C68">
        <w:rPr>
          <w:lang w:val="ru-RU" w:eastAsia="en-US"/>
        </w:rPr>
        <w:t>имоти</w:t>
      </w:r>
      <w:proofErr w:type="spellEnd"/>
      <w:r w:rsidRPr="009A2C68">
        <w:rPr>
          <w:lang w:val="ru-RU" w:eastAsia="en-US"/>
        </w:rPr>
        <w:t xml:space="preserve">, </w:t>
      </w:r>
      <w:proofErr w:type="spellStart"/>
      <w:r w:rsidRPr="009A2C68">
        <w:rPr>
          <w:lang w:val="ru-RU" w:eastAsia="en-US"/>
        </w:rPr>
        <w:t>предлагаме</w:t>
      </w:r>
      <w:proofErr w:type="spellEnd"/>
      <w:r w:rsidRPr="009A2C68">
        <w:rPr>
          <w:lang w:val="ru-RU" w:eastAsia="en-US"/>
        </w:rPr>
        <w:t xml:space="preserve"> </w:t>
      </w:r>
      <w:r w:rsidRPr="009A2C68">
        <w:rPr>
          <w:szCs w:val="20"/>
          <w:lang w:eastAsia="en-US"/>
        </w:rPr>
        <w:t xml:space="preserve">за първоначална тръжна цена за </w:t>
      </w:r>
      <w:proofErr w:type="spellStart"/>
      <w:r w:rsidRPr="009A2C68">
        <w:rPr>
          <w:lang w:val="ru-RU" w:eastAsia="en-US"/>
        </w:rPr>
        <w:t>учредяване</w:t>
      </w:r>
      <w:proofErr w:type="spellEnd"/>
      <w:r w:rsidRPr="009A2C68">
        <w:rPr>
          <w:lang w:val="ru-RU" w:eastAsia="en-US"/>
        </w:rPr>
        <w:t xml:space="preserve"> право на </w:t>
      </w:r>
      <w:proofErr w:type="spellStart"/>
      <w:r w:rsidRPr="009A2C68">
        <w:rPr>
          <w:lang w:val="ru-RU" w:eastAsia="en-US"/>
        </w:rPr>
        <w:t>строеж</w:t>
      </w:r>
      <w:proofErr w:type="spellEnd"/>
      <w:r w:rsidRPr="009A2C68">
        <w:rPr>
          <w:lang w:val="ru-RU" w:eastAsia="en-US"/>
        </w:rPr>
        <w:t xml:space="preserve"> </w:t>
      </w:r>
      <w:proofErr w:type="spellStart"/>
      <w:r w:rsidRPr="009A2C68">
        <w:rPr>
          <w:lang w:val="en-AU" w:eastAsia="en-US"/>
        </w:rPr>
        <w:t>за</w:t>
      </w:r>
      <w:proofErr w:type="spellEnd"/>
      <w:r w:rsidRPr="009A2C68">
        <w:rPr>
          <w:lang w:val="en-AU" w:eastAsia="en-US"/>
        </w:rPr>
        <w:t xml:space="preserve"> </w:t>
      </w:r>
      <w:proofErr w:type="spellStart"/>
      <w:r w:rsidRPr="009A2C68">
        <w:rPr>
          <w:lang w:val="en-AU" w:eastAsia="en-US"/>
        </w:rPr>
        <w:t>жилищно</w:t>
      </w:r>
      <w:proofErr w:type="spellEnd"/>
      <w:r w:rsidRPr="009A2C68">
        <w:rPr>
          <w:lang w:val="en-AU" w:eastAsia="en-US"/>
        </w:rPr>
        <w:t xml:space="preserve"> </w:t>
      </w:r>
      <w:proofErr w:type="spellStart"/>
      <w:r w:rsidRPr="009A2C68">
        <w:rPr>
          <w:lang w:val="en-AU" w:eastAsia="en-US"/>
        </w:rPr>
        <w:t>строителство</w:t>
      </w:r>
      <w:proofErr w:type="spellEnd"/>
      <w:r w:rsidRPr="009A2C68">
        <w:rPr>
          <w:lang w:eastAsia="en-US"/>
        </w:rPr>
        <w:t xml:space="preserve"> </w:t>
      </w:r>
      <w:proofErr w:type="spellStart"/>
      <w:r w:rsidRPr="009A2C68">
        <w:rPr>
          <w:lang w:val="en-AU" w:eastAsia="en-US"/>
        </w:rPr>
        <w:t>върху</w:t>
      </w:r>
      <w:proofErr w:type="spellEnd"/>
      <w:r w:rsidRPr="009A2C68">
        <w:rPr>
          <w:lang w:val="en-AU" w:eastAsia="en-US"/>
        </w:rPr>
        <w:t xml:space="preserve"> </w:t>
      </w:r>
      <w:proofErr w:type="spellStart"/>
      <w:r w:rsidRPr="009A2C68">
        <w:rPr>
          <w:lang w:val="en-AU" w:eastAsia="en-US"/>
        </w:rPr>
        <w:t>недвижим</w:t>
      </w:r>
      <w:proofErr w:type="spellEnd"/>
      <w:r w:rsidRPr="009A2C68">
        <w:rPr>
          <w:lang w:val="en-AU" w:eastAsia="en-US"/>
        </w:rPr>
        <w:t xml:space="preserve"> </w:t>
      </w:r>
      <w:proofErr w:type="spellStart"/>
      <w:r w:rsidRPr="009A2C68">
        <w:rPr>
          <w:lang w:val="en-AU" w:eastAsia="en-US"/>
        </w:rPr>
        <w:t>имот</w:t>
      </w:r>
      <w:proofErr w:type="spellEnd"/>
      <w:r w:rsidRPr="009A2C68">
        <w:rPr>
          <w:lang w:val="en-AU" w:eastAsia="en-US"/>
        </w:rPr>
        <w:t xml:space="preserve"> – </w:t>
      </w:r>
      <w:proofErr w:type="spellStart"/>
      <w:r w:rsidRPr="009A2C68">
        <w:rPr>
          <w:lang w:val="en-AU" w:eastAsia="en-US"/>
        </w:rPr>
        <w:t>частна</w:t>
      </w:r>
      <w:proofErr w:type="spellEnd"/>
      <w:r w:rsidRPr="009A2C68">
        <w:rPr>
          <w:lang w:val="en-AU" w:eastAsia="en-US"/>
        </w:rPr>
        <w:t xml:space="preserve"> </w:t>
      </w:r>
      <w:proofErr w:type="spellStart"/>
      <w:r w:rsidRPr="009A2C68">
        <w:rPr>
          <w:lang w:val="en-AU" w:eastAsia="en-US"/>
        </w:rPr>
        <w:t>общинска</w:t>
      </w:r>
      <w:proofErr w:type="spellEnd"/>
      <w:r w:rsidRPr="009A2C68">
        <w:rPr>
          <w:lang w:val="en-AU" w:eastAsia="en-US"/>
        </w:rPr>
        <w:t xml:space="preserve"> </w:t>
      </w:r>
      <w:proofErr w:type="spellStart"/>
      <w:r w:rsidRPr="009A2C68">
        <w:rPr>
          <w:lang w:val="en-AU" w:eastAsia="en-US"/>
        </w:rPr>
        <w:t>собственост</w:t>
      </w:r>
      <w:proofErr w:type="spellEnd"/>
      <w:r w:rsidRPr="009A2C68">
        <w:rPr>
          <w:lang w:val="en-AU" w:eastAsia="en-US"/>
        </w:rPr>
        <w:t xml:space="preserve"> </w:t>
      </w:r>
      <w:r w:rsidRPr="009A2C68">
        <w:rPr>
          <w:lang w:eastAsia="en-US"/>
        </w:rPr>
        <w:t xml:space="preserve">с </w:t>
      </w:r>
      <w:proofErr w:type="spellStart"/>
      <w:r w:rsidRPr="009A2C68">
        <w:rPr>
          <w:lang w:val="en-AU" w:eastAsia="en-US"/>
        </w:rPr>
        <w:t>идентификатор</w:t>
      </w:r>
      <w:proofErr w:type="spellEnd"/>
      <w:r w:rsidRPr="009A2C68">
        <w:rPr>
          <w:lang w:val="en-AU" w:eastAsia="en-US"/>
        </w:rPr>
        <w:t xml:space="preserve"> </w:t>
      </w:r>
      <w:r w:rsidRPr="009A2C68">
        <w:rPr>
          <w:lang w:eastAsia="en-US"/>
        </w:rPr>
        <w:t>22767.501.653,</w:t>
      </w:r>
      <w:r w:rsidRPr="009A2C68">
        <w:rPr>
          <w:lang w:val="en-US" w:eastAsia="en-US"/>
        </w:rPr>
        <w:t xml:space="preserve"> </w:t>
      </w:r>
      <w:r w:rsidRPr="009A2C68">
        <w:rPr>
          <w:szCs w:val="20"/>
          <w:lang w:eastAsia="en-US"/>
        </w:rPr>
        <w:t>да се използват вече изготвените оценки</w:t>
      </w:r>
      <w:r w:rsidRPr="009A2C68">
        <w:rPr>
          <w:color w:val="FF0000"/>
          <w:szCs w:val="20"/>
          <w:lang w:eastAsia="en-US"/>
        </w:rPr>
        <w:t xml:space="preserve"> </w:t>
      </w:r>
      <w:r w:rsidRPr="009A2C68">
        <w:rPr>
          <w:szCs w:val="20"/>
          <w:lang w:eastAsia="en-US"/>
        </w:rPr>
        <w:t xml:space="preserve">на пазарната стойност за </w:t>
      </w:r>
      <w:r w:rsidRPr="009A2C68">
        <w:rPr>
          <w:lang w:eastAsia="en-US"/>
        </w:rPr>
        <w:t xml:space="preserve">поземлени имоти с идентификатори </w:t>
      </w:r>
      <w:r w:rsidRPr="009A2C68">
        <w:rPr>
          <w:lang w:val="ru-RU" w:eastAsia="en-US"/>
        </w:rPr>
        <w:t xml:space="preserve">22767.501.667 и 22767.501.674, </w:t>
      </w:r>
      <w:proofErr w:type="spellStart"/>
      <w:r w:rsidRPr="009A2C68">
        <w:rPr>
          <w:lang w:val="ru-RU" w:eastAsia="en-US"/>
        </w:rPr>
        <w:t>като</w:t>
      </w:r>
      <w:proofErr w:type="spellEnd"/>
      <w:r w:rsidRPr="009A2C68">
        <w:rPr>
          <w:lang w:val="ru-RU" w:eastAsia="en-US"/>
        </w:rPr>
        <w:t xml:space="preserve"> </w:t>
      </w:r>
      <w:proofErr w:type="spellStart"/>
      <w:r w:rsidRPr="009A2C68">
        <w:rPr>
          <w:lang w:val="ru-RU" w:eastAsia="en-US"/>
        </w:rPr>
        <w:t>нейният</w:t>
      </w:r>
      <w:proofErr w:type="spellEnd"/>
      <w:r w:rsidRPr="009A2C68">
        <w:rPr>
          <w:lang w:val="ru-RU" w:eastAsia="en-US"/>
        </w:rPr>
        <w:t xml:space="preserve"> размер се определи на </w:t>
      </w:r>
      <w:r w:rsidRPr="009A2C68">
        <w:rPr>
          <w:b/>
          <w:lang w:val="en-AU" w:eastAsia="en-US"/>
        </w:rPr>
        <w:t>1</w:t>
      </w:r>
      <w:r w:rsidRPr="009A2C68">
        <w:rPr>
          <w:b/>
          <w:lang w:eastAsia="en-US"/>
        </w:rPr>
        <w:t>027</w:t>
      </w:r>
      <w:r w:rsidRPr="009A2C68">
        <w:rPr>
          <w:b/>
          <w:lang w:val="en-US" w:eastAsia="en-US"/>
        </w:rPr>
        <w:t>.00</w:t>
      </w:r>
      <w:r w:rsidRPr="009A2C68">
        <w:rPr>
          <w:b/>
          <w:lang w:val="en-AU" w:eastAsia="en-US"/>
        </w:rPr>
        <w:t xml:space="preserve"> </w:t>
      </w:r>
      <w:proofErr w:type="spellStart"/>
      <w:r w:rsidRPr="009A2C68">
        <w:rPr>
          <w:b/>
          <w:lang w:val="en-AU" w:eastAsia="en-US"/>
        </w:rPr>
        <w:t>лв</w:t>
      </w:r>
      <w:proofErr w:type="spellEnd"/>
      <w:r w:rsidRPr="009A2C68">
        <w:rPr>
          <w:b/>
          <w:lang w:val="en-AU" w:eastAsia="en-US"/>
        </w:rPr>
        <w:t>.</w:t>
      </w:r>
      <w:r w:rsidRPr="009A2C68">
        <w:rPr>
          <w:lang w:val="en-AU" w:eastAsia="en-US"/>
        </w:rPr>
        <w:t xml:space="preserve"> </w:t>
      </w:r>
      <w:proofErr w:type="gramStart"/>
      <w:r w:rsidRPr="009A2C68">
        <w:rPr>
          <w:lang w:val="en-AU" w:eastAsia="en-US"/>
        </w:rPr>
        <w:t>/</w:t>
      </w:r>
      <w:proofErr w:type="spellStart"/>
      <w:r w:rsidRPr="009A2C68">
        <w:rPr>
          <w:lang w:val="en-AU" w:eastAsia="en-US"/>
        </w:rPr>
        <w:t>хиляда</w:t>
      </w:r>
      <w:proofErr w:type="spellEnd"/>
      <w:r w:rsidRPr="009A2C68">
        <w:rPr>
          <w:lang w:val="en-AU" w:eastAsia="en-US"/>
        </w:rPr>
        <w:t xml:space="preserve"> </w:t>
      </w:r>
      <w:r w:rsidRPr="009A2C68">
        <w:rPr>
          <w:lang w:eastAsia="en-US"/>
        </w:rPr>
        <w:t>двадесет и седем</w:t>
      </w:r>
      <w:r w:rsidRPr="009A2C68">
        <w:rPr>
          <w:lang w:val="en-AU" w:eastAsia="en-US"/>
        </w:rPr>
        <w:t xml:space="preserve"> </w:t>
      </w:r>
      <w:proofErr w:type="spellStart"/>
      <w:r w:rsidRPr="009A2C68">
        <w:rPr>
          <w:lang w:val="en-AU" w:eastAsia="en-US"/>
        </w:rPr>
        <w:t>лева</w:t>
      </w:r>
      <w:proofErr w:type="spellEnd"/>
      <w:r w:rsidRPr="009A2C68">
        <w:rPr>
          <w:lang w:val="en-AU" w:eastAsia="en-US"/>
        </w:rPr>
        <w:t xml:space="preserve">/ </w:t>
      </w:r>
      <w:proofErr w:type="spellStart"/>
      <w:r w:rsidRPr="009A2C68">
        <w:rPr>
          <w:b/>
          <w:lang w:val="en-AU" w:eastAsia="en-US"/>
        </w:rPr>
        <w:t>без</w:t>
      </w:r>
      <w:proofErr w:type="spellEnd"/>
      <w:r w:rsidRPr="009A2C68">
        <w:rPr>
          <w:b/>
          <w:lang w:val="en-AU" w:eastAsia="en-US"/>
        </w:rPr>
        <w:t xml:space="preserve"> ДДС</w:t>
      </w:r>
      <w:r w:rsidRPr="009A2C68">
        <w:rPr>
          <w:lang w:val="ru-RU" w:eastAsia="en-US"/>
        </w:rPr>
        <w:t>.</w:t>
      </w:r>
      <w:proofErr w:type="gramEnd"/>
    </w:p>
    <w:p w:rsidR="009A2C68" w:rsidRPr="009A2C68" w:rsidRDefault="009A2C68" w:rsidP="009A2C68">
      <w:pPr>
        <w:jc w:val="both"/>
        <w:rPr>
          <w:sz w:val="16"/>
          <w:szCs w:val="16"/>
          <w:lang w:eastAsia="en-US"/>
        </w:rPr>
      </w:pPr>
    </w:p>
    <w:p w:rsidR="009A2C68" w:rsidRPr="009A2C68" w:rsidRDefault="009A2C68" w:rsidP="00ED32D4">
      <w:pPr>
        <w:ind w:firstLine="708"/>
        <w:jc w:val="both"/>
        <w:rPr>
          <w:lang w:eastAsia="en-US"/>
        </w:rPr>
      </w:pPr>
      <w:r w:rsidRPr="009A2C68">
        <w:rPr>
          <w:lang w:eastAsia="en-US"/>
        </w:rPr>
        <w:t xml:space="preserve">Планът за застрояване предвижда в </w:t>
      </w:r>
      <w:proofErr w:type="spellStart"/>
      <w:r w:rsidRPr="009A2C68">
        <w:rPr>
          <w:lang w:eastAsia="en-US"/>
        </w:rPr>
        <w:t>райна</w:t>
      </w:r>
      <w:proofErr w:type="spellEnd"/>
      <w:r w:rsidRPr="009A2C68">
        <w:rPr>
          <w:lang w:eastAsia="en-US"/>
        </w:rPr>
        <w:t xml:space="preserve">, включително в ПИ с идентификатор 22767.501.653, да се изграждат жилищни сгради. Освен това имотът не се използва от общината, поради което може да бъде предмет на учредяване на възмездно право на строеж. В тази връзка се налага и промяна в Годишната програма за управление и разпореждане с имотите – общинска собственост. </w:t>
      </w:r>
    </w:p>
    <w:p w:rsidR="009A2C68" w:rsidRPr="009A2C68" w:rsidRDefault="009A2C68" w:rsidP="009A2C68">
      <w:pPr>
        <w:jc w:val="both"/>
        <w:rPr>
          <w:sz w:val="16"/>
          <w:szCs w:val="16"/>
          <w:lang w:eastAsia="en-US"/>
        </w:rPr>
      </w:pPr>
    </w:p>
    <w:p w:rsidR="009A2C68" w:rsidRPr="009A2C68" w:rsidRDefault="009A2C68" w:rsidP="00ED32D4">
      <w:pPr>
        <w:ind w:firstLine="708"/>
        <w:jc w:val="both"/>
        <w:rPr>
          <w:lang w:eastAsia="en-US"/>
        </w:rPr>
      </w:pPr>
      <w:r w:rsidRPr="009A2C68">
        <w:rPr>
          <w:lang w:eastAsia="en-US"/>
        </w:rPr>
        <w:t xml:space="preserve">На основание чл.21, ал.1, т.8 от ЗМСМА, чл.8, ал.9 от  ЗОС, чл.37, ал.1 от ЗОС и чл.43, ал. 1, т.3 от Наредбата за реда за придобиване, управление и разпореждане с имоти </w:t>
      </w:r>
      <w:r w:rsidRPr="009A2C68">
        <w:rPr>
          <w:lang w:eastAsia="en-US"/>
        </w:rPr>
        <w:lastRenderedPageBreak/>
        <w:t xml:space="preserve">и вещи – общинска собственост и във връзка с гореизложеното,  Общински съвет – Гурково </w:t>
      </w:r>
    </w:p>
    <w:p w:rsidR="009A2C68" w:rsidRPr="009A2C68" w:rsidRDefault="009A2C68" w:rsidP="009A2C68">
      <w:pPr>
        <w:jc w:val="center"/>
        <w:rPr>
          <w:rFonts w:eastAsia="Calibri"/>
          <w:color w:val="000000"/>
          <w:kern w:val="3"/>
          <w:sz w:val="32"/>
          <w:szCs w:val="32"/>
          <w:lang w:val="ru-RU" w:eastAsia="en-US"/>
        </w:rPr>
      </w:pPr>
      <w:proofErr w:type="gramStart"/>
      <w:r w:rsidRPr="009A2C68">
        <w:rPr>
          <w:rFonts w:eastAsia="Calibri"/>
          <w:color w:val="000000"/>
          <w:kern w:val="3"/>
          <w:sz w:val="32"/>
          <w:szCs w:val="32"/>
          <w:lang w:val="ru-RU" w:eastAsia="en-US"/>
        </w:rPr>
        <w:t>Р</w:t>
      </w:r>
      <w:proofErr w:type="gramEnd"/>
      <w:r w:rsidRPr="009A2C68">
        <w:rPr>
          <w:rFonts w:eastAsia="Calibri"/>
          <w:color w:val="000000"/>
          <w:kern w:val="3"/>
          <w:sz w:val="32"/>
          <w:szCs w:val="32"/>
          <w:lang w:val="ru-RU" w:eastAsia="en-US"/>
        </w:rPr>
        <w:t xml:space="preserve"> Е Ш И:</w:t>
      </w:r>
    </w:p>
    <w:p w:rsidR="009A2C68" w:rsidRPr="009A2C68" w:rsidRDefault="009A2C68" w:rsidP="00ED32D4">
      <w:pPr>
        <w:ind w:firstLine="708"/>
        <w:jc w:val="both"/>
        <w:rPr>
          <w:sz w:val="28"/>
          <w:szCs w:val="20"/>
          <w:lang w:eastAsia="en-US"/>
        </w:rPr>
      </w:pPr>
      <w:r w:rsidRPr="009A2C68">
        <w:rPr>
          <w:b/>
          <w:caps/>
          <w:lang w:eastAsia="en-US"/>
        </w:rPr>
        <w:t>1.допълва</w:t>
      </w:r>
      <w:r w:rsidRPr="009A2C68">
        <w:rPr>
          <w:b/>
          <w:lang w:eastAsia="en-US"/>
        </w:rPr>
        <w:t xml:space="preserve"> </w:t>
      </w:r>
      <w:r w:rsidRPr="009A2C68">
        <w:rPr>
          <w:lang w:eastAsia="en-US"/>
        </w:rPr>
        <w:t xml:space="preserve">Годишната програма за управление и разпореждане с имотите – общинска собственост, в раздел ІІІ “В” – Имоти, върху които Община Гурково има намерение да учреди възмездно право на строеж и право на ползване”, като </w:t>
      </w:r>
      <w:r w:rsidRPr="009A2C68">
        <w:rPr>
          <w:b/>
          <w:lang w:eastAsia="en-US"/>
        </w:rPr>
        <w:t>добавя нова точка 30</w:t>
      </w:r>
    </w:p>
    <w:p w:rsidR="009A2C68" w:rsidRPr="009A2C68" w:rsidRDefault="009A2C68" w:rsidP="00ED32D4">
      <w:pPr>
        <w:ind w:firstLine="708"/>
        <w:jc w:val="both"/>
        <w:rPr>
          <w:lang w:eastAsia="en-US"/>
        </w:rPr>
      </w:pPr>
      <w:r w:rsidRPr="009A2C68">
        <w:rPr>
          <w:lang w:eastAsia="en-US"/>
        </w:rPr>
        <w:t xml:space="preserve">Поземлен имот с </w:t>
      </w:r>
      <w:r w:rsidRPr="009A2C68">
        <w:rPr>
          <w:b/>
          <w:lang w:eastAsia="en-US"/>
        </w:rPr>
        <w:t>идентификатор 22767.501.653</w:t>
      </w:r>
      <w:r w:rsidRPr="009A2C68">
        <w:rPr>
          <w:lang w:eastAsia="en-US"/>
        </w:rPr>
        <w:t xml:space="preserve"> по кадастралната карта и кадастралните регистри, одобрени със Заповед РД – 18-37 / 18.01.2010 г. на Изпълнителния Директор на АГКК, с адрес на поземления имот: с. Паничерево, </w:t>
      </w:r>
      <w:r w:rsidRPr="009A2C68">
        <w:rPr>
          <w:lang w:eastAsia="en-US"/>
        </w:rPr>
        <w:br/>
        <w:t xml:space="preserve">общ. Гурково, п.к. 6172, ул. “Бистрица“ №4. Площ на имота: </w:t>
      </w:r>
      <w:r w:rsidRPr="009A2C68">
        <w:rPr>
          <w:b/>
          <w:lang w:eastAsia="en-US"/>
        </w:rPr>
        <w:t xml:space="preserve">368 / </w:t>
      </w:r>
      <w:r w:rsidRPr="009A2C68">
        <w:rPr>
          <w:lang w:eastAsia="en-US"/>
        </w:rPr>
        <w:t xml:space="preserve">триста шестдесет и осем / </w:t>
      </w:r>
      <w:r w:rsidRPr="009A2C68">
        <w:rPr>
          <w:b/>
          <w:lang w:eastAsia="en-US"/>
        </w:rPr>
        <w:t xml:space="preserve">кв.м. </w:t>
      </w:r>
      <w:r w:rsidRPr="009A2C68">
        <w:rPr>
          <w:lang w:eastAsia="en-US"/>
        </w:rPr>
        <w:t>Трайно предназначение на територията</w:t>
      </w:r>
      <w:r w:rsidRPr="009A2C68">
        <w:rPr>
          <w:b/>
          <w:bCs/>
          <w:lang w:eastAsia="en-US"/>
        </w:rPr>
        <w:t xml:space="preserve">: </w:t>
      </w:r>
      <w:r w:rsidRPr="009A2C68">
        <w:rPr>
          <w:bCs/>
          <w:lang w:eastAsia="en-US"/>
        </w:rPr>
        <w:t xml:space="preserve">Урбанизирана. Начин на трайно ползване: Ниско застрояване / до 10 м. /, </w:t>
      </w:r>
      <w:r w:rsidRPr="009A2C68">
        <w:rPr>
          <w:lang w:eastAsia="en-US"/>
        </w:rPr>
        <w:t>при граници и съседи на целия имот: 22767.501.776, 22767.501.654, 22767.501.733, 22767.501.652</w:t>
      </w:r>
    </w:p>
    <w:p w:rsidR="009A2C68" w:rsidRPr="009A2C68" w:rsidRDefault="009A2C68" w:rsidP="00ED32D4">
      <w:pPr>
        <w:ind w:firstLine="708"/>
        <w:jc w:val="both"/>
        <w:rPr>
          <w:lang w:eastAsia="en-US"/>
        </w:rPr>
      </w:pPr>
      <w:r w:rsidRPr="009A2C68">
        <w:rPr>
          <w:b/>
          <w:bCs/>
          <w:lang w:eastAsia="en-US"/>
        </w:rPr>
        <w:t>Стар идентификатор</w:t>
      </w:r>
      <w:r w:rsidRPr="009A2C68">
        <w:rPr>
          <w:bCs/>
          <w:lang w:eastAsia="en-US"/>
        </w:rPr>
        <w:t>:</w:t>
      </w:r>
      <w:r w:rsidRPr="009A2C68">
        <w:rPr>
          <w:b/>
          <w:bCs/>
          <w:lang w:eastAsia="en-US"/>
        </w:rPr>
        <w:t xml:space="preserve"> </w:t>
      </w:r>
      <w:r w:rsidRPr="009A2C68">
        <w:rPr>
          <w:bCs/>
          <w:lang w:eastAsia="en-US"/>
        </w:rPr>
        <w:t xml:space="preserve">квартал 73 </w:t>
      </w:r>
      <w:r w:rsidRPr="009A2C68">
        <w:rPr>
          <w:lang w:eastAsia="en-US"/>
        </w:rPr>
        <w:t>/ седемдесет и три /</w:t>
      </w:r>
      <w:r w:rsidRPr="009A2C68">
        <w:rPr>
          <w:bCs/>
          <w:lang w:eastAsia="en-US"/>
        </w:rPr>
        <w:t xml:space="preserve">, парцел: </w:t>
      </w:r>
      <w:r w:rsidRPr="009A2C68">
        <w:rPr>
          <w:bCs/>
          <w:lang w:val="en-US" w:eastAsia="en-US"/>
        </w:rPr>
        <w:t>II</w:t>
      </w:r>
      <w:r w:rsidRPr="009A2C68">
        <w:rPr>
          <w:lang w:eastAsia="en-US"/>
        </w:rPr>
        <w:t xml:space="preserve"> /втори/</w:t>
      </w:r>
    </w:p>
    <w:p w:rsidR="009A2C68" w:rsidRPr="009A2C68" w:rsidRDefault="009A2C68" w:rsidP="009A2C68">
      <w:pPr>
        <w:jc w:val="both"/>
        <w:rPr>
          <w:sz w:val="16"/>
          <w:szCs w:val="16"/>
          <w:lang w:eastAsia="en-US"/>
        </w:rPr>
      </w:pPr>
    </w:p>
    <w:p w:rsidR="009A2C68" w:rsidRPr="009A2C68" w:rsidRDefault="009A2C68" w:rsidP="00ED32D4">
      <w:pPr>
        <w:ind w:firstLine="708"/>
        <w:jc w:val="both"/>
        <w:rPr>
          <w:sz w:val="28"/>
          <w:szCs w:val="20"/>
          <w:lang w:eastAsia="en-US"/>
        </w:rPr>
      </w:pPr>
      <w:r w:rsidRPr="009A2C68">
        <w:rPr>
          <w:b/>
          <w:caps/>
          <w:lang w:eastAsia="en-US"/>
        </w:rPr>
        <w:t>2.дава</w:t>
      </w:r>
      <w:r w:rsidRPr="009A2C68">
        <w:rPr>
          <w:caps/>
          <w:lang w:eastAsia="en-US"/>
        </w:rPr>
        <w:t xml:space="preserve"> </w:t>
      </w:r>
      <w:r w:rsidRPr="009A2C68">
        <w:rPr>
          <w:b/>
          <w:caps/>
          <w:lang w:eastAsia="en-US"/>
        </w:rPr>
        <w:t>съгласие</w:t>
      </w:r>
      <w:r w:rsidRPr="009A2C68">
        <w:rPr>
          <w:lang w:eastAsia="en-US"/>
        </w:rPr>
        <w:t xml:space="preserve"> да се учреди </w:t>
      </w:r>
      <w:r w:rsidRPr="009A2C68">
        <w:rPr>
          <w:b/>
          <w:lang w:eastAsia="en-US"/>
        </w:rPr>
        <w:t xml:space="preserve">чрез публичен </w:t>
      </w:r>
      <w:r w:rsidRPr="009A2C68">
        <w:rPr>
          <w:lang w:eastAsia="en-US"/>
        </w:rPr>
        <w:t>търг с явно наддаване възмездно право на строеж, за построяване на едноетажна жилищна сграда със застроена площ от 100 кв.м./сто кв.м./ и разгъната застроена площ /РЗП/ от 100кв.м. /сто кв.м./, при условията на плана за застрояване /ПЗ/ и одобрен от Община Гурково проект, и издадено от същата разрешение за строеж, която сграда да се изгради върху имот – частна общинска собственост, описан по кадастралната карта и кадастралните регистри на гр.Гурково, а именно:</w:t>
      </w:r>
    </w:p>
    <w:p w:rsidR="009A2C68" w:rsidRPr="009A2C68" w:rsidRDefault="009A2C68" w:rsidP="009A2C68">
      <w:pPr>
        <w:jc w:val="both"/>
        <w:rPr>
          <w:sz w:val="16"/>
          <w:szCs w:val="16"/>
          <w:lang w:eastAsia="en-US"/>
        </w:rPr>
      </w:pPr>
    </w:p>
    <w:p w:rsidR="009A2C68" w:rsidRPr="009A2C68" w:rsidRDefault="009A2C68" w:rsidP="00ED32D4">
      <w:pPr>
        <w:ind w:firstLine="708"/>
        <w:jc w:val="both"/>
        <w:rPr>
          <w:lang w:eastAsia="en-US"/>
        </w:rPr>
      </w:pPr>
      <w:r w:rsidRPr="009A2C68">
        <w:rPr>
          <w:lang w:eastAsia="en-US"/>
        </w:rPr>
        <w:t xml:space="preserve">Поземлен имот с </w:t>
      </w:r>
      <w:r w:rsidRPr="009A2C68">
        <w:rPr>
          <w:b/>
          <w:lang w:eastAsia="en-US"/>
        </w:rPr>
        <w:t>идентификатор 22767.501.653</w:t>
      </w:r>
      <w:r w:rsidRPr="009A2C68">
        <w:rPr>
          <w:lang w:eastAsia="en-US"/>
        </w:rPr>
        <w:t xml:space="preserve"> по кадастралната карта и кадастралните регистри, одобрени със Заповед РД – 18-37 / 18.01.2010 г. на Изпълнителния Директор на АГКК, с адрес на поземления имот: с. Паничерево, </w:t>
      </w:r>
      <w:r w:rsidRPr="009A2C68">
        <w:rPr>
          <w:lang w:eastAsia="en-US"/>
        </w:rPr>
        <w:br/>
        <w:t xml:space="preserve">общ. Гурково, п.к. 6172, ул. “Бистрица“ №4. Площ на имота: </w:t>
      </w:r>
      <w:r w:rsidRPr="009A2C68">
        <w:rPr>
          <w:b/>
          <w:lang w:eastAsia="en-US"/>
        </w:rPr>
        <w:t xml:space="preserve">368 / </w:t>
      </w:r>
      <w:r w:rsidRPr="009A2C68">
        <w:rPr>
          <w:lang w:eastAsia="en-US"/>
        </w:rPr>
        <w:t xml:space="preserve">триста шестдесет и осем / </w:t>
      </w:r>
      <w:r w:rsidRPr="009A2C68">
        <w:rPr>
          <w:b/>
          <w:lang w:eastAsia="en-US"/>
        </w:rPr>
        <w:t xml:space="preserve">кв.м. </w:t>
      </w:r>
      <w:r w:rsidRPr="009A2C68">
        <w:rPr>
          <w:lang w:eastAsia="en-US"/>
        </w:rPr>
        <w:t>Трайно предназначение на територията</w:t>
      </w:r>
      <w:r w:rsidRPr="009A2C68">
        <w:rPr>
          <w:b/>
          <w:bCs/>
          <w:lang w:eastAsia="en-US"/>
        </w:rPr>
        <w:t xml:space="preserve">: </w:t>
      </w:r>
      <w:r w:rsidRPr="009A2C68">
        <w:rPr>
          <w:bCs/>
          <w:lang w:eastAsia="en-US"/>
        </w:rPr>
        <w:t xml:space="preserve">Урбанизирана. Начин на трайно ползване: Ниско застрояване / до 10 м. /, </w:t>
      </w:r>
      <w:r w:rsidRPr="009A2C68">
        <w:rPr>
          <w:lang w:eastAsia="en-US"/>
        </w:rPr>
        <w:t>при граници и съседи на целия имот: 22767.501.776, 22767.501.654, 22767.501.733, 22767.501.652</w:t>
      </w:r>
    </w:p>
    <w:p w:rsidR="009A2C68" w:rsidRPr="009A2C68" w:rsidRDefault="009A2C68" w:rsidP="009A2C68">
      <w:pPr>
        <w:jc w:val="both"/>
        <w:rPr>
          <w:lang w:eastAsia="en-US"/>
        </w:rPr>
      </w:pPr>
      <w:r w:rsidRPr="009A2C68">
        <w:rPr>
          <w:b/>
          <w:bCs/>
          <w:lang w:eastAsia="en-US"/>
        </w:rPr>
        <w:t>Стар идентификатор</w:t>
      </w:r>
      <w:r w:rsidRPr="009A2C68">
        <w:rPr>
          <w:bCs/>
          <w:lang w:eastAsia="en-US"/>
        </w:rPr>
        <w:t>:</w:t>
      </w:r>
      <w:r w:rsidRPr="009A2C68">
        <w:rPr>
          <w:b/>
          <w:bCs/>
          <w:lang w:eastAsia="en-US"/>
        </w:rPr>
        <w:t xml:space="preserve"> </w:t>
      </w:r>
      <w:r w:rsidRPr="009A2C68">
        <w:rPr>
          <w:bCs/>
          <w:lang w:eastAsia="en-US"/>
        </w:rPr>
        <w:t xml:space="preserve">квартал 73 </w:t>
      </w:r>
      <w:r w:rsidRPr="009A2C68">
        <w:rPr>
          <w:lang w:eastAsia="en-US"/>
        </w:rPr>
        <w:t>/ седемдесет и три /</w:t>
      </w:r>
      <w:r w:rsidRPr="009A2C68">
        <w:rPr>
          <w:bCs/>
          <w:lang w:eastAsia="en-US"/>
        </w:rPr>
        <w:t xml:space="preserve">, парцел: </w:t>
      </w:r>
      <w:r w:rsidRPr="009A2C68">
        <w:rPr>
          <w:bCs/>
          <w:lang w:val="en-US" w:eastAsia="en-US"/>
        </w:rPr>
        <w:t>II</w:t>
      </w:r>
      <w:r w:rsidRPr="009A2C68">
        <w:rPr>
          <w:lang w:eastAsia="en-US"/>
        </w:rPr>
        <w:t xml:space="preserve"> /втори/</w:t>
      </w:r>
    </w:p>
    <w:p w:rsidR="009A2C68" w:rsidRPr="009A2C68" w:rsidRDefault="009A2C68" w:rsidP="009A2C68">
      <w:pPr>
        <w:jc w:val="both"/>
        <w:rPr>
          <w:sz w:val="16"/>
          <w:szCs w:val="16"/>
          <w:lang w:eastAsia="en-US"/>
        </w:rPr>
      </w:pPr>
    </w:p>
    <w:p w:rsidR="009A2C68" w:rsidRPr="009A2C68" w:rsidRDefault="009A2C68" w:rsidP="00ED32D4">
      <w:pPr>
        <w:ind w:firstLine="708"/>
        <w:jc w:val="both"/>
        <w:rPr>
          <w:b/>
          <w:lang w:eastAsia="en-US"/>
        </w:rPr>
      </w:pPr>
      <w:r w:rsidRPr="009A2C68">
        <w:rPr>
          <w:b/>
          <w:caps/>
          <w:lang w:eastAsia="en-US"/>
        </w:rPr>
        <w:t>3.ОПРЕДЕЛЯ</w:t>
      </w:r>
      <w:r w:rsidRPr="009A2C68">
        <w:rPr>
          <w:b/>
          <w:lang w:eastAsia="en-US"/>
        </w:rPr>
        <w:t xml:space="preserve"> първоначална тръжна цена в размер на 1027,00 лв.</w:t>
      </w:r>
      <w:r w:rsidRPr="009A2C68">
        <w:rPr>
          <w:lang w:eastAsia="en-US"/>
        </w:rPr>
        <w:t xml:space="preserve"> /хиляда и двадесет и седем лева/ </w:t>
      </w:r>
      <w:r w:rsidRPr="009A2C68">
        <w:rPr>
          <w:b/>
          <w:lang w:eastAsia="en-US"/>
        </w:rPr>
        <w:t>без ДДС</w:t>
      </w:r>
      <w:r w:rsidRPr="009A2C68">
        <w:rPr>
          <w:lang w:eastAsia="en-US"/>
        </w:rPr>
        <w:t>, за учредяване възмездно право на строеж на жилищна сграда.</w:t>
      </w:r>
    </w:p>
    <w:p w:rsidR="009A2C68" w:rsidRPr="009A2C68" w:rsidRDefault="009A2C68" w:rsidP="009A2C68">
      <w:pPr>
        <w:jc w:val="both"/>
        <w:rPr>
          <w:b/>
          <w:sz w:val="16"/>
          <w:szCs w:val="16"/>
          <w:lang w:eastAsia="en-US"/>
        </w:rPr>
      </w:pPr>
    </w:p>
    <w:p w:rsidR="009A2C68" w:rsidRPr="009A2C68" w:rsidRDefault="009A2C68" w:rsidP="00ED32D4">
      <w:pPr>
        <w:ind w:firstLine="708"/>
        <w:jc w:val="both"/>
        <w:rPr>
          <w:szCs w:val="20"/>
          <w:lang w:eastAsia="en-US"/>
        </w:rPr>
      </w:pPr>
      <w:r w:rsidRPr="009A2C68">
        <w:rPr>
          <w:b/>
          <w:caps/>
          <w:lang w:eastAsia="en-US"/>
        </w:rPr>
        <w:t>4.Определя</w:t>
      </w:r>
      <w:r w:rsidRPr="009A2C68">
        <w:rPr>
          <w:szCs w:val="20"/>
          <w:lang w:eastAsia="en-US"/>
        </w:rPr>
        <w:t xml:space="preserve"> стъпка за наддаване 10 %.</w:t>
      </w:r>
    </w:p>
    <w:p w:rsidR="009A2C68" w:rsidRPr="009A2C68" w:rsidRDefault="009A2C68" w:rsidP="009A2C68">
      <w:pPr>
        <w:jc w:val="both"/>
        <w:rPr>
          <w:sz w:val="16"/>
          <w:szCs w:val="16"/>
          <w:lang w:eastAsia="en-US"/>
        </w:rPr>
      </w:pPr>
    </w:p>
    <w:p w:rsidR="009A2C68" w:rsidRPr="009A2C68" w:rsidRDefault="009A2C68" w:rsidP="00ED32D4">
      <w:pPr>
        <w:ind w:firstLine="708"/>
        <w:jc w:val="both"/>
        <w:rPr>
          <w:sz w:val="28"/>
          <w:lang w:eastAsia="en-US"/>
        </w:rPr>
      </w:pPr>
      <w:r w:rsidRPr="009A2C68">
        <w:rPr>
          <w:b/>
          <w:caps/>
          <w:lang w:eastAsia="en-US"/>
        </w:rPr>
        <w:t>5.Упълномощава</w:t>
      </w:r>
      <w:r w:rsidRPr="009A2C68">
        <w:rPr>
          <w:szCs w:val="20"/>
          <w:lang w:eastAsia="en-US"/>
        </w:rPr>
        <w:t xml:space="preserve"> Кмета на Община Гурково да организира и проведе публичен търг с явно наддаване за</w:t>
      </w:r>
      <w:r w:rsidRPr="009A2C68">
        <w:rPr>
          <w:lang w:eastAsia="en-US"/>
        </w:rPr>
        <w:t xml:space="preserve"> учредяване възмездно право на строеж за жилищна сграда</w:t>
      </w:r>
      <w:r w:rsidRPr="009A2C68">
        <w:rPr>
          <w:szCs w:val="20"/>
          <w:lang w:eastAsia="en-US"/>
        </w:rPr>
        <w:t xml:space="preserve"> върху описания по-горе недвижими имот, след което да сключи договор с лицето, спечелило търга.</w:t>
      </w:r>
    </w:p>
    <w:p w:rsidR="009A2C68" w:rsidRPr="009A2C68" w:rsidRDefault="009A2C68" w:rsidP="009A2C68">
      <w:pPr>
        <w:jc w:val="both"/>
        <w:rPr>
          <w:sz w:val="16"/>
          <w:szCs w:val="16"/>
          <w:lang w:eastAsia="en-US"/>
        </w:rPr>
      </w:pPr>
    </w:p>
    <w:p w:rsidR="009A2C68" w:rsidRPr="009A2C68" w:rsidRDefault="009A2C68" w:rsidP="009A2C68">
      <w:pPr>
        <w:tabs>
          <w:tab w:val="center" w:pos="0"/>
        </w:tabs>
        <w:suppressAutoHyphens/>
        <w:autoSpaceDN w:val="0"/>
        <w:jc w:val="both"/>
        <w:textAlignment w:val="baseline"/>
        <w:rPr>
          <w:rFonts w:ascii="Calibri" w:hAnsi="Calibri" w:cs="Calibri"/>
          <w:kern w:val="3"/>
        </w:rPr>
      </w:pPr>
      <w:r w:rsidRPr="009A2C68">
        <w:rPr>
          <w:kern w:val="3"/>
        </w:rPr>
        <w:t xml:space="preserve">            </w:t>
      </w:r>
      <w:r w:rsidRPr="009A2C68">
        <w:rPr>
          <w:rFonts w:cs="Calibri"/>
          <w:kern w:val="3"/>
        </w:rPr>
        <w:t>У</w:t>
      </w:r>
      <w:proofErr w:type="spellStart"/>
      <w:r w:rsidRPr="009A2C68">
        <w:rPr>
          <w:rFonts w:cs="Calibri"/>
          <w:kern w:val="3"/>
          <w:lang w:val="ru-RU"/>
        </w:rPr>
        <w:t>частвали</w:t>
      </w:r>
      <w:proofErr w:type="spellEnd"/>
      <w:r w:rsidRPr="009A2C68">
        <w:rPr>
          <w:rFonts w:cs="Calibri"/>
          <w:kern w:val="3"/>
        </w:rPr>
        <w:t xml:space="preserve">  </w:t>
      </w:r>
      <w:r w:rsidRPr="009A2C68">
        <w:rPr>
          <w:rFonts w:cs="Calibri"/>
          <w:kern w:val="3"/>
          <w:lang w:val="ru-RU"/>
        </w:rPr>
        <w:t xml:space="preserve">в </w:t>
      </w:r>
      <w:r w:rsidRPr="009A2C68">
        <w:rPr>
          <w:rFonts w:cs="Calibri"/>
          <w:kern w:val="3"/>
        </w:rPr>
        <w:t xml:space="preserve">поименно </w:t>
      </w:r>
      <w:proofErr w:type="spellStart"/>
      <w:r w:rsidRPr="009A2C68">
        <w:rPr>
          <w:rFonts w:cs="Calibri"/>
          <w:kern w:val="3"/>
          <w:lang w:val="ru-RU"/>
        </w:rPr>
        <w:t>гласуване</w:t>
      </w:r>
      <w:proofErr w:type="spellEnd"/>
      <w:r w:rsidRPr="009A2C68">
        <w:rPr>
          <w:rFonts w:cs="Calibri"/>
          <w:kern w:val="3"/>
          <w:lang w:val="ru-RU"/>
        </w:rPr>
        <w:t xml:space="preserve">  </w:t>
      </w:r>
      <w:r w:rsidRPr="009A2C68">
        <w:rPr>
          <w:rFonts w:cs="Calibri"/>
          <w:kern w:val="3"/>
          <w:lang w:val="en-US"/>
        </w:rPr>
        <w:t>1</w:t>
      </w:r>
      <w:r w:rsidRPr="009A2C68">
        <w:rPr>
          <w:rFonts w:cs="Calibri"/>
          <w:kern w:val="3"/>
        </w:rPr>
        <w:t>2</w:t>
      </w:r>
      <w:r w:rsidRPr="009A2C68">
        <w:rPr>
          <w:rFonts w:cs="Calibri"/>
          <w:kern w:val="3"/>
          <w:lang w:val="ru-RU"/>
        </w:rPr>
        <w:t xml:space="preserve"> общ. </w:t>
      </w:r>
      <w:proofErr w:type="spellStart"/>
      <w:r w:rsidRPr="009A2C68">
        <w:rPr>
          <w:rFonts w:cs="Calibri"/>
          <w:kern w:val="3"/>
          <w:lang w:val="ru-RU"/>
        </w:rPr>
        <w:t>съветници</w:t>
      </w:r>
      <w:proofErr w:type="spellEnd"/>
      <w:r w:rsidRPr="009A2C68">
        <w:rPr>
          <w:rFonts w:cs="Calibri"/>
          <w:kern w:val="3"/>
          <w:lang w:val="ru-RU"/>
        </w:rPr>
        <w:t xml:space="preserve">,  </w:t>
      </w:r>
      <w:proofErr w:type="spellStart"/>
      <w:r w:rsidRPr="009A2C68">
        <w:rPr>
          <w:rFonts w:cs="Calibri"/>
          <w:kern w:val="3"/>
          <w:lang w:val="ru-RU"/>
        </w:rPr>
        <w:t>гласували</w:t>
      </w:r>
      <w:proofErr w:type="spellEnd"/>
      <w:r w:rsidRPr="009A2C68">
        <w:rPr>
          <w:rFonts w:cs="Calibri"/>
          <w:kern w:val="3"/>
          <w:lang w:val="ru-RU"/>
        </w:rPr>
        <w:t xml:space="preserve">  </w:t>
      </w:r>
      <w:r w:rsidRPr="009A2C68">
        <w:rPr>
          <w:rFonts w:cs="Calibri"/>
          <w:kern w:val="3"/>
        </w:rPr>
        <w:t>„</w:t>
      </w:r>
      <w:r w:rsidRPr="009A2C68">
        <w:rPr>
          <w:rFonts w:cs="Calibri"/>
          <w:b/>
          <w:bCs/>
          <w:kern w:val="3"/>
          <w:lang w:val="ru-RU"/>
        </w:rPr>
        <w:t>за</w:t>
      </w:r>
      <w:r w:rsidRPr="009A2C68">
        <w:rPr>
          <w:rFonts w:cs="Calibri"/>
          <w:kern w:val="3"/>
        </w:rPr>
        <w:t>”</w:t>
      </w:r>
      <w:r w:rsidRPr="009A2C68">
        <w:rPr>
          <w:rFonts w:cs="Calibri"/>
          <w:kern w:val="3"/>
          <w:lang w:val="ru-RU"/>
        </w:rPr>
        <w:t xml:space="preserve">  – </w:t>
      </w:r>
      <w:r w:rsidRPr="009A2C68">
        <w:rPr>
          <w:rFonts w:cs="Calibri"/>
          <w:kern w:val="3"/>
          <w:lang w:val="en-US"/>
        </w:rPr>
        <w:t>1</w:t>
      </w:r>
      <w:r w:rsidRPr="009A2C68">
        <w:rPr>
          <w:rFonts w:cs="Calibri"/>
          <w:kern w:val="3"/>
        </w:rPr>
        <w:t>2</w:t>
      </w:r>
      <w:r w:rsidRPr="009A2C68">
        <w:rPr>
          <w:rFonts w:cs="Calibri"/>
          <w:kern w:val="3"/>
          <w:lang w:val="ru-RU"/>
        </w:rPr>
        <w:t xml:space="preserve">,   </w:t>
      </w:r>
      <w:r w:rsidRPr="009A2C68">
        <w:rPr>
          <w:rFonts w:cs="Calibri"/>
          <w:kern w:val="3"/>
        </w:rPr>
        <w:t>„</w:t>
      </w:r>
      <w:r w:rsidRPr="009A2C68">
        <w:rPr>
          <w:rFonts w:cs="Calibri"/>
          <w:b/>
          <w:bCs/>
          <w:kern w:val="3"/>
          <w:lang w:val="ru-RU"/>
        </w:rPr>
        <w:t>против</w:t>
      </w:r>
      <w:r w:rsidRPr="009A2C68">
        <w:rPr>
          <w:rFonts w:cs="Calibri"/>
          <w:kern w:val="3"/>
        </w:rPr>
        <w:t>”</w:t>
      </w:r>
      <w:r w:rsidRPr="009A2C68">
        <w:rPr>
          <w:rFonts w:cs="Calibri"/>
          <w:kern w:val="3"/>
          <w:lang w:val="ru-RU"/>
        </w:rPr>
        <w:t xml:space="preserve"> – </w:t>
      </w:r>
      <w:proofErr w:type="spellStart"/>
      <w:r w:rsidRPr="009A2C68">
        <w:rPr>
          <w:rFonts w:cs="Calibri"/>
          <w:kern w:val="3"/>
          <w:lang w:val="ru-RU"/>
        </w:rPr>
        <w:t>няма</w:t>
      </w:r>
      <w:proofErr w:type="spellEnd"/>
      <w:r w:rsidRPr="009A2C68">
        <w:rPr>
          <w:rFonts w:cs="Calibri"/>
          <w:kern w:val="3"/>
          <w:lang w:val="ru-RU"/>
        </w:rPr>
        <w:t xml:space="preserve">,  </w:t>
      </w:r>
      <w:r w:rsidRPr="009A2C68">
        <w:rPr>
          <w:rFonts w:cs="Calibri"/>
          <w:kern w:val="3"/>
        </w:rPr>
        <w:t>„</w:t>
      </w:r>
      <w:proofErr w:type="spellStart"/>
      <w:r w:rsidRPr="009A2C68">
        <w:rPr>
          <w:rFonts w:cs="Calibri"/>
          <w:b/>
          <w:bCs/>
          <w:kern w:val="3"/>
          <w:lang w:val="ru-RU"/>
        </w:rPr>
        <w:t>въздържал</w:t>
      </w:r>
      <w:proofErr w:type="spellEnd"/>
      <w:r w:rsidRPr="009A2C68">
        <w:rPr>
          <w:rFonts w:cs="Calibri"/>
          <w:b/>
          <w:bCs/>
          <w:kern w:val="3"/>
        </w:rPr>
        <w:t>и</w:t>
      </w:r>
      <w:r w:rsidRPr="009A2C68">
        <w:rPr>
          <w:rFonts w:cs="Calibri"/>
          <w:b/>
          <w:bCs/>
          <w:kern w:val="3"/>
          <w:lang w:val="ru-RU"/>
        </w:rPr>
        <w:t xml:space="preserve"> се</w:t>
      </w:r>
      <w:r w:rsidRPr="009A2C68">
        <w:rPr>
          <w:rFonts w:cs="Calibri"/>
          <w:kern w:val="3"/>
        </w:rPr>
        <w:t>”</w:t>
      </w:r>
      <w:r w:rsidRPr="009A2C68">
        <w:rPr>
          <w:rFonts w:cs="Calibri"/>
          <w:kern w:val="3"/>
          <w:lang w:val="ru-RU"/>
        </w:rPr>
        <w:t xml:space="preserve"> – </w:t>
      </w:r>
      <w:proofErr w:type="spellStart"/>
      <w:r w:rsidRPr="009A2C68">
        <w:rPr>
          <w:rFonts w:cs="Calibri"/>
          <w:kern w:val="3"/>
          <w:lang w:val="ru-RU"/>
        </w:rPr>
        <w:t>няма</w:t>
      </w:r>
      <w:proofErr w:type="spellEnd"/>
      <w:r w:rsidRPr="009A2C68">
        <w:rPr>
          <w:rFonts w:cs="Calibri"/>
          <w:kern w:val="3"/>
          <w:lang w:val="ru-RU"/>
        </w:rPr>
        <w:t>.</w:t>
      </w:r>
    </w:p>
    <w:p w:rsidR="009A2C68" w:rsidRPr="009A2C68" w:rsidRDefault="009A2C68" w:rsidP="009A2C68">
      <w:pPr>
        <w:suppressAutoHyphens/>
        <w:autoSpaceDN w:val="0"/>
        <w:textAlignment w:val="baseline"/>
        <w:rPr>
          <w:rFonts w:cs="Calibri"/>
          <w:kern w:val="3"/>
        </w:rPr>
      </w:pPr>
    </w:p>
    <w:p w:rsidR="009A2C68" w:rsidRPr="009A2C68" w:rsidRDefault="009A2C68" w:rsidP="009A2C68">
      <w:pPr>
        <w:suppressAutoHyphens/>
        <w:autoSpaceDN w:val="0"/>
        <w:textAlignment w:val="baseline"/>
        <w:rPr>
          <w:rFonts w:cs="Calibri"/>
          <w:kern w:val="3"/>
          <w:lang w:val="en-US"/>
        </w:rPr>
      </w:pPr>
    </w:p>
    <w:p w:rsidR="00F00F9F" w:rsidRPr="007A2776" w:rsidRDefault="00F00F9F" w:rsidP="00F00F9F">
      <w:pPr>
        <w:rPr>
          <w:b/>
        </w:rPr>
      </w:pPr>
      <w:r w:rsidRPr="007A2776">
        <w:rPr>
          <w:b/>
        </w:rPr>
        <w:t xml:space="preserve">ОБЩИНСКИ СЪВЕТ – ГУРКОВО </w:t>
      </w:r>
    </w:p>
    <w:p w:rsidR="00F00F9F" w:rsidRPr="007A2776" w:rsidRDefault="00F00F9F" w:rsidP="00F00F9F">
      <w:pPr>
        <w:rPr>
          <w:b/>
        </w:rPr>
      </w:pPr>
    </w:p>
    <w:p w:rsidR="00F00F9F" w:rsidRPr="007A2776" w:rsidRDefault="00F00F9F" w:rsidP="00F00F9F">
      <w:pPr>
        <w:rPr>
          <w:b/>
        </w:rPr>
      </w:pPr>
      <w:r w:rsidRPr="007A2776">
        <w:rPr>
          <w:b/>
        </w:rPr>
        <w:t>ПРЕДСЕДАТЕЛ: /п/</w:t>
      </w:r>
    </w:p>
    <w:p w:rsidR="00F00F9F" w:rsidRPr="007A2776" w:rsidRDefault="00F00F9F" w:rsidP="00F00F9F">
      <w:pPr>
        <w:rPr>
          <w:b/>
        </w:rPr>
      </w:pPr>
      <w:r w:rsidRPr="007A2776">
        <w:rPr>
          <w:b/>
        </w:rPr>
        <w:t xml:space="preserve">                                        / инж. Нейко Стоянов Нейков /</w:t>
      </w:r>
    </w:p>
    <w:p w:rsidR="00F00F9F" w:rsidRPr="007A2776" w:rsidRDefault="00F00F9F" w:rsidP="00F00F9F">
      <w:pPr>
        <w:rPr>
          <w:b/>
        </w:rPr>
      </w:pPr>
      <w:r w:rsidRPr="007A2776">
        <w:rPr>
          <w:b/>
        </w:rPr>
        <w:t>ПРОТОКОЛИСТ: /п/</w:t>
      </w:r>
    </w:p>
    <w:p w:rsidR="00F00F9F" w:rsidRPr="007A2776" w:rsidRDefault="00F00F9F" w:rsidP="00F00F9F">
      <w:pPr>
        <w:rPr>
          <w:b/>
        </w:rPr>
      </w:pPr>
      <w:r w:rsidRPr="007A2776">
        <w:rPr>
          <w:b/>
        </w:rPr>
        <w:t xml:space="preserve">                                        / Иванка Рачева – Генчева /</w:t>
      </w:r>
    </w:p>
    <w:p w:rsidR="002D1D9A" w:rsidRDefault="002D1D9A" w:rsidP="00F00F9F">
      <w:pPr>
        <w:suppressAutoHyphens/>
        <w:autoSpaceDN w:val="0"/>
        <w:jc w:val="both"/>
        <w:textAlignment w:val="baseline"/>
        <w:rPr>
          <w:rFonts w:cs="Calibri"/>
          <w:kern w:val="3"/>
          <w:lang w:val="en-US"/>
        </w:rPr>
      </w:pPr>
    </w:p>
    <w:p w:rsidR="002D1D9A" w:rsidRPr="002D1D9A" w:rsidRDefault="002D1D9A" w:rsidP="002D1D9A">
      <w:pPr>
        <w:rPr>
          <w:b/>
          <w:sz w:val="28"/>
          <w:szCs w:val="28"/>
          <w:u w:val="single"/>
          <w:lang w:val="ru-RU"/>
        </w:rPr>
      </w:pPr>
      <w:proofErr w:type="spellStart"/>
      <w:r w:rsidRPr="002D1D9A">
        <w:rPr>
          <w:b/>
          <w:sz w:val="28"/>
          <w:szCs w:val="28"/>
          <w:u w:val="single"/>
          <w:lang w:val="ru-RU"/>
        </w:rPr>
        <w:lastRenderedPageBreak/>
        <w:t>Препис</w:t>
      </w:r>
      <w:proofErr w:type="spellEnd"/>
      <w:r w:rsidRPr="002D1D9A">
        <w:rPr>
          <w:b/>
          <w:sz w:val="28"/>
          <w:szCs w:val="28"/>
          <w:u w:val="single"/>
          <w:lang w:val="ru-RU"/>
        </w:rPr>
        <w:t xml:space="preserve"> – извлечение!</w:t>
      </w:r>
    </w:p>
    <w:p w:rsidR="009A2C68" w:rsidRDefault="009A2C68" w:rsidP="009A2C68">
      <w:pPr>
        <w:suppressAutoHyphens/>
        <w:autoSpaceDN w:val="0"/>
        <w:jc w:val="center"/>
        <w:textAlignment w:val="baseline"/>
        <w:rPr>
          <w:rFonts w:ascii="Calibri" w:hAnsi="Calibri" w:cs="Arial"/>
          <w:b/>
          <w:kern w:val="3"/>
          <w:lang w:val="en-US"/>
        </w:rPr>
      </w:pPr>
    </w:p>
    <w:p w:rsidR="00F70F1A" w:rsidRPr="00F70F1A" w:rsidRDefault="00F70F1A" w:rsidP="009A2C68">
      <w:pPr>
        <w:suppressAutoHyphens/>
        <w:autoSpaceDN w:val="0"/>
        <w:jc w:val="center"/>
        <w:textAlignment w:val="baseline"/>
        <w:rPr>
          <w:rFonts w:ascii="Calibri" w:hAnsi="Calibri" w:cs="Arial"/>
          <w:b/>
          <w:kern w:val="3"/>
          <w:lang w:val="en-US"/>
        </w:rPr>
      </w:pPr>
    </w:p>
    <w:p w:rsidR="009A2C68" w:rsidRPr="009A2C68" w:rsidRDefault="009A2C68" w:rsidP="009A2C68">
      <w:pPr>
        <w:suppressAutoHyphens/>
        <w:autoSpaceDN w:val="0"/>
        <w:jc w:val="center"/>
        <w:textAlignment w:val="baseline"/>
        <w:rPr>
          <w:rFonts w:ascii="Verdana" w:hAnsi="Verdana" w:cs="Verdana"/>
          <w:b/>
          <w:bCs/>
          <w:kern w:val="3"/>
          <w:sz w:val="16"/>
          <w:szCs w:val="16"/>
          <w:lang w:val="en-US"/>
        </w:rPr>
      </w:pPr>
    </w:p>
    <w:p w:rsidR="009A2C68" w:rsidRPr="009A2C68" w:rsidRDefault="009A2C68" w:rsidP="009A2C68">
      <w:pPr>
        <w:suppressAutoHyphens/>
        <w:autoSpaceDN w:val="0"/>
        <w:jc w:val="center"/>
        <w:textAlignment w:val="baseline"/>
        <w:rPr>
          <w:rFonts w:ascii="Calibri" w:hAnsi="Calibri" w:cs="Calibri"/>
          <w:kern w:val="3"/>
        </w:rPr>
      </w:pPr>
      <w:r w:rsidRPr="009A2C68">
        <w:rPr>
          <w:rFonts w:cs="Calibri"/>
          <w:kern w:val="3"/>
          <w:sz w:val="32"/>
          <w:szCs w:val="32"/>
          <w:lang w:val="ru-RU"/>
        </w:rPr>
        <w:t xml:space="preserve">    </w:t>
      </w:r>
      <w:proofErr w:type="gramStart"/>
      <w:r w:rsidRPr="009A2C68">
        <w:rPr>
          <w:rFonts w:cs="Calibri"/>
          <w:kern w:val="3"/>
          <w:sz w:val="32"/>
          <w:szCs w:val="32"/>
          <w:lang w:val="ru-RU"/>
        </w:rPr>
        <w:t>Р</w:t>
      </w:r>
      <w:proofErr w:type="gramEnd"/>
      <w:r w:rsidRPr="009A2C68">
        <w:rPr>
          <w:rFonts w:cs="Calibri"/>
          <w:kern w:val="3"/>
          <w:sz w:val="32"/>
          <w:szCs w:val="32"/>
          <w:lang w:val="ru-RU"/>
        </w:rPr>
        <w:t xml:space="preserve"> Е Ш Е Н И Е  № 4</w:t>
      </w:r>
      <w:r w:rsidRPr="009A2C68">
        <w:rPr>
          <w:rFonts w:cs="Calibri"/>
          <w:kern w:val="3"/>
          <w:sz w:val="32"/>
          <w:szCs w:val="32"/>
          <w:lang w:val="en-US"/>
        </w:rPr>
        <w:t>3</w:t>
      </w:r>
      <w:r w:rsidRPr="009A2C68">
        <w:rPr>
          <w:rFonts w:cs="Calibri"/>
          <w:kern w:val="3"/>
          <w:sz w:val="32"/>
          <w:szCs w:val="32"/>
        </w:rPr>
        <w:t>7</w:t>
      </w:r>
    </w:p>
    <w:p w:rsidR="009A2C68" w:rsidRPr="009A2C68" w:rsidRDefault="009A2C68" w:rsidP="009A2C68">
      <w:pPr>
        <w:suppressAutoHyphens/>
        <w:autoSpaceDN w:val="0"/>
        <w:jc w:val="center"/>
        <w:textAlignment w:val="baseline"/>
        <w:rPr>
          <w:rFonts w:ascii="Calibri" w:hAnsi="Calibri" w:cs="Calibri"/>
          <w:kern w:val="3"/>
        </w:rPr>
      </w:pPr>
      <w:r w:rsidRPr="009A2C68">
        <w:rPr>
          <w:rFonts w:cs="Calibri"/>
          <w:kern w:val="3"/>
          <w:sz w:val="32"/>
          <w:szCs w:val="32"/>
        </w:rPr>
        <w:t>28.</w:t>
      </w:r>
      <w:r w:rsidRPr="009A2C68">
        <w:rPr>
          <w:rFonts w:cs="Calibri"/>
          <w:kern w:val="3"/>
          <w:sz w:val="32"/>
          <w:szCs w:val="32"/>
          <w:lang w:val="en-US"/>
        </w:rPr>
        <w:t>0</w:t>
      </w:r>
      <w:r w:rsidRPr="009A2C68">
        <w:rPr>
          <w:rFonts w:cs="Calibri"/>
          <w:kern w:val="3"/>
          <w:sz w:val="32"/>
          <w:szCs w:val="32"/>
        </w:rPr>
        <w:t>6</w:t>
      </w:r>
      <w:r w:rsidRPr="009A2C68">
        <w:rPr>
          <w:rFonts w:cs="Calibri"/>
          <w:kern w:val="3"/>
          <w:sz w:val="32"/>
          <w:szCs w:val="32"/>
          <w:lang w:val="ru-RU"/>
        </w:rPr>
        <w:t>.201</w:t>
      </w:r>
      <w:r w:rsidRPr="009A2C68">
        <w:rPr>
          <w:rFonts w:cs="Calibri"/>
          <w:kern w:val="3"/>
          <w:sz w:val="32"/>
          <w:szCs w:val="32"/>
          <w:lang w:val="en-US"/>
        </w:rPr>
        <w:t>8</w:t>
      </w:r>
      <w:r w:rsidRPr="009A2C68">
        <w:rPr>
          <w:rFonts w:cs="Calibri"/>
          <w:kern w:val="3"/>
          <w:sz w:val="32"/>
          <w:szCs w:val="32"/>
          <w:lang w:val="ru-RU"/>
        </w:rPr>
        <w:t xml:space="preserve"> г.</w:t>
      </w:r>
    </w:p>
    <w:p w:rsidR="009A2C68" w:rsidRPr="009A2C68" w:rsidRDefault="009A2C68" w:rsidP="009A2C68">
      <w:pPr>
        <w:suppressAutoHyphens/>
        <w:autoSpaceDN w:val="0"/>
        <w:jc w:val="center"/>
        <w:textAlignment w:val="baseline"/>
        <w:rPr>
          <w:rFonts w:cs="Calibri"/>
          <w:kern w:val="3"/>
          <w:sz w:val="32"/>
          <w:szCs w:val="32"/>
          <w:lang w:val="en-US"/>
        </w:rPr>
      </w:pPr>
      <w:r w:rsidRPr="009A2C68">
        <w:rPr>
          <w:rFonts w:cs="Calibri"/>
          <w:kern w:val="3"/>
          <w:sz w:val="32"/>
          <w:szCs w:val="32"/>
          <w:lang w:val="ru-RU"/>
        </w:rPr>
        <w:t xml:space="preserve">/ Протокол № </w:t>
      </w:r>
      <w:r w:rsidRPr="009A2C68">
        <w:rPr>
          <w:rFonts w:cs="Calibri"/>
          <w:kern w:val="3"/>
          <w:sz w:val="32"/>
          <w:szCs w:val="32"/>
          <w:lang w:val="en-US"/>
        </w:rPr>
        <w:t>3</w:t>
      </w:r>
      <w:r w:rsidRPr="009A2C68">
        <w:rPr>
          <w:rFonts w:cs="Calibri"/>
          <w:kern w:val="3"/>
          <w:sz w:val="32"/>
          <w:szCs w:val="32"/>
        </w:rPr>
        <w:t>6</w:t>
      </w:r>
      <w:r w:rsidRPr="009A2C68">
        <w:rPr>
          <w:rFonts w:cs="Calibri"/>
          <w:kern w:val="3"/>
          <w:sz w:val="32"/>
          <w:szCs w:val="32"/>
          <w:lang w:val="ru-RU"/>
        </w:rPr>
        <w:t xml:space="preserve"> /</w:t>
      </w:r>
    </w:p>
    <w:p w:rsidR="009A2C68" w:rsidRPr="009A2C68" w:rsidRDefault="009A2C68" w:rsidP="009A2C68">
      <w:pPr>
        <w:suppressAutoHyphens/>
        <w:autoSpaceDN w:val="0"/>
        <w:jc w:val="center"/>
        <w:textAlignment w:val="baseline"/>
        <w:rPr>
          <w:rFonts w:cs="Calibri"/>
          <w:kern w:val="3"/>
          <w:sz w:val="32"/>
          <w:szCs w:val="32"/>
          <w:lang w:val="en-US"/>
        </w:rPr>
      </w:pPr>
    </w:p>
    <w:p w:rsidR="009A2C68" w:rsidRPr="009A2C68" w:rsidRDefault="009A2C68" w:rsidP="002D1D9A">
      <w:pPr>
        <w:ind w:firstLine="708"/>
        <w:jc w:val="both"/>
        <w:rPr>
          <w:lang w:eastAsia="en-US"/>
        </w:rPr>
      </w:pPr>
      <w:r w:rsidRPr="009A2C68">
        <w:rPr>
          <w:b/>
          <w:bCs/>
          <w:sz w:val="28"/>
          <w:szCs w:val="28"/>
          <w:u w:val="single"/>
          <w:lang w:val="ru-RU"/>
        </w:rPr>
        <w:t>ОТНОСНО</w:t>
      </w:r>
      <w:r w:rsidRPr="009A2C68">
        <w:rPr>
          <w:b/>
          <w:bCs/>
          <w:u w:val="single"/>
          <w:lang w:val="ru-RU"/>
        </w:rPr>
        <w:t>:</w:t>
      </w:r>
      <w:r w:rsidRPr="009A2C68">
        <w:rPr>
          <w:rFonts w:ascii="Verdana" w:hAnsi="Verdana"/>
          <w:b/>
          <w:bCs/>
          <w:lang w:val="ru-RU"/>
        </w:rPr>
        <w:t xml:space="preserve">  </w:t>
      </w:r>
      <w:r w:rsidRPr="009A2C68">
        <w:t xml:space="preserve">Предложение на Кмета на Община Гурково с вх. № ОС – 166 / 19.06.2018 г. </w:t>
      </w:r>
      <w:r w:rsidRPr="009A2C68">
        <w:rPr>
          <w:lang w:val="en-US"/>
        </w:rPr>
        <w:t xml:space="preserve">– </w:t>
      </w:r>
      <w:proofErr w:type="gramStart"/>
      <w:r w:rsidRPr="009A2C68">
        <w:t>у</w:t>
      </w:r>
      <w:r w:rsidRPr="009A2C68">
        <w:rPr>
          <w:lang w:eastAsia="en-US"/>
        </w:rPr>
        <w:t>чредяване</w:t>
      </w:r>
      <w:proofErr w:type="gramEnd"/>
      <w:r w:rsidRPr="009A2C68">
        <w:rPr>
          <w:lang w:eastAsia="en-US"/>
        </w:rPr>
        <w:t xml:space="preserve"> възмездно право на строеж, за жилищно строителство, върху недвижим имот – частна общинска собственост, с идентификатор 22767.501.674 по кадастралната карта и кадастралните регистри на с. Паничерево, общ.Гурково. </w:t>
      </w:r>
    </w:p>
    <w:p w:rsidR="009A2C68" w:rsidRPr="009A2C68" w:rsidRDefault="009A2C68" w:rsidP="009A2C68">
      <w:pPr>
        <w:widowControl w:val="0"/>
        <w:tabs>
          <w:tab w:val="left" w:pos="567"/>
        </w:tabs>
        <w:jc w:val="both"/>
      </w:pPr>
    </w:p>
    <w:p w:rsidR="009A2C68" w:rsidRPr="009A2C68" w:rsidRDefault="009A2C68" w:rsidP="002D1D9A">
      <w:pPr>
        <w:spacing w:after="120"/>
        <w:ind w:firstLine="708"/>
        <w:jc w:val="both"/>
        <w:rPr>
          <w:lang w:eastAsia="en-US"/>
        </w:rPr>
      </w:pPr>
      <w:r w:rsidRPr="009A2C68">
        <w:rPr>
          <w:rFonts w:eastAsiaTheme="minorHAnsi"/>
          <w:b/>
          <w:bCs/>
          <w:sz w:val="28"/>
          <w:szCs w:val="28"/>
          <w:u w:val="single"/>
          <w:lang w:val="en-US" w:eastAsia="en-US"/>
        </w:rPr>
        <w:t>МОТИВИ:</w:t>
      </w:r>
      <w:r w:rsidRPr="009A2C68">
        <w:rPr>
          <w:rFonts w:eastAsiaTheme="minorHAnsi"/>
          <w:bCs/>
          <w:sz w:val="28"/>
          <w:szCs w:val="28"/>
          <w:lang w:eastAsia="en-US"/>
        </w:rPr>
        <w:t xml:space="preserve"> </w:t>
      </w:r>
      <w:r w:rsidRPr="009A2C68">
        <w:rPr>
          <w:lang w:eastAsia="en-US"/>
        </w:rPr>
        <w:t>Съгласно чл. 37, ал. 1 от Закона за общинската собственост, право на строеж върху имот – частна общинска собственост, се учредява след решение на общински съвет от кмета на общината чрез публичен търг или публично оповестен конкурс</w:t>
      </w:r>
      <w:r w:rsidRPr="009A2C68">
        <w:rPr>
          <w:lang w:val="en-US" w:eastAsia="en-US"/>
        </w:rPr>
        <w:t xml:space="preserve"> </w:t>
      </w:r>
      <w:r w:rsidRPr="009A2C68">
        <w:rPr>
          <w:lang w:eastAsia="en-US"/>
        </w:rPr>
        <w:t xml:space="preserve">и съобразно предвижданията на влязъл в сила подробен </w:t>
      </w:r>
      <w:proofErr w:type="spellStart"/>
      <w:r w:rsidRPr="009A2C68">
        <w:rPr>
          <w:lang w:eastAsia="en-US"/>
        </w:rPr>
        <w:t>устройствен</w:t>
      </w:r>
      <w:proofErr w:type="spellEnd"/>
      <w:r w:rsidRPr="009A2C68">
        <w:rPr>
          <w:lang w:eastAsia="en-US"/>
        </w:rPr>
        <w:t xml:space="preserve"> план. </w:t>
      </w:r>
    </w:p>
    <w:p w:rsidR="009A2C68" w:rsidRPr="009A2C68" w:rsidRDefault="009A2C68" w:rsidP="002D1D9A">
      <w:pPr>
        <w:ind w:firstLine="708"/>
        <w:jc w:val="both"/>
        <w:rPr>
          <w:lang w:eastAsia="en-US"/>
        </w:rPr>
      </w:pPr>
      <w:r w:rsidRPr="009A2C68">
        <w:rPr>
          <w:lang w:eastAsia="en-US"/>
        </w:rPr>
        <w:t xml:space="preserve">На основание Решение № 180/30.07.2009г. на Общински съвет –Гурково и Заповед № 329/12.10.2009г. на кмета на община Гурково с Договор № 218/20.10.2009г. е учредено право на строеж за жилищни нужди на </w:t>
      </w:r>
      <w:r w:rsidRPr="009A2C68">
        <w:rPr>
          <w:b/>
          <w:lang w:eastAsia="en-US"/>
        </w:rPr>
        <w:t>Николина Михайлова Стоянова</w:t>
      </w:r>
      <w:r w:rsidRPr="009A2C68">
        <w:rPr>
          <w:lang w:eastAsia="en-US"/>
        </w:rPr>
        <w:t xml:space="preserve">, върху недвижим имот – частна общинска собственост представляващ поземлен имот с </w:t>
      </w:r>
      <w:r w:rsidRPr="009A2C68">
        <w:rPr>
          <w:b/>
          <w:lang w:eastAsia="en-US"/>
        </w:rPr>
        <w:t>идентификатор 22767.501.674</w:t>
      </w:r>
      <w:r w:rsidRPr="009A2C68">
        <w:rPr>
          <w:lang w:eastAsia="en-US"/>
        </w:rPr>
        <w:t xml:space="preserve"> по кадастралната карта и кадастралните регистри, одобрени със Заповед РД – 18-37 / 25.06.2010 г. на Изпълнителния Директор на АГКК, с адрес на поземления имот: с. Паничерево, общ.Гурково, п.к. 6172, Площ на имота: </w:t>
      </w:r>
      <w:r w:rsidRPr="009A2C68">
        <w:rPr>
          <w:lang w:eastAsia="en-US"/>
        </w:rPr>
        <w:br/>
      </w:r>
      <w:r w:rsidRPr="009A2C68">
        <w:rPr>
          <w:b/>
          <w:lang w:eastAsia="en-US"/>
        </w:rPr>
        <w:t>317кв.м. /</w:t>
      </w:r>
      <w:r w:rsidRPr="009A2C68">
        <w:rPr>
          <w:lang w:eastAsia="en-US"/>
        </w:rPr>
        <w:t>триста и седемнадесет кв.м./ Трайно предназначение на територията</w:t>
      </w:r>
      <w:r w:rsidRPr="009A2C68">
        <w:rPr>
          <w:b/>
          <w:bCs/>
          <w:lang w:eastAsia="en-US"/>
        </w:rPr>
        <w:t>: Урбанизирана</w:t>
      </w:r>
      <w:r w:rsidRPr="009A2C68">
        <w:rPr>
          <w:bCs/>
          <w:lang w:eastAsia="en-US"/>
        </w:rPr>
        <w:t xml:space="preserve">. Начин на трайно ползване: </w:t>
      </w:r>
      <w:r w:rsidRPr="009A2C68">
        <w:rPr>
          <w:b/>
          <w:bCs/>
          <w:lang w:eastAsia="en-US"/>
        </w:rPr>
        <w:t xml:space="preserve">Ниско застрояване / до 10 м. /, </w:t>
      </w:r>
      <w:r w:rsidRPr="009A2C68">
        <w:rPr>
          <w:lang w:eastAsia="en-US"/>
        </w:rPr>
        <w:t xml:space="preserve">при граници и съседи на целия имот: </w:t>
      </w:r>
      <w:r w:rsidRPr="009A2C68">
        <w:rPr>
          <w:lang w:val="en-US" w:eastAsia="en-US"/>
        </w:rPr>
        <w:t>22767.501.673, 22767.501.672, 22767.501.675, 22767.501.776</w:t>
      </w:r>
      <w:r w:rsidRPr="009A2C68">
        <w:rPr>
          <w:lang w:eastAsia="en-US"/>
        </w:rPr>
        <w:t xml:space="preserve"> </w:t>
      </w:r>
    </w:p>
    <w:p w:rsidR="009A2C68" w:rsidRPr="009A2C68" w:rsidRDefault="009A2C68" w:rsidP="009A2C68">
      <w:pPr>
        <w:jc w:val="both"/>
        <w:rPr>
          <w:lang w:eastAsia="en-US"/>
        </w:rPr>
      </w:pPr>
      <w:r w:rsidRPr="009A2C68">
        <w:rPr>
          <w:b/>
          <w:bCs/>
          <w:lang w:eastAsia="en-US"/>
        </w:rPr>
        <w:t>Стар идентификатор</w:t>
      </w:r>
      <w:r w:rsidRPr="009A2C68">
        <w:rPr>
          <w:bCs/>
          <w:lang w:eastAsia="en-US"/>
        </w:rPr>
        <w:t>:</w:t>
      </w:r>
      <w:r w:rsidRPr="009A2C68">
        <w:rPr>
          <w:b/>
          <w:bCs/>
          <w:lang w:eastAsia="en-US"/>
        </w:rPr>
        <w:t xml:space="preserve"> </w:t>
      </w:r>
      <w:r w:rsidRPr="009A2C68">
        <w:rPr>
          <w:bCs/>
          <w:lang w:eastAsia="en-US"/>
        </w:rPr>
        <w:t xml:space="preserve">квартал </w:t>
      </w:r>
      <w:r w:rsidRPr="009A2C68">
        <w:rPr>
          <w:bCs/>
          <w:lang w:val="en-US" w:eastAsia="en-US"/>
        </w:rPr>
        <w:t>72</w:t>
      </w:r>
      <w:r w:rsidRPr="009A2C68">
        <w:rPr>
          <w:bCs/>
          <w:lang w:eastAsia="en-US"/>
        </w:rPr>
        <w:t xml:space="preserve"> </w:t>
      </w:r>
      <w:r w:rsidRPr="009A2C68">
        <w:rPr>
          <w:lang w:eastAsia="en-US"/>
        </w:rPr>
        <w:t>/ седемдесет и две /</w:t>
      </w:r>
      <w:r w:rsidRPr="009A2C68">
        <w:rPr>
          <w:bCs/>
          <w:lang w:eastAsia="en-US"/>
        </w:rPr>
        <w:t>, парцел: ХХ</w:t>
      </w:r>
      <w:r w:rsidRPr="009A2C68">
        <w:rPr>
          <w:bCs/>
          <w:lang w:val="en-US" w:eastAsia="en-US"/>
        </w:rPr>
        <w:t>II</w:t>
      </w:r>
      <w:r w:rsidRPr="009A2C68">
        <w:rPr>
          <w:bCs/>
          <w:lang w:eastAsia="en-US"/>
        </w:rPr>
        <w:t xml:space="preserve"> </w:t>
      </w:r>
      <w:r w:rsidRPr="009A2C68">
        <w:rPr>
          <w:lang w:eastAsia="en-US"/>
        </w:rPr>
        <w:t>/двадесет и втори/</w:t>
      </w:r>
    </w:p>
    <w:p w:rsidR="009A2C68" w:rsidRPr="009A2C68" w:rsidRDefault="009A2C68" w:rsidP="009A2C68">
      <w:pPr>
        <w:jc w:val="both"/>
        <w:rPr>
          <w:lang w:val="ru-RU" w:eastAsia="en-US"/>
        </w:rPr>
      </w:pPr>
    </w:p>
    <w:p w:rsidR="009A2C68" w:rsidRPr="009A2C68" w:rsidRDefault="009A2C68" w:rsidP="002D1D9A">
      <w:pPr>
        <w:ind w:firstLine="708"/>
        <w:jc w:val="both"/>
        <w:rPr>
          <w:lang w:eastAsia="en-US"/>
        </w:rPr>
      </w:pPr>
      <w:r w:rsidRPr="009A2C68">
        <w:rPr>
          <w:lang w:eastAsia="en-US"/>
        </w:rPr>
        <w:t xml:space="preserve">Договорът е вписан в Службата по вписванията с Акт № 33, том 16, н.д. 3371, </w:t>
      </w:r>
      <w:r w:rsidRPr="009A2C68">
        <w:rPr>
          <w:lang w:eastAsia="en-US"/>
        </w:rPr>
        <w:br/>
        <w:t xml:space="preserve">Вх.рег. № 5457/29.10.2009г.. Поради неизпълнението на клаузите от чл. 2 от Договор № 218/20.10.2009г. и Декларация за отказ от вещно право на строеж върху недвижим имот - частна общинска собственост, вписана в Службата по вписванията с Вх. №2780/21.05.2018г., Акт № 14, том 2, </w:t>
      </w:r>
      <w:proofErr w:type="spellStart"/>
      <w:r w:rsidRPr="009A2C68">
        <w:rPr>
          <w:lang w:eastAsia="en-US"/>
        </w:rPr>
        <w:t>дв</w:t>
      </w:r>
      <w:proofErr w:type="spellEnd"/>
      <w:r w:rsidRPr="009A2C68">
        <w:rPr>
          <w:lang w:eastAsia="en-US"/>
        </w:rPr>
        <w:t>.вх.рег. № 2779, правото на строеж е погасено и вписването за него заличено.</w:t>
      </w:r>
    </w:p>
    <w:p w:rsidR="009A2C68" w:rsidRPr="009A2C68" w:rsidRDefault="009A2C68" w:rsidP="002D1D9A">
      <w:pPr>
        <w:ind w:firstLine="708"/>
        <w:jc w:val="both"/>
        <w:rPr>
          <w:lang w:eastAsia="en-US"/>
        </w:rPr>
      </w:pPr>
      <w:r w:rsidRPr="009A2C68">
        <w:rPr>
          <w:lang w:eastAsia="en-US"/>
        </w:rPr>
        <w:t>Имотът е включен в Годишната програма за управление и разпореждане с имоти - общинска собственост в раздел ІІІ “В– Имоти, върху които Община Гурково има намерение да учреди възмездно право на строеж и право на ползване”, под т. 27.</w:t>
      </w:r>
    </w:p>
    <w:p w:rsidR="009A2C68" w:rsidRPr="009A2C68" w:rsidRDefault="009A2C68" w:rsidP="009A2C68">
      <w:pPr>
        <w:jc w:val="both"/>
        <w:rPr>
          <w:lang w:val="ru-RU" w:eastAsia="en-US"/>
        </w:rPr>
      </w:pPr>
    </w:p>
    <w:p w:rsidR="009A2C68" w:rsidRPr="009A2C68" w:rsidRDefault="009A2C68" w:rsidP="002D1D9A">
      <w:pPr>
        <w:ind w:firstLine="708"/>
        <w:jc w:val="both"/>
        <w:rPr>
          <w:lang w:eastAsia="en-US"/>
        </w:rPr>
      </w:pPr>
      <w:r w:rsidRPr="009A2C68">
        <w:rPr>
          <w:lang w:eastAsia="en-US"/>
        </w:rPr>
        <w:t xml:space="preserve">Подробният </w:t>
      </w:r>
      <w:proofErr w:type="spellStart"/>
      <w:r w:rsidRPr="009A2C68">
        <w:rPr>
          <w:lang w:eastAsia="en-US"/>
        </w:rPr>
        <w:t>устройствен</w:t>
      </w:r>
      <w:proofErr w:type="spellEnd"/>
      <w:r w:rsidRPr="009A2C68">
        <w:rPr>
          <w:lang w:eastAsia="en-US"/>
        </w:rPr>
        <w:t xml:space="preserve"> план предвижда застрояване в района „За жилищно строителство”. Имотът не се използва от общината, поради което може да бъде предмет на възмездно учредяване на право на строеж за изграждане на жилищна постройка. За възмездното учредяване на право на строеж върху описания имот е направена и приложена тук пазарна оценка.</w:t>
      </w:r>
    </w:p>
    <w:p w:rsidR="009A2C68" w:rsidRPr="009A2C68" w:rsidRDefault="009A2C68" w:rsidP="009A2C68">
      <w:pPr>
        <w:jc w:val="both"/>
        <w:rPr>
          <w:lang w:eastAsia="en-US"/>
        </w:rPr>
      </w:pPr>
    </w:p>
    <w:p w:rsidR="009A2C68" w:rsidRPr="009A2C68" w:rsidRDefault="009A2C68" w:rsidP="002D1D9A">
      <w:pPr>
        <w:ind w:firstLine="708"/>
        <w:jc w:val="both"/>
        <w:rPr>
          <w:lang w:eastAsia="en-US"/>
        </w:rPr>
      </w:pPr>
      <w:r w:rsidRPr="009A2C68">
        <w:rPr>
          <w:lang w:eastAsia="en-US"/>
        </w:rPr>
        <w:t xml:space="preserve">На основание чл.21, ал.1, т.8 от ЗМСМА, чл.37, ал.1 от ЗОС и чл.43, ал. 1, т.3 от Наредбата за реда за придобиване, управление и разпореждане с имоти и вещи – общинска собственост и във връзка с гореизложеното,  Общински съвет – Гурково </w:t>
      </w:r>
    </w:p>
    <w:p w:rsidR="009A2C68" w:rsidRPr="009A2C68" w:rsidRDefault="009A2C68" w:rsidP="009A2C68">
      <w:pPr>
        <w:jc w:val="both"/>
        <w:rPr>
          <w:lang w:eastAsia="en-US"/>
        </w:rPr>
      </w:pPr>
    </w:p>
    <w:p w:rsidR="009A2C68" w:rsidRPr="009A2C68" w:rsidRDefault="009A2C68" w:rsidP="009A2C68">
      <w:pPr>
        <w:jc w:val="center"/>
        <w:rPr>
          <w:rFonts w:eastAsia="Calibri"/>
          <w:color w:val="000000"/>
          <w:kern w:val="3"/>
          <w:sz w:val="32"/>
          <w:szCs w:val="32"/>
          <w:lang w:val="ru-RU" w:eastAsia="en-US"/>
        </w:rPr>
      </w:pPr>
      <w:proofErr w:type="gramStart"/>
      <w:r w:rsidRPr="009A2C68">
        <w:rPr>
          <w:rFonts w:eastAsia="Calibri"/>
          <w:color w:val="000000"/>
          <w:kern w:val="3"/>
          <w:sz w:val="32"/>
          <w:szCs w:val="32"/>
          <w:lang w:val="ru-RU" w:eastAsia="en-US"/>
        </w:rPr>
        <w:t>Р</w:t>
      </w:r>
      <w:proofErr w:type="gramEnd"/>
      <w:r w:rsidRPr="009A2C68">
        <w:rPr>
          <w:rFonts w:eastAsia="Calibri"/>
          <w:color w:val="000000"/>
          <w:kern w:val="3"/>
          <w:sz w:val="32"/>
          <w:szCs w:val="32"/>
          <w:lang w:val="ru-RU" w:eastAsia="en-US"/>
        </w:rPr>
        <w:t xml:space="preserve"> Е Ш И:</w:t>
      </w:r>
    </w:p>
    <w:p w:rsidR="009A2C68" w:rsidRPr="009A2C68" w:rsidRDefault="009A2C68" w:rsidP="009A2C68">
      <w:pPr>
        <w:rPr>
          <w:sz w:val="20"/>
          <w:szCs w:val="20"/>
          <w:lang w:eastAsia="en-US"/>
        </w:rPr>
      </w:pPr>
    </w:p>
    <w:p w:rsidR="009A2C68" w:rsidRPr="009A2C68" w:rsidRDefault="009A2C68" w:rsidP="002D1D9A">
      <w:pPr>
        <w:ind w:firstLine="708"/>
        <w:jc w:val="both"/>
        <w:rPr>
          <w:sz w:val="28"/>
          <w:szCs w:val="20"/>
          <w:lang w:eastAsia="en-US"/>
        </w:rPr>
      </w:pPr>
      <w:r w:rsidRPr="009A2C68">
        <w:rPr>
          <w:b/>
          <w:caps/>
          <w:lang w:eastAsia="en-US"/>
        </w:rPr>
        <w:lastRenderedPageBreak/>
        <w:t>1.дава</w:t>
      </w:r>
      <w:r w:rsidRPr="009A2C68">
        <w:rPr>
          <w:caps/>
          <w:lang w:eastAsia="en-US"/>
        </w:rPr>
        <w:t xml:space="preserve"> </w:t>
      </w:r>
      <w:r w:rsidRPr="009A2C68">
        <w:rPr>
          <w:b/>
          <w:caps/>
          <w:lang w:eastAsia="en-US"/>
        </w:rPr>
        <w:t>съгласие</w:t>
      </w:r>
      <w:r w:rsidRPr="009A2C68">
        <w:rPr>
          <w:lang w:eastAsia="en-US"/>
        </w:rPr>
        <w:t xml:space="preserve"> да се учреди възмездно право на строеж за построяване на едноетажна жилищна сграда със застроена площ от 100 кв.м. /сто кв.м./ и разгъната застроена площ /РЗП/ от 100кв.м. /сто кв.м./, при условията на плана за застрояване /ПЗ/ и одобрен от Община Гурково проект и издаде от същата разрешение за строеж, която сграда да се изгради върху описания по-долу имот – частна общинска собственост, описан по кадастралната карта и кадастралните регистри на гр.Гурково., </w:t>
      </w:r>
      <w:r w:rsidRPr="009A2C68">
        <w:rPr>
          <w:b/>
          <w:lang w:eastAsia="en-US"/>
        </w:rPr>
        <w:t xml:space="preserve">чрез публичен </w:t>
      </w:r>
      <w:r w:rsidRPr="009A2C68">
        <w:rPr>
          <w:lang w:eastAsia="en-US"/>
        </w:rPr>
        <w:t>търг с явно наддаване, а именно:</w:t>
      </w:r>
    </w:p>
    <w:p w:rsidR="009A2C68" w:rsidRPr="009A2C68" w:rsidRDefault="009A2C68" w:rsidP="009A2C68">
      <w:pPr>
        <w:jc w:val="both"/>
        <w:rPr>
          <w:sz w:val="28"/>
          <w:szCs w:val="20"/>
          <w:lang w:eastAsia="en-US"/>
        </w:rPr>
      </w:pPr>
    </w:p>
    <w:p w:rsidR="009A2C68" w:rsidRPr="009A2C68" w:rsidRDefault="009A2C68" w:rsidP="002D1D9A">
      <w:pPr>
        <w:ind w:firstLine="708"/>
        <w:jc w:val="both"/>
        <w:rPr>
          <w:lang w:eastAsia="en-US"/>
        </w:rPr>
      </w:pPr>
      <w:r w:rsidRPr="009A2C68">
        <w:rPr>
          <w:lang w:eastAsia="en-US"/>
        </w:rPr>
        <w:t xml:space="preserve">Поземлен имот с </w:t>
      </w:r>
      <w:r w:rsidRPr="009A2C68">
        <w:rPr>
          <w:b/>
          <w:lang w:eastAsia="en-US"/>
        </w:rPr>
        <w:t>идентификатор 22767.501.674</w:t>
      </w:r>
      <w:r w:rsidRPr="009A2C68">
        <w:rPr>
          <w:lang w:eastAsia="en-US"/>
        </w:rPr>
        <w:t xml:space="preserve"> по кадастралната карта и кадастралните регистри, одобрени със Заповед РД – 18-37/25.06.2010 г. на Изпълнителния Директор на АГКК, с адрес на поземления имот: с. Паничерево, общ. Гурково, п.к. 6172, Площ на имота: </w:t>
      </w:r>
      <w:r w:rsidRPr="009A2C68">
        <w:rPr>
          <w:b/>
          <w:lang w:eastAsia="en-US"/>
        </w:rPr>
        <w:t>317кв.м. /</w:t>
      </w:r>
      <w:r w:rsidRPr="009A2C68">
        <w:rPr>
          <w:lang w:eastAsia="en-US"/>
        </w:rPr>
        <w:t>триста и седемнадесет кв.м./ Трайно предназначение на територията</w:t>
      </w:r>
      <w:r w:rsidRPr="009A2C68">
        <w:rPr>
          <w:b/>
          <w:bCs/>
          <w:lang w:eastAsia="en-US"/>
        </w:rPr>
        <w:t>: Урбанизирана</w:t>
      </w:r>
      <w:r w:rsidRPr="009A2C68">
        <w:rPr>
          <w:bCs/>
          <w:lang w:eastAsia="en-US"/>
        </w:rPr>
        <w:t xml:space="preserve">. Начин на трайно ползване: </w:t>
      </w:r>
      <w:r w:rsidRPr="009A2C68">
        <w:rPr>
          <w:b/>
          <w:bCs/>
          <w:lang w:eastAsia="en-US"/>
        </w:rPr>
        <w:t xml:space="preserve">Ниско застрояване /до 10 м./, </w:t>
      </w:r>
      <w:r w:rsidRPr="009A2C68">
        <w:rPr>
          <w:lang w:eastAsia="en-US"/>
        </w:rPr>
        <w:t xml:space="preserve">при граници и съседи на целия имот: </w:t>
      </w:r>
      <w:r w:rsidRPr="009A2C68">
        <w:rPr>
          <w:lang w:val="en-US" w:eastAsia="en-US"/>
        </w:rPr>
        <w:t>22767.501.673, 22767.501.672, 22767.501.675, 22767.501.776</w:t>
      </w:r>
      <w:r w:rsidRPr="009A2C68">
        <w:rPr>
          <w:lang w:eastAsia="en-US"/>
        </w:rPr>
        <w:t xml:space="preserve"> </w:t>
      </w:r>
    </w:p>
    <w:p w:rsidR="009A2C68" w:rsidRPr="009A2C68" w:rsidRDefault="009A2C68" w:rsidP="002D1D9A">
      <w:pPr>
        <w:ind w:firstLine="708"/>
        <w:jc w:val="both"/>
        <w:rPr>
          <w:lang w:eastAsia="en-US"/>
        </w:rPr>
      </w:pPr>
      <w:r w:rsidRPr="009A2C68">
        <w:rPr>
          <w:b/>
          <w:bCs/>
          <w:lang w:eastAsia="en-US"/>
        </w:rPr>
        <w:t>Стар идентификатор</w:t>
      </w:r>
      <w:r w:rsidRPr="009A2C68">
        <w:rPr>
          <w:bCs/>
          <w:lang w:eastAsia="en-US"/>
        </w:rPr>
        <w:t>:</w:t>
      </w:r>
      <w:r w:rsidRPr="009A2C68">
        <w:rPr>
          <w:b/>
          <w:bCs/>
          <w:lang w:eastAsia="en-US"/>
        </w:rPr>
        <w:t xml:space="preserve"> </w:t>
      </w:r>
      <w:r w:rsidRPr="009A2C68">
        <w:rPr>
          <w:bCs/>
          <w:lang w:eastAsia="en-US"/>
        </w:rPr>
        <w:t xml:space="preserve">квартал </w:t>
      </w:r>
      <w:r w:rsidRPr="009A2C68">
        <w:rPr>
          <w:bCs/>
          <w:lang w:val="en-US" w:eastAsia="en-US"/>
        </w:rPr>
        <w:t>72</w:t>
      </w:r>
      <w:r w:rsidRPr="009A2C68">
        <w:rPr>
          <w:bCs/>
          <w:lang w:eastAsia="en-US"/>
        </w:rPr>
        <w:t xml:space="preserve"> </w:t>
      </w:r>
      <w:r w:rsidRPr="009A2C68">
        <w:rPr>
          <w:lang w:eastAsia="en-US"/>
        </w:rPr>
        <w:t>/ седемдесет и две /</w:t>
      </w:r>
      <w:r w:rsidRPr="009A2C68">
        <w:rPr>
          <w:bCs/>
          <w:lang w:eastAsia="en-US"/>
        </w:rPr>
        <w:t>, парцел: ХХ</w:t>
      </w:r>
      <w:r w:rsidRPr="009A2C68">
        <w:rPr>
          <w:bCs/>
          <w:lang w:val="en-US" w:eastAsia="en-US"/>
        </w:rPr>
        <w:t>II</w:t>
      </w:r>
      <w:r w:rsidRPr="009A2C68">
        <w:rPr>
          <w:bCs/>
          <w:lang w:eastAsia="en-US"/>
        </w:rPr>
        <w:t xml:space="preserve"> </w:t>
      </w:r>
      <w:r w:rsidRPr="009A2C68">
        <w:rPr>
          <w:lang w:eastAsia="en-US"/>
        </w:rPr>
        <w:t>/двадесет и втори/</w:t>
      </w:r>
    </w:p>
    <w:p w:rsidR="009A2C68" w:rsidRPr="009A2C68" w:rsidRDefault="009A2C68" w:rsidP="009A2C68">
      <w:pPr>
        <w:jc w:val="both"/>
        <w:rPr>
          <w:lang w:val="ru-RU" w:eastAsia="en-US"/>
        </w:rPr>
      </w:pPr>
    </w:p>
    <w:p w:rsidR="009A2C68" w:rsidRPr="009A2C68" w:rsidRDefault="009A2C68" w:rsidP="002D1D9A">
      <w:pPr>
        <w:ind w:firstLine="708"/>
        <w:jc w:val="both"/>
        <w:rPr>
          <w:b/>
          <w:lang w:eastAsia="en-US"/>
        </w:rPr>
      </w:pPr>
      <w:r w:rsidRPr="009A2C68">
        <w:rPr>
          <w:b/>
          <w:caps/>
          <w:lang w:eastAsia="en-US"/>
        </w:rPr>
        <w:t>2.ОПРЕДЕЛЯ</w:t>
      </w:r>
      <w:r w:rsidRPr="009A2C68">
        <w:rPr>
          <w:b/>
          <w:lang w:eastAsia="en-US"/>
        </w:rPr>
        <w:t xml:space="preserve"> </w:t>
      </w:r>
      <w:r w:rsidRPr="009A2C68">
        <w:rPr>
          <w:b/>
          <w:caps/>
          <w:lang w:eastAsia="en-US"/>
        </w:rPr>
        <w:t>първоначална</w:t>
      </w:r>
      <w:r w:rsidRPr="009A2C68">
        <w:rPr>
          <w:b/>
          <w:lang w:eastAsia="en-US"/>
        </w:rPr>
        <w:t xml:space="preserve"> тръжна цена в размер на 870</w:t>
      </w:r>
      <w:r w:rsidRPr="009A2C68">
        <w:rPr>
          <w:b/>
          <w:lang w:val="en-US" w:eastAsia="en-US"/>
        </w:rPr>
        <w:t>.00</w:t>
      </w:r>
      <w:r w:rsidRPr="009A2C68">
        <w:rPr>
          <w:b/>
          <w:lang w:eastAsia="en-US"/>
        </w:rPr>
        <w:t xml:space="preserve"> лв.</w:t>
      </w:r>
      <w:r w:rsidRPr="009A2C68">
        <w:rPr>
          <w:lang w:eastAsia="en-US"/>
        </w:rPr>
        <w:t xml:space="preserve"> /осемстотин и седемдесет лева/ </w:t>
      </w:r>
      <w:r w:rsidRPr="009A2C68">
        <w:rPr>
          <w:b/>
          <w:lang w:eastAsia="en-US"/>
        </w:rPr>
        <w:t>без ДДС</w:t>
      </w:r>
      <w:r w:rsidRPr="009A2C68">
        <w:rPr>
          <w:lang w:eastAsia="en-US"/>
        </w:rPr>
        <w:t>, за учредяване възмездно право на строеж на жилищната сграда, описана в т.1 от това решение.</w:t>
      </w:r>
    </w:p>
    <w:p w:rsidR="009A2C68" w:rsidRPr="009A2C68" w:rsidRDefault="009A2C68" w:rsidP="009A2C68">
      <w:pPr>
        <w:jc w:val="both"/>
        <w:rPr>
          <w:b/>
          <w:lang w:eastAsia="en-US"/>
        </w:rPr>
      </w:pPr>
    </w:p>
    <w:p w:rsidR="009A2C68" w:rsidRPr="009A2C68" w:rsidRDefault="009A2C68" w:rsidP="002D1D9A">
      <w:pPr>
        <w:ind w:firstLine="708"/>
        <w:jc w:val="both"/>
        <w:rPr>
          <w:szCs w:val="20"/>
          <w:lang w:eastAsia="en-US"/>
        </w:rPr>
      </w:pPr>
      <w:r w:rsidRPr="009A2C68">
        <w:rPr>
          <w:b/>
          <w:caps/>
          <w:lang w:eastAsia="en-US"/>
        </w:rPr>
        <w:t>3.Определя</w:t>
      </w:r>
      <w:r w:rsidRPr="009A2C68">
        <w:rPr>
          <w:szCs w:val="20"/>
          <w:lang w:eastAsia="en-US"/>
        </w:rPr>
        <w:t xml:space="preserve"> стъпка за наддаване 10 %.</w:t>
      </w:r>
    </w:p>
    <w:p w:rsidR="009A2C68" w:rsidRPr="009A2C68" w:rsidRDefault="009A2C68" w:rsidP="009A2C68">
      <w:pPr>
        <w:jc w:val="both"/>
        <w:rPr>
          <w:szCs w:val="20"/>
          <w:lang w:eastAsia="en-US"/>
        </w:rPr>
      </w:pPr>
    </w:p>
    <w:p w:rsidR="009A2C68" w:rsidRPr="009A2C68" w:rsidRDefault="009A2C68" w:rsidP="002D1D9A">
      <w:pPr>
        <w:ind w:firstLine="708"/>
        <w:jc w:val="both"/>
        <w:rPr>
          <w:sz w:val="28"/>
          <w:szCs w:val="20"/>
          <w:lang w:eastAsia="en-US"/>
        </w:rPr>
      </w:pPr>
      <w:r w:rsidRPr="009A2C68">
        <w:rPr>
          <w:b/>
          <w:caps/>
          <w:lang w:eastAsia="en-US"/>
        </w:rPr>
        <w:t>4. Упълномощава</w:t>
      </w:r>
      <w:r w:rsidRPr="009A2C68">
        <w:rPr>
          <w:szCs w:val="20"/>
          <w:lang w:eastAsia="en-US"/>
        </w:rPr>
        <w:t xml:space="preserve"> Кмета на Община Гурково да организира и проведе публичен търг с явно наддаване за</w:t>
      </w:r>
      <w:r w:rsidRPr="009A2C68">
        <w:rPr>
          <w:lang w:eastAsia="en-US"/>
        </w:rPr>
        <w:t xml:space="preserve"> учредяване възмездно право на строеж, на жилищна сграда</w:t>
      </w:r>
      <w:r w:rsidRPr="009A2C68">
        <w:rPr>
          <w:szCs w:val="20"/>
          <w:lang w:eastAsia="en-US"/>
        </w:rPr>
        <w:t xml:space="preserve"> върху описания по-горе недвижими имот, след което да сключи договор с лицето, спечелило търга.</w:t>
      </w:r>
    </w:p>
    <w:p w:rsidR="009A2C68" w:rsidRPr="009A2C68" w:rsidRDefault="009A2C68" w:rsidP="009A2C68">
      <w:pPr>
        <w:jc w:val="both"/>
        <w:rPr>
          <w:sz w:val="28"/>
          <w:szCs w:val="20"/>
          <w:lang w:eastAsia="en-US"/>
        </w:rPr>
      </w:pPr>
    </w:p>
    <w:p w:rsidR="009A2C68" w:rsidRPr="009A2C68" w:rsidRDefault="009A2C68" w:rsidP="009A2C68">
      <w:pPr>
        <w:tabs>
          <w:tab w:val="center" w:pos="0"/>
        </w:tabs>
        <w:suppressAutoHyphens/>
        <w:autoSpaceDN w:val="0"/>
        <w:jc w:val="both"/>
        <w:textAlignment w:val="baseline"/>
        <w:rPr>
          <w:rFonts w:ascii="Calibri" w:hAnsi="Calibri" w:cs="Calibri"/>
          <w:kern w:val="3"/>
        </w:rPr>
      </w:pPr>
      <w:r w:rsidRPr="009A2C68">
        <w:rPr>
          <w:kern w:val="3"/>
          <w:sz w:val="28"/>
          <w:szCs w:val="20"/>
        </w:rPr>
        <w:tab/>
      </w:r>
      <w:r w:rsidRPr="009A2C68">
        <w:rPr>
          <w:rFonts w:cs="Calibri"/>
          <w:kern w:val="3"/>
        </w:rPr>
        <w:t>У</w:t>
      </w:r>
      <w:proofErr w:type="spellStart"/>
      <w:r w:rsidRPr="009A2C68">
        <w:rPr>
          <w:rFonts w:cs="Calibri"/>
          <w:kern w:val="3"/>
          <w:lang w:val="ru-RU"/>
        </w:rPr>
        <w:t>частвали</w:t>
      </w:r>
      <w:proofErr w:type="spellEnd"/>
      <w:r w:rsidRPr="009A2C68">
        <w:rPr>
          <w:rFonts w:cs="Calibri"/>
          <w:kern w:val="3"/>
        </w:rPr>
        <w:t xml:space="preserve">  </w:t>
      </w:r>
      <w:r w:rsidRPr="009A2C68">
        <w:rPr>
          <w:rFonts w:cs="Calibri"/>
          <w:kern w:val="3"/>
          <w:lang w:val="ru-RU"/>
        </w:rPr>
        <w:t xml:space="preserve">в </w:t>
      </w:r>
      <w:r w:rsidRPr="009A2C68">
        <w:rPr>
          <w:rFonts w:cs="Calibri"/>
          <w:kern w:val="3"/>
        </w:rPr>
        <w:t xml:space="preserve">поименно </w:t>
      </w:r>
      <w:proofErr w:type="spellStart"/>
      <w:r w:rsidRPr="009A2C68">
        <w:rPr>
          <w:rFonts w:cs="Calibri"/>
          <w:kern w:val="3"/>
          <w:lang w:val="ru-RU"/>
        </w:rPr>
        <w:t>гласуване</w:t>
      </w:r>
      <w:proofErr w:type="spellEnd"/>
      <w:r w:rsidRPr="009A2C68">
        <w:rPr>
          <w:rFonts w:cs="Calibri"/>
          <w:kern w:val="3"/>
          <w:lang w:val="ru-RU"/>
        </w:rPr>
        <w:t xml:space="preserve">  </w:t>
      </w:r>
      <w:r w:rsidRPr="009A2C68">
        <w:rPr>
          <w:rFonts w:cs="Calibri"/>
          <w:kern w:val="3"/>
          <w:lang w:val="en-US"/>
        </w:rPr>
        <w:t>1</w:t>
      </w:r>
      <w:r w:rsidRPr="009A2C68">
        <w:rPr>
          <w:rFonts w:cs="Calibri"/>
          <w:kern w:val="3"/>
        </w:rPr>
        <w:t>2</w:t>
      </w:r>
      <w:r w:rsidRPr="009A2C68">
        <w:rPr>
          <w:rFonts w:cs="Calibri"/>
          <w:kern w:val="3"/>
          <w:lang w:val="ru-RU"/>
        </w:rPr>
        <w:t xml:space="preserve"> общ. </w:t>
      </w:r>
      <w:proofErr w:type="spellStart"/>
      <w:r w:rsidRPr="009A2C68">
        <w:rPr>
          <w:rFonts w:cs="Calibri"/>
          <w:kern w:val="3"/>
          <w:lang w:val="ru-RU"/>
        </w:rPr>
        <w:t>съветници</w:t>
      </w:r>
      <w:proofErr w:type="spellEnd"/>
      <w:r w:rsidRPr="009A2C68">
        <w:rPr>
          <w:rFonts w:cs="Calibri"/>
          <w:kern w:val="3"/>
          <w:lang w:val="ru-RU"/>
        </w:rPr>
        <w:t xml:space="preserve">,  </w:t>
      </w:r>
      <w:proofErr w:type="spellStart"/>
      <w:r w:rsidRPr="009A2C68">
        <w:rPr>
          <w:rFonts w:cs="Calibri"/>
          <w:kern w:val="3"/>
          <w:lang w:val="ru-RU"/>
        </w:rPr>
        <w:t>гласували</w:t>
      </w:r>
      <w:proofErr w:type="spellEnd"/>
      <w:r w:rsidRPr="009A2C68">
        <w:rPr>
          <w:rFonts w:cs="Calibri"/>
          <w:kern w:val="3"/>
          <w:lang w:val="ru-RU"/>
        </w:rPr>
        <w:t xml:space="preserve">  </w:t>
      </w:r>
      <w:r w:rsidRPr="009A2C68">
        <w:rPr>
          <w:rFonts w:cs="Calibri"/>
          <w:kern w:val="3"/>
        </w:rPr>
        <w:t>„</w:t>
      </w:r>
      <w:r w:rsidRPr="009A2C68">
        <w:rPr>
          <w:rFonts w:cs="Calibri"/>
          <w:b/>
          <w:bCs/>
          <w:kern w:val="3"/>
          <w:lang w:val="ru-RU"/>
        </w:rPr>
        <w:t>за</w:t>
      </w:r>
      <w:r w:rsidRPr="009A2C68">
        <w:rPr>
          <w:rFonts w:cs="Calibri"/>
          <w:kern w:val="3"/>
        </w:rPr>
        <w:t>”</w:t>
      </w:r>
      <w:r w:rsidRPr="009A2C68">
        <w:rPr>
          <w:rFonts w:cs="Calibri"/>
          <w:kern w:val="3"/>
          <w:lang w:val="ru-RU"/>
        </w:rPr>
        <w:t xml:space="preserve">  – </w:t>
      </w:r>
      <w:r w:rsidRPr="009A2C68">
        <w:rPr>
          <w:rFonts w:cs="Calibri"/>
          <w:kern w:val="3"/>
          <w:lang w:val="en-US"/>
        </w:rPr>
        <w:t>1</w:t>
      </w:r>
      <w:r w:rsidRPr="009A2C68">
        <w:rPr>
          <w:rFonts w:cs="Calibri"/>
          <w:kern w:val="3"/>
        </w:rPr>
        <w:t>2</w:t>
      </w:r>
      <w:r w:rsidRPr="009A2C68">
        <w:rPr>
          <w:rFonts w:cs="Calibri"/>
          <w:kern w:val="3"/>
          <w:lang w:val="ru-RU"/>
        </w:rPr>
        <w:t xml:space="preserve">,   </w:t>
      </w:r>
      <w:r w:rsidRPr="009A2C68">
        <w:rPr>
          <w:rFonts w:cs="Calibri"/>
          <w:kern w:val="3"/>
        </w:rPr>
        <w:t>„</w:t>
      </w:r>
      <w:r w:rsidRPr="009A2C68">
        <w:rPr>
          <w:rFonts w:cs="Calibri"/>
          <w:b/>
          <w:bCs/>
          <w:kern w:val="3"/>
          <w:lang w:val="ru-RU"/>
        </w:rPr>
        <w:t>против</w:t>
      </w:r>
      <w:r w:rsidRPr="009A2C68">
        <w:rPr>
          <w:rFonts w:cs="Calibri"/>
          <w:kern w:val="3"/>
        </w:rPr>
        <w:t>”</w:t>
      </w:r>
      <w:r w:rsidRPr="009A2C68">
        <w:rPr>
          <w:rFonts w:cs="Calibri"/>
          <w:kern w:val="3"/>
          <w:lang w:val="ru-RU"/>
        </w:rPr>
        <w:t xml:space="preserve"> – </w:t>
      </w:r>
      <w:proofErr w:type="spellStart"/>
      <w:r w:rsidRPr="009A2C68">
        <w:rPr>
          <w:rFonts w:cs="Calibri"/>
          <w:kern w:val="3"/>
          <w:lang w:val="ru-RU"/>
        </w:rPr>
        <w:t>няма</w:t>
      </w:r>
      <w:proofErr w:type="spellEnd"/>
      <w:r w:rsidRPr="009A2C68">
        <w:rPr>
          <w:rFonts w:cs="Calibri"/>
          <w:kern w:val="3"/>
          <w:lang w:val="ru-RU"/>
        </w:rPr>
        <w:t xml:space="preserve">,  </w:t>
      </w:r>
      <w:r w:rsidRPr="009A2C68">
        <w:rPr>
          <w:rFonts w:cs="Calibri"/>
          <w:kern w:val="3"/>
        </w:rPr>
        <w:t>„</w:t>
      </w:r>
      <w:proofErr w:type="spellStart"/>
      <w:r w:rsidRPr="009A2C68">
        <w:rPr>
          <w:rFonts w:cs="Calibri"/>
          <w:b/>
          <w:bCs/>
          <w:kern w:val="3"/>
          <w:lang w:val="ru-RU"/>
        </w:rPr>
        <w:t>въздържал</w:t>
      </w:r>
      <w:proofErr w:type="spellEnd"/>
      <w:r w:rsidRPr="009A2C68">
        <w:rPr>
          <w:rFonts w:cs="Calibri"/>
          <w:b/>
          <w:bCs/>
          <w:kern w:val="3"/>
        </w:rPr>
        <w:t>и</w:t>
      </w:r>
      <w:r w:rsidRPr="009A2C68">
        <w:rPr>
          <w:rFonts w:cs="Calibri"/>
          <w:b/>
          <w:bCs/>
          <w:kern w:val="3"/>
          <w:lang w:val="ru-RU"/>
        </w:rPr>
        <w:t xml:space="preserve"> се</w:t>
      </w:r>
      <w:r w:rsidRPr="009A2C68">
        <w:rPr>
          <w:rFonts w:cs="Calibri"/>
          <w:kern w:val="3"/>
        </w:rPr>
        <w:t>”</w:t>
      </w:r>
      <w:r w:rsidRPr="009A2C68">
        <w:rPr>
          <w:rFonts w:cs="Calibri"/>
          <w:kern w:val="3"/>
          <w:lang w:val="ru-RU"/>
        </w:rPr>
        <w:t xml:space="preserve"> – </w:t>
      </w:r>
      <w:proofErr w:type="spellStart"/>
      <w:r w:rsidRPr="009A2C68">
        <w:rPr>
          <w:rFonts w:cs="Calibri"/>
          <w:kern w:val="3"/>
          <w:lang w:val="ru-RU"/>
        </w:rPr>
        <w:t>няма</w:t>
      </w:r>
      <w:proofErr w:type="spellEnd"/>
      <w:r w:rsidRPr="009A2C68">
        <w:rPr>
          <w:rFonts w:cs="Calibri"/>
          <w:kern w:val="3"/>
          <w:lang w:val="ru-RU"/>
        </w:rPr>
        <w:t>.</w:t>
      </w:r>
    </w:p>
    <w:p w:rsidR="009A2C68" w:rsidRPr="009A2C68" w:rsidRDefault="009A2C68" w:rsidP="009A2C68">
      <w:pPr>
        <w:suppressAutoHyphens/>
        <w:autoSpaceDN w:val="0"/>
        <w:textAlignment w:val="baseline"/>
        <w:rPr>
          <w:rFonts w:cs="Calibri"/>
          <w:kern w:val="3"/>
        </w:rPr>
      </w:pPr>
    </w:p>
    <w:p w:rsidR="009A2C68" w:rsidRPr="009A2C68" w:rsidRDefault="009A2C68" w:rsidP="009A2C68">
      <w:pPr>
        <w:suppressAutoHyphens/>
        <w:autoSpaceDN w:val="0"/>
        <w:textAlignment w:val="baseline"/>
        <w:rPr>
          <w:rFonts w:cs="Calibri"/>
          <w:kern w:val="3"/>
        </w:rPr>
      </w:pPr>
    </w:p>
    <w:p w:rsidR="009A2C68" w:rsidRPr="009A2C68" w:rsidRDefault="009A2C68" w:rsidP="009A2C68">
      <w:pPr>
        <w:suppressAutoHyphens/>
        <w:autoSpaceDN w:val="0"/>
        <w:textAlignment w:val="baseline"/>
        <w:rPr>
          <w:rFonts w:cs="Calibri"/>
          <w:kern w:val="3"/>
        </w:rPr>
      </w:pPr>
    </w:p>
    <w:p w:rsidR="00F00F9F" w:rsidRPr="007A2776" w:rsidRDefault="00F00F9F" w:rsidP="00F00F9F">
      <w:pPr>
        <w:rPr>
          <w:b/>
        </w:rPr>
      </w:pPr>
      <w:r w:rsidRPr="007A2776">
        <w:rPr>
          <w:b/>
        </w:rPr>
        <w:t xml:space="preserve">ОБЩИНСКИ СЪВЕТ – ГУРКОВО </w:t>
      </w:r>
    </w:p>
    <w:p w:rsidR="00F00F9F" w:rsidRPr="007A2776" w:rsidRDefault="00F00F9F" w:rsidP="00F00F9F">
      <w:pPr>
        <w:rPr>
          <w:b/>
        </w:rPr>
      </w:pPr>
    </w:p>
    <w:p w:rsidR="00F00F9F" w:rsidRPr="007A2776" w:rsidRDefault="00F00F9F" w:rsidP="00F00F9F">
      <w:pPr>
        <w:rPr>
          <w:b/>
        </w:rPr>
      </w:pPr>
      <w:r w:rsidRPr="007A2776">
        <w:rPr>
          <w:b/>
        </w:rPr>
        <w:t>ПРЕДСЕДАТЕЛ: /п/</w:t>
      </w:r>
    </w:p>
    <w:p w:rsidR="00F00F9F" w:rsidRPr="007A2776" w:rsidRDefault="00F00F9F" w:rsidP="00F00F9F">
      <w:pPr>
        <w:rPr>
          <w:b/>
        </w:rPr>
      </w:pPr>
      <w:r w:rsidRPr="007A2776">
        <w:rPr>
          <w:b/>
        </w:rPr>
        <w:t xml:space="preserve">                                        / инж. Нейко Стоянов Нейков /</w:t>
      </w:r>
    </w:p>
    <w:p w:rsidR="00F00F9F" w:rsidRPr="007A2776" w:rsidRDefault="00F00F9F" w:rsidP="00F00F9F">
      <w:pPr>
        <w:rPr>
          <w:b/>
        </w:rPr>
      </w:pPr>
      <w:r w:rsidRPr="007A2776">
        <w:rPr>
          <w:b/>
        </w:rPr>
        <w:t>ПРОТОКОЛИСТ: /п/</w:t>
      </w:r>
    </w:p>
    <w:p w:rsidR="00F00F9F" w:rsidRPr="007A2776" w:rsidRDefault="00F00F9F" w:rsidP="00F00F9F">
      <w:pPr>
        <w:rPr>
          <w:b/>
        </w:rPr>
      </w:pPr>
      <w:r w:rsidRPr="007A2776">
        <w:rPr>
          <w:b/>
        </w:rPr>
        <w:t xml:space="preserve">                                        / Иванка Рачева – Генчева /</w:t>
      </w:r>
    </w:p>
    <w:p w:rsidR="009A2C68" w:rsidRPr="009A2C68" w:rsidRDefault="009A2C68" w:rsidP="009A2C68">
      <w:pPr>
        <w:jc w:val="both"/>
        <w:rPr>
          <w:sz w:val="28"/>
          <w:szCs w:val="20"/>
          <w:lang w:eastAsia="en-US"/>
        </w:rPr>
      </w:pPr>
    </w:p>
    <w:p w:rsidR="009A2C68" w:rsidRPr="009A2C68" w:rsidRDefault="009A2C68" w:rsidP="009A2C68">
      <w:pPr>
        <w:widowControl w:val="0"/>
        <w:tabs>
          <w:tab w:val="left" w:pos="567"/>
        </w:tabs>
        <w:jc w:val="both"/>
      </w:pPr>
    </w:p>
    <w:p w:rsidR="009A2C68" w:rsidRPr="009A2C68" w:rsidRDefault="009A2C68" w:rsidP="009A2C68">
      <w:pPr>
        <w:widowControl w:val="0"/>
        <w:tabs>
          <w:tab w:val="left" w:pos="567"/>
        </w:tabs>
        <w:jc w:val="both"/>
        <w:rPr>
          <w:rFonts w:ascii="Verdana" w:hAnsi="Verdana"/>
          <w:b/>
          <w:lang w:val="en-US"/>
        </w:rPr>
      </w:pPr>
    </w:p>
    <w:p w:rsidR="009A2C68" w:rsidRPr="009A2C68" w:rsidRDefault="009A2C68" w:rsidP="009A2C68">
      <w:pPr>
        <w:widowControl w:val="0"/>
        <w:tabs>
          <w:tab w:val="left" w:pos="567"/>
        </w:tabs>
        <w:jc w:val="both"/>
        <w:rPr>
          <w:rFonts w:ascii="Verdana" w:hAnsi="Verdana"/>
          <w:b/>
          <w:lang w:val="en-US"/>
        </w:rPr>
      </w:pPr>
    </w:p>
    <w:p w:rsidR="009A2C68" w:rsidRPr="009A2C68" w:rsidRDefault="009A2C68" w:rsidP="009A2C68">
      <w:pPr>
        <w:widowControl w:val="0"/>
        <w:tabs>
          <w:tab w:val="left" w:pos="567"/>
        </w:tabs>
        <w:jc w:val="both"/>
        <w:rPr>
          <w:rFonts w:ascii="Verdana" w:hAnsi="Verdana"/>
          <w:b/>
          <w:lang w:val="en-US"/>
        </w:rPr>
      </w:pPr>
    </w:p>
    <w:p w:rsidR="009A2C68" w:rsidRDefault="009A2C68" w:rsidP="009A2C68">
      <w:pPr>
        <w:widowControl w:val="0"/>
        <w:tabs>
          <w:tab w:val="left" w:pos="567"/>
        </w:tabs>
        <w:jc w:val="both"/>
        <w:rPr>
          <w:rFonts w:ascii="Verdana" w:hAnsi="Verdana"/>
          <w:b/>
          <w:lang w:val="en-US"/>
        </w:rPr>
      </w:pPr>
    </w:p>
    <w:p w:rsidR="00F70F1A" w:rsidRDefault="00F70F1A" w:rsidP="009A2C68">
      <w:pPr>
        <w:widowControl w:val="0"/>
        <w:tabs>
          <w:tab w:val="left" w:pos="567"/>
        </w:tabs>
        <w:jc w:val="both"/>
        <w:rPr>
          <w:rFonts w:ascii="Verdana" w:hAnsi="Verdana"/>
          <w:b/>
          <w:lang w:val="en-US"/>
        </w:rPr>
      </w:pPr>
    </w:p>
    <w:p w:rsidR="00F70F1A" w:rsidRDefault="00F70F1A" w:rsidP="009A2C68">
      <w:pPr>
        <w:widowControl w:val="0"/>
        <w:tabs>
          <w:tab w:val="left" w:pos="567"/>
        </w:tabs>
        <w:jc w:val="both"/>
        <w:rPr>
          <w:rFonts w:ascii="Verdana" w:hAnsi="Verdana"/>
          <w:b/>
          <w:lang w:val="en-US"/>
        </w:rPr>
      </w:pPr>
    </w:p>
    <w:p w:rsidR="00F70F1A" w:rsidRDefault="00F70F1A" w:rsidP="009A2C68">
      <w:pPr>
        <w:widowControl w:val="0"/>
        <w:tabs>
          <w:tab w:val="left" w:pos="567"/>
        </w:tabs>
        <w:jc w:val="both"/>
        <w:rPr>
          <w:rFonts w:ascii="Verdana" w:hAnsi="Verdana"/>
          <w:b/>
          <w:lang w:val="en-US"/>
        </w:rPr>
      </w:pPr>
    </w:p>
    <w:p w:rsidR="00F70F1A" w:rsidRDefault="00F70F1A" w:rsidP="009A2C68">
      <w:pPr>
        <w:widowControl w:val="0"/>
        <w:tabs>
          <w:tab w:val="left" w:pos="567"/>
        </w:tabs>
        <w:jc w:val="both"/>
        <w:rPr>
          <w:rFonts w:ascii="Verdana" w:hAnsi="Verdana"/>
          <w:b/>
          <w:lang w:val="en-US"/>
        </w:rPr>
      </w:pPr>
    </w:p>
    <w:p w:rsidR="00F70F1A" w:rsidRDefault="00F70F1A" w:rsidP="009A2C68">
      <w:pPr>
        <w:widowControl w:val="0"/>
        <w:tabs>
          <w:tab w:val="left" w:pos="567"/>
        </w:tabs>
        <w:jc w:val="both"/>
        <w:rPr>
          <w:rFonts w:ascii="Verdana" w:hAnsi="Verdana"/>
          <w:b/>
          <w:lang w:val="en-US"/>
        </w:rPr>
      </w:pPr>
    </w:p>
    <w:p w:rsidR="00F70F1A" w:rsidRDefault="00F70F1A" w:rsidP="009A2C68">
      <w:pPr>
        <w:widowControl w:val="0"/>
        <w:tabs>
          <w:tab w:val="left" w:pos="567"/>
        </w:tabs>
        <w:jc w:val="both"/>
        <w:rPr>
          <w:rFonts w:ascii="Verdana" w:hAnsi="Verdana"/>
          <w:b/>
          <w:lang w:val="en-US"/>
        </w:rPr>
      </w:pPr>
    </w:p>
    <w:p w:rsidR="002D1D9A" w:rsidRPr="00316D62" w:rsidRDefault="002D1D9A" w:rsidP="002D1D9A">
      <w:pPr>
        <w:rPr>
          <w:b/>
          <w:sz w:val="28"/>
          <w:szCs w:val="28"/>
          <w:u w:val="single"/>
          <w:lang w:val="ru-RU"/>
        </w:rPr>
      </w:pPr>
      <w:proofErr w:type="spellStart"/>
      <w:r w:rsidRPr="00316D62">
        <w:rPr>
          <w:b/>
          <w:sz w:val="28"/>
          <w:szCs w:val="28"/>
          <w:u w:val="single"/>
          <w:lang w:val="ru-RU"/>
        </w:rPr>
        <w:lastRenderedPageBreak/>
        <w:t>Препис</w:t>
      </w:r>
      <w:proofErr w:type="spellEnd"/>
      <w:r w:rsidRPr="00316D62">
        <w:rPr>
          <w:b/>
          <w:sz w:val="28"/>
          <w:szCs w:val="28"/>
          <w:u w:val="single"/>
          <w:lang w:val="ru-RU"/>
        </w:rPr>
        <w:t xml:space="preserve"> – извлечение!</w:t>
      </w:r>
    </w:p>
    <w:p w:rsidR="009A2C68" w:rsidRPr="009A2C68" w:rsidRDefault="009A2C68" w:rsidP="002D1D9A">
      <w:pPr>
        <w:jc w:val="both"/>
        <w:rPr>
          <w:rFonts w:ascii="Calibri" w:hAnsi="Calibri" w:cs="Arial"/>
          <w:b/>
          <w:kern w:val="3"/>
          <w:lang w:val="ru-RU"/>
        </w:rPr>
      </w:pPr>
    </w:p>
    <w:p w:rsidR="009A2C68" w:rsidRPr="009A2C68" w:rsidRDefault="009A2C68" w:rsidP="009A2C68">
      <w:pPr>
        <w:suppressAutoHyphens/>
        <w:autoSpaceDN w:val="0"/>
        <w:jc w:val="center"/>
        <w:textAlignment w:val="baseline"/>
        <w:rPr>
          <w:rFonts w:ascii="Calibri" w:hAnsi="Calibri" w:cs="Arial"/>
          <w:b/>
          <w:kern w:val="3"/>
          <w:lang w:val="ru-RU"/>
        </w:rPr>
      </w:pPr>
    </w:p>
    <w:p w:rsidR="009A2C68" w:rsidRPr="009A2C68" w:rsidRDefault="009A2C68" w:rsidP="009A2C68">
      <w:pPr>
        <w:suppressAutoHyphens/>
        <w:autoSpaceDN w:val="0"/>
        <w:jc w:val="center"/>
        <w:textAlignment w:val="baseline"/>
        <w:rPr>
          <w:rFonts w:ascii="Calibri" w:hAnsi="Calibri" w:cs="Calibri"/>
          <w:kern w:val="3"/>
        </w:rPr>
      </w:pPr>
      <w:r w:rsidRPr="009A2C68">
        <w:rPr>
          <w:rFonts w:cs="Calibri"/>
          <w:kern w:val="3"/>
          <w:sz w:val="32"/>
          <w:szCs w:val="32"/>
          <w:lang w:val="ru-RU"/>
        </w:rPr>
        <w:t xml:space="preserve">    </w:t>
      </w:r>
      <w:proofErr w:type="gramStart"/>
      <w:r w:rsidRPr="009A2C68">
        <w:rPr>
          <w:rFonts w:cs="Calibri"/>
          <w:kern w:val="3"/>
          <w:sz w:val="32"/>
          <w:szCs w:val="32"/>
          <w:lang w:val="ru-RU"/>
        </w:rPr>
        <w:t>Р</w:t>
      </w:r>
      <w:proofErr w:type="gramEnd"/>
      <w:r w:rsidRPr="009A2C68">
        <w:rPr>
          <w:rFonts w:cs="Calibri"/>
          <w:kern w:val="3"/>
          <w:sz w:val="32"/>
          <w:szCs w:val="32"/>
          <w:lang w:val="ru-RU"/>
        </w:rPr>
        <w:t xml:space="preserve"> Е Ш Е Н И Е  № 4</w:t>
      </w:r>
      <w:r w:rsidRPr="009A2C68">
        <w:rPr>
          <w:rFonts w:cs="Calibri"/>
          <w:kern w:val="3"/>
          <w:sz w:val="32"/>
          <w:szCs w:val="32"/>
          <w:lang w:val="en-US"/>
        </w:rPr>
        <w:t>3</w:t>
      </w:r>
      <w:r w:rsidRPr="009A2C68">
        <w:rPr>
          <w:rFonts w:cs="Calibri"/>
          <w:kern w:val="3"/>
          <w:sz w:val="32"/>
          <w:szCs w:val="32"/>
        </w:rPr>
        <w:t>8</w:t>
      </w:r>
    </w:p>
    <w:p w:rsidR="009A2C68" w:rsidRPr="009A2C68" w:rsidRDefault="009A2C68" w:rsidP="009A2C68">
      <w:pPr>
        <w:suppressAutoHyphens/>
        <w:autoSpaceDN w:val="0"/>
        <w:jc w:val="center"/>
        <w:textAlignment w:val="baseline"/>
        <w:rPr>
          <w:rFonts w:ascii="Calibri" w:hAnsi="Calibri" w:cs="Calibri"/>
          <w:kern w:val="3"/>
        </w:rPr>
      </w:pPr>
      <w:r w:rsidRPr="009A2C68">
        <w:rPr>
          <w:rFonts w:cs="Calibri"/>
          <w:kern w:val="3"/>
          <w:sz w:val="32"/>
          <w:szCs w:val="32"/>
        </w:rPr>
        <w:t>28.</w:t>
      </w:r>
      <w:r w:rsidRPr="009A2C68">
        <w:rPr>
          <w:rFonts w:cs="Calibri"/>
          <w:kern w:val="3"/>
          <w:sz w:val="32"/>
          <w:szCs w:val="32"/>
          <w:lang w:val="en-US"/>
        </w:rPr>
        <w:t>0</w:t>
      </w:r>
      <w:r w:rsidRPr="009A2C68">
        <w:rPr>
          <w:rFonts w:cs="Calibri"/>
          <w:kern w:val="3"/>
          <w:sz w:val="32"/>
          <w:szCs w:val="32"/>
        </w:rPr>
        <w:t>6</w:t>
      </w:r>
      <w:r w:rsidRPr="009A2C68">
        <w:rPr>
          <w:rFonts w:cs="Calibri"/>
          <w:kern w:val="3"/>
          <w:sz w:val="32"/>
          <w:szCs w:val="32"/>
          <w:lang w:val="ru-RU"/>
        </w:rPr>
        <w:t>.201</w:t>
      </w:r>
      <w:r w:rsidRPr="009A2C68">
        <w:rPr>
          <w:rFonts w:cs="Calibri"/>
          <w:kern w:val="3"/>
          <w:sz w:val="32"/>
          <w:szCs w:val="32"/>
          <w:lang w:val="en-US"/>
        </w:rPr>
        <w:t>8</w:t>
      </w:r>
      <w:r w:rsidRPr="009A2C68">
        <w:rPr>
          <w:rFonts w:cs="Calibri"/>
          <w:kern w:val="3"/>
          <w:sz w:val="32"/>
          <w:szCs w:val="32"/>
          <w:lang w:val="ru-RU"/>
        </w:rPr>
        <w:t xml:space="preserve"> г.</w:t>
      </w:r>
    </w:p>
    <w:p w:rsidR="009A2C68" w:rsidRPr="009A2C68" w:rsidRDefault="009A2C68" w:rsidP="009A2C68">
      <w:pPr>
        <w:suppressAutoHyphens/>
        <w:autoSpaceDN w:val="0"/>
        <w:jc w:val="center"/>
        <w:textAlignment w:val="baseline"/>
        <w:rPr>
          <w:rFonts w:cs="Calibri"/>
          <w:kern w:val="3"/>
          <w:sz w:val="32"/>
          <w:szCs w:val="32"/>
          <w:lang w:val="en-US"/>
        </w:rPr>
      </w:pPr>
      <w:r w:rsidRPr="009A2C68">
        <w:rPr>
          <w:rFonts w:cs="Calibri"/>
          <w:kern w:val="3"/>
          <w:sz w:val="32"/>
          <w:szCs w:val="32"/>
          <w:lang w:val="ru-RU"/>
        </w:rPr>
        <w:t xml:space="preserve">/ Протокол № </w:t>
      </w:r>
      <w:r w:rsidRPr="009A2C68">
        <w:rPr>
          <w:rFonts w:cs="Calibri"/>
          <w:kern w:val="3"/>
          <w:sz w:val="32"/>
          <w:szCs w:val="32"/>
          <w:lang w:val="en-US"/>
        </w:rPr>
        <w:t>3</w:t>
      </w:r>
      <w:r w:rsidRPr="009A2C68">
        <w:rPr>
          <w:rFonts w:cs="Calibri"/>
          <w:kern w:val="3"/>
          <w:sz w:val="32"/>
          <w:szCs w:val="32"/>
        </w:rPr>
        <w:t>6</w:t>
      </w:r>
      <w:r w:rsidRPr="009A2C68">
        <w:rPr>
          <w:rFonts w:cs="Calibri"/>
          <w:kern w:val="3"/>
          <w:sz w:val="32"/>
          <w:szCs w:val="32"/>
          <w:lang w:val="ru-RU"/>
        </w:rPr>
        <w:t xml:space="preserve"> /</w:t>
      </w:r>
    </w:p>
    <w:p w:rsidR="009A2C68" w:rsidRPr="009A2C68" w:rsidRDefault="009A2C68" w:rsidP="009A2C68">
      <w:pPr>
        <w:suppressAutoHyphens/>
        <w:autoSpaceDN w:val="0"/>
        <w:jc w:val="center"/>
        <w:textAlignment w:val="baseline"/>
        <w:rPr>
          <w:rFonts w:cs="Calibri"/>
          <w:kern w:val="3"/>
          <w:sz w:val="16"/>
          <w:szCs w:val="16"/>
          <w:lang w:val="en-US"/>
        </w:rPr>
      </w:pPr>
    </w:p>
    <w:p w:rsidR="009A2C68" w:rsidRPr="009A2C68" w:rsidRDefault="009A2C68" w:rsidP="009A2C68">
      <w:pPr>
        <w:widowControl w:val="0"/>
        <w:tabs>
          <w:tab w:val="left" w:pos="567"/>
        </w:tabs>
        <w:jc w:val="both"/>
      </w:pPr>
      <w:r w:rsidRPr="009A2C68">
        <w:rPr>
          <w:bCs/>
          <w:sz w:val="28"/>
          <w:szCs w:val="28"/>
          <w:lang w:val="ru-RU"/>
        </w:rPr>
        <w:tab/>
      </w:r>
      <w:r w:rsidRPr="009A2C68">
        <w:rPr>
          <w:b/>
          <w:bCs/>
          <w:sz w:val="28"/>
          <w:szCs w:val="28"/>
          <w:u w:val="single"/>
          <w:lang w:val="ru-RU"/>
        </w:rPr>
        <w:t>ОТНОСНО</w:t>
      </w:r>
      <w:r w:rsidRPr="009A2C68">
        <w:rPr>
          <w:b/>
          <w:bCs/>
          <w:u w:val="single"/>
          <w:lang w:val="ru-RU"/>
        </w:rPr>
        <w:t>:</w:t>
      </w:r>
      <w:r w:rsidRPr="009A2C68">
        <w:rPr>
          <w:rFonts w:ascii="Verdana" w:hAnsi="Verdana"/>
          <w:b/>
          <w:bCs/>
          <w:lang w:val="ru-RU"/>
        </w:rPr>
        <w:t xml:space="preserve">  </w:t>
      </w:r>
      <w:r w:rsidRPr="009A2C68">
        <w:t xml:space="preserve">Предложение на Кмета на Община Гурково с вх. № ОС – 167 / 19.06.2018 г. </w:t>
      </w:r>
      <w:r w:rsidRPr="009A2C68">
        <w:rPr>
          <w:lang w:val="en-US"/>
        </w:rPr>
        <w:t>–</w:t>
      </w:r>
      <w:r w:rsidRPr="009A2C68">
        <w:t xml:space="preserve"> </w:t>
      </w:r>
      <w:proofErr w:type="gramStart"/>
      <w:r w:rsidRPr="009A2C68">
        <w:t>включване</w:t>
      </w:r>
      <w:proofErr w:type="gramEnd"/>
      <w:r w:rsidRPr="009A2C68">
        <w:t xml:space="preserve"> на СУ „Христо Смирненски“ гр. Гурково в актуализирания списък на средищните училища за учебната 2018/2019 г.</w:t>
      </w:r>
    </w:p>
    <w:p w:rsidR="009A2C68" w:rsidRPr="009A2C68" w:rsidRDefault="009A2C68" w:rsidP="009A2C68">
      <w:pPr>
        <w:jc w:val="both"/>
        <w:rPr>
          <w:b/>
          <w:lang w:eastAsia="en-US"/>
        </w:rPr>
      </w:pPr>
      <w:r w:rsidRPr="009A2C68">
        <w:rPr>
          <w:rFonts w:eastAsiaTheme="minorHAnsi"/>
          <w:bCs/>
          <w:sz w:val="28"/>
          <w:szCs w:val="28"/>
          <w:lang w:eastAsia="en-US"/>
        </w:rPr>
        <w:t xml:space="preserve">        </w:t>
      </w:r>
      <w:r w:rsidRPr="009A2C68">
        <w:rPr>
          <w:rFonts w:eastAsiaTheme="minorHAnsi"/>
          <w:b/>
          <w:bCs/>
          <w:sz w:val="28"/>
          <w:szCs w:val="28"/>
          <w:u w:val="single"/>
          <w:lang w:val="en-US" w:eastAsia="en-US"/>
        </w:rPr>
        <w:t>МОТИВИ:</w:t>
      </w:r>
      <w:r w:rsidRPr="009A2C68">
        <w:rPr>
          <w:lang w:eastAsia="en-US"/>
        </w:rPr>
        <w:t xml:space="preserve"> В приетите с </w:t>
      </w:r>
      <w:proofErr w:type="gramStart"/>
      <w:r w:rsidRPr="009A2C68">
        <w:rPr>
          <w:lang w:eastAsia="en-US"/>
        </w:rPr>
        <w:t>ПМС  №</w:t>
      </w:r>
      <w:proofErr w:type="gramEnd"/>
      <w:r w:rsidRPr="009A2C68">
        <w:rPr>
          <w:lang w:eastAsia="en-US"/>
        </w:rPr>
        <w:t xml:space="preserve"> 128 на МС от 29.06.2017 г. критерии за включване в Списъка на средищните детски градини и училища  „ За средищно училище по смисъла на </w:t>
      </w:r>
      <w:hyperlink r:id="rId13" w:history="1">
        <w:r w:rsidRPr="009A2C68">
          <w:rPr>
            <w:color w:val="000000"/>
            <w:lang w:eastAsia="en-US"/>
          </w:rPr>
          <w:t>чл. 53, ал. 2 от Закона за предучилищното и училищното образование</w:t>
        </w:r>
      </w:hyperlink>
      <w:r w:rsidRPr="009A2C68">
        <w:rPr>
          <w:lang w:eastAsia="en-US"/>
        </w:rPr>
        <w:t xml:space="preserve"> /ЗПУО/ се определя държавно или общинско училище по </w:t>
      </w:r>
      <w:hyperlink r:id="rId14" w:history="1">
        <w:r w:rsidRPr="009A2C68">
          <w:rPr>
            <w:color w:val="000000"/>
            <w:lang w:eastAsia="en-US"/>
          </w:rPr>
          <w:t>чл. 38, ал. 1, т. 1</w:t>
        </w:r>
      </w:hyperlink>
      <w:r w:rsidRPr="009A2C68">
        <w:rPr>
          <w:lang w:eastAsia="en-US"/>
        </w:rPr>
        <w:t xml:space="preserve">, </w:t>
      </w:r>
      <w:hyperlink r:id="rId15" w:history="1">
        <w:r w:rsidRPr="009A2C68">
          <w:rPr>
            <w:color w:val="000000"/>
            <w:lang w:eastAsia="en-US"/>
          </w:rPr>
          <w:t>2</w:t>
        </w:r>
      </w:hyperlink>
      <w:r w:rsidRPr="009A2C68">
        <w:rPr>
          <w:lang w:eastAsia="en-US"/>
        </w:rPr>
        <w:t xml:space="preserve">, </w:t>
      </w:r>
      <w:hyperlink r:id="rId16" w:history="1">
        <w:r w:rsidRPr="009A2C68">
          <w:rPr>
            <w:color w:val="000000"/>
            <w:lang w:eastAsia="en-US"/>
          </w:rPr>
          <w:t>4</w:t>
        </w:r>
      </w:hyperlink>
      <w:r w:rsidRPr="009A2C68">
        <w:rPr>
          <w:lang w:eastAsia="en-US"/>
        </w:rPr>
        <w:t xml:space="preserve"> и 5 от ЗПУО – начално, основно, обединено или средно училище, в което се обучават най-малко 10 ученици в задължителна училищна възраст от други населени места, в които няма училище и за които това е училището, осъществяващо обучение в съответния клас и намиращо се на най-малко разстояние, измерено по асфалтирана пътна мрежа“</w:t>
      </w:r>
    </w:p>
    <w:p w:rsidR="009A2C68" w:rsidRPr="009A2C68" w:rsidRDefault="009A2C68" w:rsidP="009A2C68">
      <w:pPr>
        <w:autoSpaceDE w:val="0"/>
        <w:autoSpaceDN w:val="0"/>
        <w:adjustRightInd w:val="0"/>
        <w:jc w:val="both"/>
      </w:pPr>
      <w:r w:rsidRPr="009A2C68">
        <w:rPr>
          <w:b/>
          <w:lang w:eastAsia="en-US"/>
        </w:rPr>
        <w:tab/>
      </w:r>
      <w:r w:rsidRPr="009A2C68">
        <w:t xml:space="preserve">В чл. 53 , ал. 3 и ал. 4  от </w:t>
      </w:r>
      <w:r w:rsidRPr="009A2C68">
        <w:rPr>
          <w:lang w:eastAsia="en-US"/>
        </w:rPr>
        <w:t xml:space="preserve">  ЗПУО  </w:t>
      </w:r>
      <w:r w:rsidRPr="009A2C68">
        <w:t>се посочва,  че средищното училище трябва да осигурява транспорт за учениците от І до VІІ клас включително,   като се  осигурява: целодневна организация на учебния ден, обедно хранене, организирано в помещения в съответствие с държавния образователен стандарт за физическата среда и информационното и библиотечното осигуряване на  училището.</w:t>
      </w:r>
    </w:p>
    <w:p w:rsidR="009A2C68" w:rsidRPr="009A2C68" w:rsidRDefault="009A2C68" w:rsidP="009A2C68">
      <w:pPr>
        <w:autoSpaceDE w:val="0"/>
        <w:autoSpaceDN w:val="0"/>
        <w:adjustRightInd w:val="0"/>
        <w:jc w:val="both"/>
        <w:rPr>
          <w:lang w:eastAsia="en-US"/>
        </w:rPr>
      </w:pPr>
      <w:r w:rsidRPr="009A2C68">
        <w:tab/>
      </w:r>
      <w:r w:rsidRPr="009A2C68">
        <w:rPr>
          <w:lang w:eastAsia="en-US"/>
        </w:rPr>
        <w:t xml:space="preserve">Списъкът на средищните училища се приема по мотивирано предложение на кмета на общината след решение на общинския съвет. Предложенията се внасят до 10 септември в Министерството на образованието и науката. Списъкът се актуализира ежегодно до 1 ноември. </w:t>
      </w:r>
    </w:p>
    <w:p w:rsidR="009A2C68" w:rsidRPr="009A2C68" w:rsidRDefault="009A2C68" w:rsidP="00A514BB">
      <w:pPr>
        <w:autoSpaceDE w:val="0"/>
        <w:autoSpaceDN w:val="0"/>
        <w:adjustRightInd w:val="0"/>
        <w:ind w:firstLine="708"/>
        <w:jc w:val="both"/>
        <w:rPr>
          <w:lang w:eastAsia="en-US"/>
        </w:rPr>
      </w:pPr>
      <w:bookmarkStart w:id="0" w:name="_GoBack"/>
      <w:bookmarkEnd w:id="0"/>
      <w:r w:rsidRPr="009A2C68">
        <w:rPr>
          <w:lang w:eastAsia="en-US"/>
        </w:rPr>
        <w:t>СУ „ Христо Смирненски“ град Гурково отговаря на тези условия и от години е включено в списъка на средищните училища. В него се обучават  ученици от град Гурково и от 7 други населени места от общината и други съседни общини.</w:t>
      </w:r>
    </w:p>
    <w:p w:rsidR="009A2C68" w:rsidRPr="009A2C68" w:rsidRDefault="009A2C68" w:rsidP="009A2C68">
      <w:pPr>
        <w:jc w:val="both"/>
        <w:rPr>
          <w:lang w:eastAsia="en-US"/>
        </w:rPr>
      </w:pPr>
      <w:r w:rsidRPr="009A2C68">
        <w:rPr>
          <w:lang w:eastAsia="en-US"/>
        </w:rPr>
        <w:tab/>
        <w:t>На основание чл. 21, ал. 1, т.23 и  ал. 2  от ЗМСМА и във връзка с чл. 53, ал.5 от ЗПУО  и чл. 3, ал. 1 на ПМС  № 128 на МС от 29.06.2017 г. за определяне на критерии за включване в Списъка на средищните детски градини и училища  Общински съвет - Гурково</w:t>
      </w:r>
    </w:p>
    <w:p w:rsidR="009A2C68" w:rsidRPr="009A2C68" w:rsidRDefault="009A2C68" w:rsidP="009A2C68">
      <w:pPr>
        <w:jc w:val="center"/>
        <w:rPr>
          <w:rFonts w:eastAsia="Calibri"/>
          <w:color w:val="000000"/>
          <w:kern w:val="3"/>
          <w:sz w:val="32"/>
          <w:szCs w:val="32"/>
          <w:lang w:val="ru-RU" w:eastAsia="en-US"/>
        </w:rPr>
      </w:pPr>
      <w:proofErr w:type="gramStart"/>
      <w:r w:rsidRPr="009A2C68">
        <w:rPr>
          <w:rFonts w:eastAsia="Calibri"/>
          <w:color w:val="000000"/>
          <w:kern w:val="3"/>
          <w:sz w:val="32"/>
          <w:szCs w:val="32"/>
          <w:lang w:val="ru-RU" w:eastAsia="en-US"/>
        </w:rPr>
        <w:t>Р</w:t>
      </w:r>
      <w:proofErr w:type="gramEnd"/>
      <w:r w:rsidRPr="009A2C68">
        <w:rPr>
          <w:rFonts w:eastAsia="Calibri"/>
          <w:color w:val="000000"/>
          <w:kern w:val="3"/>
          <w:sz w:val="32"/>
          <w:szCs w:val="32"/>
          <w:lang w:val="ru-RU" w:eastAsia="en-US"/>
        </w:rPr>
        <w:t xml:space="preserve"> Е Ш И:</w:t>
      </w:r>
    </w:p>
    <w:p w:rsidR="009A2C68" w:rsidRPr="009A2C68" w:rsidRDefault="009A2C68" w:rsidP="002D1D9A">
      <w:pPr>
        <w:ind w:firstLine="708"/>
        <w:jc w:val="both"/>
        <w:rPr>
          <w:lang w:eastAsia="en-US"/>
        </w:rPr>
      </w:pPr>
      <w:r w:rsidRPr="009A2C68">
        <w:rPr>
          <w:lang w:eastAsia="en-US"/>
        </w:rPr>
        <w:t>1.</w:t>
      </w:r>
      <w:r w:rsidRPr="009A2C68">
        <w:rPr>
          <w:b/>
          <w:bCs/>
          <w:sz w:val="22"/>
          <w:szCs w:val="22"/>
          <w:lang w:val="ru-RU" w:eastAsia="en-US"/>
        </w:rPr>
        <w:t>ПРЕДЛАГА</w:t>
      </w:r>
      <w:r w:rsidRPr="009A2C68">
        <w:rPr>
          <w:bCs/>
          <w:sz w:val="22"/>
          <w:szCs w:val="22"/>
          <w:lang w:val="ru-RU" w:eastAsia="en-US"/>
        </w:rPr>
        <w:t xml:space="preserve"> на </w:t>
      </w:r>
      <w:proofErr w:type="spellStart"/>
      <w:r w:rsidRPr="009A2C68">
        <w:rPr>
          <w:bCs/>
          <w:sz w:val="22"/>
          <w:szCs w:val="22"/>
          <w:lang w:val="ru-RU" w:eastAsia="en-US"/>
        </w:rPr>
        <w:t>Министъра</w:t>
      </w:r>
      <w:proofErr w:type="spellEnd"/>
      <w:r w:rsidRPr="009A2C68">
        <w:rPr>
          <w:bCs/>
          <w:sz w:val="22"/>
          <w:szCs w:val="22"/>
          <w:lang w:val="ru-RU" w:eastAsia="en-US"/>
        </w:rPr>
        <w:t xml:space="preserve"> на </w:t>
      </w:r>
      <w:proofErr w:type="spellStart"/>
      <w:r w:rsidRPr="009A2C68">
        <w:rPr>
          <w:bCs/>
          <w:sz w:val="22"/>
          <w:szCs w:val="22"/>
          <w:lang w:val="ru-RU" w:eastAsia="en-US"/>
        </w:rPr>
        <w:t>образованието</w:t>
      </w:r>
      <w:proofErr w:type="spellEnd"/>
      <w:r w:rsidRPr="009A2C68">
        <w:rPr>
          <w:bCs/>
          <w:sz w:val="22"/>
          <w:szCs w:val="22"/>
          <w:lang w:val="ru-RU" w:eastAsia="en-US"/>
        </w:rPr>
        <w:t xml:space="preserve"> и </w:t>
      </w:r>
      <w:proofErr w:type="spellStart"/>
      <w:r w:rsidRPr="009A2C68">
        <w:rPr>
          <w:bCs/>
          <w:sz w:val="22"/>
          <w:szCs w:val="22"/>
          <w:lang w:val="ru-RU" w:eastAsia="en-US"/>
        </w:rPr>
        <w:t>науката</w:t>
      </w:r>
      <w:proofErr w:type="spellEnd"/>
      <w:r w:rsidRPr="009A2C68">
        <w:rPr>
          <w:bCs/>
          <w:sz w:val="22"/>
          <w:szCs w:val="22"/>
          <w:lang w:val="ru-RU" w:eastAsia="en-US"/>
        </w:rPr>
        <w:t xml:space="preserve"> </w:t>
      </w:r>
      <w:r w:rsidRPr="009A2C68">
        <w:rPr>
          <w:lang w:eastAsia="en-US"/>
        </w:rPr>
        <w:t xml:space="preserve">СУ ”Христо Смирненски” гр. Гурково </w:t>
      </w:r>
      <w:r w:rsidRPr="009A2C68">
        <w:rPr>
          <w:bCs/>
          <w:sz w:val="22"/>
          <w:szCs w:val="22"/>
          <w:lang w:val="ru-RU" w:eastAsia="en-US"/>
        </w:rPr>
        <w:t xml:space="preserve">да </w:t>
      </w:r>
      <w:proofErr w:type="spellStart"/>
      <w:r w:rsidRPr="009A2C68">
        <w:rPr>
          <w:bCs/>
          <w:sz w:val="22"/>
          <w:szCs w:val="22"/>
          <w:lang w:val="ru-RU" w:eastAsia="en-US"/>
        </w:rPr>
        <w:t>бъде</w:t>
      </w:r>
      <w:proofErr w:type="spellEnd"/>
      <w:r w:rsidRPr="009A2C68">
        <w:rPr>
          <w:bCs/>
          <w:sz w:val="22"/>
          <w:szCs w:val="22"/>
          <w:lang w:val="ru-RU" w:eastAsia="en-US"/>
        </w:rPr>
        <w:t xml:space="preserve">  включено в </w:t>
      </w:r>
      <w:proofErr w:type="spellStart"/>
      <w:r w:rsidRPr="009A2C68">
        <w:rPr>
          <w:bCs/>
          <w:sz w:val="22"/>
          <w:szCs w:val="22"/>
          <w:lang w:val="ru-RU" w:eastAsia="en-US"/>
        </w:rPr>
        <w:t>актуализирания</w:t>
      </w:r>
      <w:proofErr w:type="spellEnd"/>
      <w:r w:rsidRPr="009A2C68">
        <w:rPr>
          <w:bCs/>
          <w:sz w:val="22"/>
          <w:szCs w:val="22"/>
          <w:lang w:val="ru-RU" w:eastAsia="en-US"/>
        </w:rPr>
        <w:t xml:space="preserve"> </w:t>
      </w:r>
      <w:proofErr w:type="spellStart"/>
      <w:r w:rsidRPr="009A2C68">
        <w:rPr>
          <w:bCs/>
          <w:sz w:val="22"/>
          <w:szCs w:val="22"/>
          <w:lang w:val="ru-RU" w:eastAsia="en-US"/>
        </w:rPr>
        <w:t>списък</w:t>
      </w:r>
      <w:proofErr w:type="spellEnd"/>
      <w:r w:rsidRPr="009A2C68">
        <w:rPr>
          <w:bCs/>
          <w:sz w:val="22"/>
          <w:szCs w:val="22"/>
          <w:lang w:val="ru-RU" w:eastAsia="en-US"/>
        </w:rPr>
        <w:t xml:space="preserve"> на </w:t>
      </w:r>
      <w:proofErr w:type="spellStart"/>
      <w:r w:rsidRPr="009A2C68">
        <w:rPr>
          <w:bCs/>
          <w:sz w:val="22"/>
          <w:szCs w:val="22"/>
          <w:lang w:val="ru-RU" w:eastAsia="en-US"/>
        </w:rPr>
        <w:t>средищните</w:t>
      </w:r>
      <w:proofErr w:type="spellEnd"/>
      <w:r w:rsidRPr="009A2C68">
        <w:rPr>
          <w:bCs/>
          <w:sz w:val="22"/>
          <w:szCs w:val="22"/>
          <w:lang w:val="ru-RU" w:eastAsia="en-US"/>
        </w:rPr>
        <w:t xml:space="preserve"> училища за </w:t>
      </w:r>
      <w:proofErr w:type="spellStart"/>
      <w:r w:rsidRPr="009A2C68">
        <w:rPr>
          <w:bCs/>
          <w:sz w:val="22"/>
          <w:szCs w:val="22"/>
          <w:lang w:val="ru-RU" w:eastAsia="en-US"/>
        </w:rPr>
        <w:t>учебната</w:t>
      </w:r>
      <w:proofErr w:type="spellEnd"/>
      <w:r w:rsidRPr="009A2C68">
        <w:rPr>
          <w:bCs/>
          <w:sz w:val="22"/>
          <w:szCs w:val="22"/>
          <w:lang w:val="ru-RU" w:eastAsia="en-US"/>
        </w:rPr>
        <w:t xml:space="preserve"> 2018 / 2019 г. </w:t>
      </w:r>
    </w:p>
    <w:p w:rsidR="009A2C68" w:rsidRPr="009A2C68" w:rsidRDefault="009A2C68" w:rsidP="009A2C68">
      <w:pPr>
        <w:jc w:val="both"/>
        <w:rPr>
          <w:lang w:eastAsia="en-US"/>
        </w:rPr>
      </w:pPr>
      <w:r w:rsidRPr="009A2C68">
        <w:rPr>
          <w:lang w:eastAsia="en-US"/>
        </w:rPr>
        <w:tab/>
        <w:t xml:space="preserve">2.Задължава кмета на община Гурково в нормативно определения   срок да изпрати мотивирано предложение  заедно с настоящото Решение до Министъра на образованието и науката за </w:t>
      </w:r>
      <w:proofErr w:type="spellStart"/>
      <w:r w:rsidRPr="009A2C68">
        <w:rPr>
          <w:lang w:eastAsia="en-US"/>
        </w:rPr>
        <w:t>последващи</w:t>
      </w:r>
      <w:proofErr w:type="spellEnd"/>
      <w:r w:rsidRPr="009A2C68">
        <w:rPr>
          <w:lang w:eastAsia="en-US"/>
        </w:rPr>
        <w:t xml:space="preserve"> действия, съгласно правомощията му. </w:t>
      </w:r>
    </w:p>
    <w:p w:rsidR="009A2C68" w:rsidRPr="009A2C68" w:rsidRDefault="009A2C68" w:rsidP="009A2C68">
      <w:pPr>
        <w:jc w:val="both"/>
        <w:rPr>
          <w:sz w:val="16"/>
          <w:szCs w:val="16"/>
          <w:lang w:eastAsia="en-US"/>
        </w:rPr>
      </w:pPr>
    </w:p>
    <w:p w:rsidR="009A2C68" w:rsidRPr="009A2C68" w:rsidRDefault="009A2C68" w:rsidP="009A2C68">
      <w:pPr>
        <w:tabs>
          <w:tab w:val="center" w:pos="0"/>
        </w:tabs>
        <w:suppressAutoHyphens/>
        <w:autoSpaceDN w:val="0"/>
        <w:jc w:val="both"/>
        <w:textAlignment w:val="baseline"/>
        <w:rPr>
          <w:rFonts w:ascii="Calibri" w:hAnsi="Calibri" w:cs="Calibri"/>
          <w:kern w:val="3"/>
        </w:rPr>
      </w:pPr>
      <w:r w:rsidRPr="009A2C68">
        <w:rPr>
          <w:rFonts w:cs="Calibri"/>
          <w:kern w:val="3"/>
        </w:rPr>
        <w:tab/>
        <w:t>У</w:t>
      </w:r>
      <w:proofErr w:type="spellStart"/>
      <w:r w:rsidRPr="009A2C68">
        <w:rPr>
          <w:rFonts w:cs="Calibri"/>
          <w:kern w:val="3"/>
          <w:lang w:val="ru-RU"/>
        </w:rPr>
        <w:t>частвали</w:t>
      </w:r>
      <w:proofErr w:type="spellEnd"/>
      <w:r w:rsidRPr="009A2C68">
        <w:rPr>
          <w:rFonts w:cs="Calibri"/>
          <w:kern w:val="3"/>
        </w:rPr>
        <w:t xml:space="preserve">  </w:t>
      </w:r>
      <w:r w:rsidRPr="009A2C68">
        <w:rPr>
          <w:rFonts w:cs="Calibri"/>
          <w:kern w:val="3"/>
          <w:lang w:val="ru-RU"/>
        </w:rPr>
        <w:t xml:space="preserve">в </w:t>
      </w:r>
      <w:r w:rsidRPr="009A2C68">
        <w:rPr>
          <w:rFonts w:cs="Calibri"/>
          <w:kern w:val="3"/>
        </w:rPr>
        <w:t xml:space="preserve"> </w:t>
      </w:r>
      <w:proofErr w:type="spellStart"/>
      <w:r w:rsidRPr="009A2C68">
        <w:rPr>
          <w:rFonts w:cs="Calibri"/>
          <w:kern w:val="3"/>
          <w:lang w:val="ru-RU"/>
        </w:rPr>
        <w:t>гласуването</w:t>
      </w:r>
      <w:proofErr w:type="spellEnd"/>
      <w:r w:rsidRPr="009A2C68">
        <w:rPr>
          <w:rFonts w:cs="Calibri"/>
          <w:kern w:val="3"/>
          <w:lang w:val="ru-RU"/>
        </w:rPr>
        <w:t xml:space="preserve">  </w:t>
      </w:r>
      <w:r w:rsidRPr="009A2C68">
        <w:rPr>
          <w:rFonts w:cs="Calibri"/>
          <w:kern w:val="3"/>
          <w:lang w:val="en-US"/>
        </w:rPr>
        <w:t>1</w:t>
      </w:r>
      <w:r w:rsidRPr="009A2C68">
        <w:rPr>
          <w:rFonts w:cs="Calibri"/>
          <w:kern w:val="3"/>
        </w:rPr>
        <w:t>2</w:t>
      </w:r>
      <w:r w:rsidRPr="009A2C68">
        <w:rPr>
          <w:rFonts w:cs="Calibri"/>
          <w:kern w:val="3"/>
          <w:lang w:val="ru-RU"/>
        </w:rPr>
        <w:t xml:space="preserve"> общ. </w:t>
      </w:r>
      <w:proofErr w:type="spellStart"/>
      <w:r w:rsidRPr="009A2C68">
        <w:rPr>
          <w:rFonts w:cs="Calibri"/>
          <w:kern w:val="3"/>
          <w:lang w:val="ru-RU"/>
        </w:rPr>
        <w:t>съветници</w:t>
      </w:r>
      <w:proofErr w:type="spellEnd"/>
      <w:r w:rsidRPr="009A2C68">
        <w:rPr>
          <w:rFonts w:cs="Calibri"/>
          <w:kern w:val="3"/>
          <w:lang w:val="ru-RU"/>
        </w:rPr>
        <w:t xml:space="preserve">,  </w:t>
      </w:r>
      <w:proofErr w:type="spellStart"/>
      <w:r w:rsidRPr="009A2C68">
        <w:rPr>
          <w:rFonts w:cs="Calibri"/>
          <w:kern w:val="3"/>
          <w:lang w:val="ru-RU"/>
        </w:rPr>
        <w:t>гласували</w:t>
      </w:r>
      <w:proofErr w:type="spellEnd"/>
      <w:r w:rsidRPr="009A2C68">
        <w:rPr>
          <w:rFonts w:cs="Calibri"/>
          <w:kern w:val="3"/>
          <w:lang w:val="ru-RU"/>
        </w:rPr>
        <w:t xml:space="preserve">  </w:t>
      </w:r>
      <w:r w:rsidRPr="009A2C68">
        <w:rPr>
          <w:rFonts w:cs="Calibri"/>
          <w:kern w:val="3"/>
        </w:rPr>
        <w:t>„</w:t>
      </w:r>
      <w:r w:rsidRPr="009A2C68">
        <w:rPr>
          <w:rFonts w:cs="Calibri"/>
          <w:b/>
          <w:bCs/>
          <w:kern w:val="3"/>
          <w:lang w:val="ru-RU"/>
        </w:rPr>
        <w:t>за</w:t>
      </w:r>
      <w:r w:rsidRPr="009A2C68">
        <w:rPr>
          <w:rFonts w:cs="Calibri"/>
          <w:kern w:val="3"/>
        </w:rPr>
        <w:t>”</w:t>
      </w:r>
      <w:r w:rsidRPr="009A2C68">
        <w:rPr>
          <w:rFonts w:cs="Calibri"/>
          <w:kern w:val="3"/>
          <w:lang w:val="ru-RU"/>
        </w:rPr>
        <w:t xml:space="preserve">  – </w:t>
      </w:r>
      <w:r w:rsidRPr="009A2C68">
        <w:rPr>
          <w:rFonts w:cs="Calibri"/>
          <w:kern w:val="3"/>
          <w:lang w:val="en-US"/>
        </w:rPr>
        <w:t>1</w:t>
      </w:r>
      <w:r w:rsidRPr="009A2C68">
        <w:rPr>
          <w:rFonts w:cs="Calibri"/>
          <w:kern w:val="3"/>
        </w:rPr>
        <w:t>2</w:t>
      </w:r>
      <w:r w:rsidRPr="009A2C68">
        <w:rPr>
          <w:rFonts w:cs="Calibri"/>
          <w:kern w:val="3"/>
          <w:lang w:val="ru-RU"/>
        </w:rPr>
        <w:t xml:space="preserve">,   </w:t>
      </w:r>
      <w:r w:rsidRPr="009A2C68">
        <w:rPr>
          <w:rFonts w:cs="Calibri"/>
          <w:kern w:val="3"/>
        </w:rPr>
        <w:t>„</w:t>
      </w:r>
      <w:r w:rsidRPr="009A2C68">
        <w:rPr>
          <w:rFonts w:cs="Calibri"/>
          <w:b/>
          <w:bCs/>
          <w:kern w:val="3"/>
          <w:lang w:val="ru-RU"/>
        </w:rPr>
        <w:t>против</w:t>
      </w:r>
      <w:r w:rsidRPr="009A2C68">
        <w:rPr>
          <w:rFonts w:cs="Calibri"/>
          <w:kern w:val="3"/>
        </w:rPr>
        <w:t>”</w:t>
      </w:r>
      <w:r w:rsidRPr="009A2C68">
        <w:rPr>
          <w:rFonts w:cs="Calibri"/>
          <w:kern w:val="3"/>
          <w:lang w:val="ru-RU"/>
        </w:rPr>
        <w:t xml:space="preserve"> – </w:t>
      </w:r>
      <w:proofErr w:type="spellStart"/>
      <w:r w:rsidRPr="009A2C68">
        <w:rPr>
          <w:rFonts w:cs="Calibri"/>
          <w:kern w:val="3"/>
          <w:lang w:val="ru-RU"/>
        </w:rPr>
        <w:t>няма</w:t>
      </w:r>
      <w:proofErr w:type="spellEnd"/>
      <w:r w:rsidRPr="009A2C68">
        <w:rPr>
          <w:rFonts w:cs="Calibri"/>
          <w:kern w:val="3"/>
          <w:lang w:val="ru-RU"/>
        </w:rPr>
        <w:t xml:space="preserve">,  </w:t>
      </w:r>
      <w:r w:rsidRPr="009A2C68">
        <w:rPr>
          <w:rFonts w:cs="Calibri"/>
          <w:kern w:val="3"/>
        </w:rPr>
        <w:t>„</w:t>
      </w:r>
      <w:proofErr w:type="spellStart"/>
      <w:r w:rsidRPr="009A2C68">
        <w:rPr>
          <w:rFonts w:cs="Calibri"/>
          <w:b/>
          <w:bCs/>
          <w:kern w:val="3"/>
          <w:lang w:val="ru-RU"/>
        </w:rPr>
        <w:t>въздържал</w:t>
      </w:r>
      <w:proofErr w:type="spellEnd"/>
      <w:r w:rsidRPr="009A2C68">
        <w:rPr>
          <w:rFonts w:cs="Calibri"/>
          <w:b/>
          <w:bCs/>
          <w:kern w:val="3"/>
        </w:rPr>
        <w:t>и</w:t>
      </w:r>
      <w:r w:rsidRPr="009A2C68">
        <w:rPr>
          <w:rFonts w:cs="Calibri"/>
          <w:b/>
          <w:bCs/>
          <w:kern w:val="3"/>
          <w:lang w:val="ru-RU"/>
        </w:rPr>
        <w:t xml:space="preserve"> се</w:t>
      </w:r>
      <w:r w:rsidRPr="009A2C68">
        <w:rPr>
          <w:rFonts w:cs="Calibri"/>
          <w:kern w:val="3"/>
        </w:rPr>
        <w:t>”</w:t>
      </w:r>
      <w:r w:rsidRPr="009A2C68">
        <w:rPr>
          <w:rFonts w:cs="Calibri"/>
          <w:kern w:val="3"/>
          <w:lang w:val="ru-RU"/>
        </w:rPr>
        <w:t xml:space="preserve"> – </w:t>
      </w:r>
      <w:proofErr w:type="spellStart"/>
      <w:r w:rsidRPr="009A2C68">
        <w:rPr>
          <w:rFonts w:cs="Calibri"/>
          <w:kern w:val="3"/>
          <w:lang w:val="ru-RU"/>
        </w:rPr>
        <w:t>няма</w:t>
      </w:r>
      <w:proofErr w:type="spellEnd"/>
      <w:r w:rsidRPr="009A2C68">
        <w:rPr>
          <w:rFonts w:cs="Calibri"/>
          <w:kern w:val="3"/>
          <w:lang w:val="ru-RU"/>
        </w:rPr>
        <w:t>.</w:t>
      </w:r>
    </w:p>
    <w:p w:rsidR="00F00F9F" w:rsidRDefault="00F00F9F" w:rsidP="00F00F9F">
      <w:pPr>
        <w:rPr>
          <w:rFonts w:cs="Calibri"/>
          <w:kern w:val="3"/>
          <w:lang w:val="ru-RU"/>
        </w:rPr>
      </w:pPr>
    </w:p>
    <w:p w:rsidR="00F00F9F" w:rsidRDefault="00F00F9F" w:rsidP="00F00F9F">
      <w:pPr>
        <w:rPr>
          <w:rFonts w:cs="Calibri"/>
          <w:kern w:val="3"/>
          <w:lang w:val="ru-RU"/>
        </w:rPr>
      </w:pPr>
    </w:p>
    <w:p w:rsidR="00F00F9F" w:rsidRPr="007A2776" w:rsidRDefault="00F00F9F" w:rsidP="00F00F9F">
      <w:pPr>
        <w:rPr>
          <w:b/>
        </w:rPr>
      </w:pPr>
      <w:r w:rsidRPr="007A2776">
        <w:rPr>
          <w:b/>
        </w:rPr>
        <w:t xml:space="preserve">ОБЩИНСКИ СЪВЕТ – ГУРКОВО </w:t>
      </w:r>
    </w:p>
    <w:p w:rsidR="00F00F9F" w:rsidRPr="007A2776" w:rsidRDefault="00F00F9F" w:rsidP="00F00F9F">
      <w:pPr>
        <w:rPr>
          <w:b/>
        </w:rPr>
      </w:pPr>
    </w:p>
    <w:p w:rsidR="00F00F9F" w:rsidRPr="007A2776" w:rsidRDefault="00F00F9F" w:rsidP="00F00F9F">
      <w:pPr>
        <w:rPr>
          <w:b/>
        </w:rPr>
      </w:pPr>
      <w:r w:rsidRPr="007A2776">
        <w:rPr>
          <w:b/>
        </w:rPr>
        <w:t>ПРЕДСЕДАТЕЛ: /п/</w:t>
      </w:r>
    </w:p>
    <w:p w:rsidR="00F00F9F" w:rsidRPr="007A2776" w:rsidRDefault="00F00F9F" w:rsidP="00F00F9F">
      <w:pPr>
        <w:rPr>
          <w:b/>
        </w:rPr>
      </w:pPr>
      <w:r w:rsidRPr="007A2776">
        <w:rPr>
          <w:b/>
        </w:rPr>
        <w:t xml:space="preserve">                                        / инж. Нейко Стоянов Нейков /</w:t>
      </w:r>
    </w:p>
    <w:p w:rsidR="00F00F9F" w:rsidRPr="007A2776" w:rsidRDefault="00F00F9F" w:rsidP="00F00F9F">
      <w:pPr>
        <w:rPr>
          <w:b/>
        </w:rPr>
      </w:pPr>
      <w:r w:rsidRPr="007A2776">
        <w:rPr>
          <w:b/>
        </w:rPr>
        <w:t>ПРОТОКОЛИСТ: /п/</w:t>
      </w:r>
    </w:p>
    <w:p w:rsidR="00F00F9F" w:rsidRPr="007A2776" w:rsidRDefault="00F00F9F" w:rsidP="00F00F9F">
      <w:pPr>
        <w:rPr>
          <w:b/>
        </w:rPr>
      </w:pPr>
      <w:r w:rsidRPr="007A2776">
        <w:rPr>
          <w:b/>
        </w:rPr>
        <w:t xml:space="preserve">                                        / Иванка Рачева – Генчева /</w:t>
      </w:r>
    </w:p>
    <w:p w:rsidR="002D1D9A" w:rsidRPr="002D1D9A" w:rsidRDefault="002D1D9A" w:rsidP="002D1D9A">
      <w:pPr>
        <w:rPr>
          <w:b/>
          <w:sz w:val="28"/>
          <w:szCs w:val="28"/>
          <w:u w:val="single"/>
          <w:lang w:val="ru-RU"/>
        </w:rPr>
      </w:pPr>
      <w:proofErr w:type="spellStart"/>
      <w:r w:rsidRPr="002D1D9A">
        <w:rPr>
          <w:b/>
          <w:sz w:val="28"/>
          <w:szCs w:val="28"/>
          <w:u w:val="single"/>
          <w:lang w:val="ru-RU"/>
        </w:rPr>
        <w:lastRenderedPageBreak/>
        <w:t>Препис</w:t>
      </w:r>
      <w:proofErr w:type="spellEnd"/>
      <w:r w:rsidRPr="002D1D9A">
        <w:rPr>
          <w:b/>
          <w:sz w:val="28"/>
          <w:szCs w:val="28"/>
          <w:u w:val="single"/>
          <w:lang w:val="ru-RU"/>
        </w:rPr>
        <w:t xml:space="preserve"> – извлечение!</w:t>
      </w:r>
    </w:p>
    <w:p w:rsidR="009A2C68" w:rsidRPr="009A2C68" w:rsidRDefault="009A2C68" w:rsidP="009A2C68">
      <w:pPr>
        <w:suppressAutoHyphens/>
        <w:autoSpaceDN w:val="0"/>
        <w:jc w:val="center"/>
        <w:textAlignment w:val="baseline"/>
        <w:rPr>
          <w:rFonts w:ascii="Calibri" w:hAnsi="Calibri" w:cs="Arial"/>
          <w:b/>
          <w:kern w:val="3"/>
          <w:lang w:val="ru-RU"/>
        </w:rPr>
      </w:pPr>
    </w:p>
    <w:p w:rsidR="009A2C68" w:rsidRPr="009A2C68" w:rsidRDefault="009A2C68" w:rsidP="009A2C68">
      <w:pPr>
        <w:suppressAutoHyphens/>
        <w:autoSpaceDN w:val="0"/>
        <w:jc w:val="center"/>
        <w:textAlignment w:val="baseline"/>
        <w:rPr>
          <w:rFonts w:ascii="Calibri" w:hAnsi="Calibri" w:cs="Arial"/>
          <w:b/>
          <w:kern w:val="3"/>
          <w:lang w:val="ru-RU"/>
        </w:rPr>
      </w:pPr>
    </w:p>
    <w:p w:rsidR="009A2C68" w:rsidRPr="009A2C68" w:rsidRDefault="009A2C68" w:rsidP="009A2C68">
      <w:pPr>
        <w:suppressAutoHyphens/>
        <w:autoSpaceDN w:val="0"/>
        <w:jc w:val="center"/>
        <w:textAlignment w:val="baseline"/>
        <w:rPr>
          <w:rFonts w:ascii="Verdana" w:hAnsi="Verdana" w:cs="Verdana"/>
          <w:b/>
          <w:bCs/>
          <w:kern w:val="3"/>
          <w:sz w:val="16"/>
          <w:szCs w:val="16"/>
          <w:lang w:val="en-US"/>
        </w:rPr>
      </w:pPr>
    </w:p>
    <w:p w:rsidR="009A2C68" w:rsidRPr="009A2C68" w:rsidRDefault="009A2C68" w:rsidP="009A2C68">
      <w:pPr>
        <w:suppressAutoHyphens/>
        <w:autoSpaceDN w:val="0"/>
        <w:jc w:val="center"/>
        <w:textAlignment w:val="baseline"/>
        <w:rPr>
          <w:rFonts w:ascii="Calibri" w:hAnsi="Calibri" w:cs="Calibri"/>
          <w:kern w:val="3"/>
        </w:rPr>
      </w:pPr>
      <w:r w:rsidRPr="009A2C68">
        <w:rPr>
          <w:rFonts w:cs="Calibri"/>
          <w:kern w:val="3"/>
          <w:sz w:val="32"/>
          <w:szCs w:val="32"/>
          <w:lang w:val="ru-RU"/>
        </w:rPr>
        <w:t xml:space="preserve">    </w:t>
      </w:r>
      <w:proofErr w:type="gramStart"/>
      <w:r w:rsidRPr="009A2C68">
        <w:rPr>
          <w:rFonts w:cs="Calibri"/>
          <w:kern w:val="3"/>
          <w:sz w:val="32"/>
          <w:szCs w:val="32"/>
          <w:lang w:val="ru-RU"/>
        </w:rPr>
        <w:t>Р</w:t>
      </w:r>
      <w:proofErr w:type="gramEnd"/>
      <w:r w:rsidRPr="009A2C68">
        <w:rPr>
          <w:rFonts w:cs="Calibri"/>
          <w:kern w:val="3"/>
          <w:sz w:val="32"/>
          <w:szCs w:val="32"/>
          <w:lang w:val="ru-RU"/>
        </w:rPr>
        <w:t xml:space="preserve"> Е Ш Е Н И Е  № 4</w:t>
      </w:r>
      <w:r w:rsidRPr="009A2C68">
        <w:rPr>
          <w:rFonts w:cs="Calibri"/>
          <w:kern w:val="3"/>
          <w:sz w:val="32"/>
          <w:szCs w:val="32"/>
          <w:lang w:val="en-US"/>
        </w:rPr>
        <w:t>3</w:t>
      </w:r>
      <w:r w:rsidRPr="009A2C68">
        <w:rPr>
          <w:rFonts w:cs="Calibri"/>
          <w:kern w:val="3"/>
          <w:sz w:val="32"/>
          <w:szCs w:val="32"/>
        </w:rPr>
        <w:t>9</w:t>
      </w:r>
    </w:p>
    <w:p w:rsidR="009A2C68" w:rsidRPr="009A2C68" w:rsidRDefault="009A2C68" w:rsidP="009A2C68">
      <w:pPr>
        <w:suppressAutoHyphens/>
        <w:autoSpaceDN w:val="0"/>
        <w:jc w:val="center"/>
        <w:textAlignment w:val="baseline"/>
        <w:rPr>
          <w:rFonts w:ascii="Calibri" w:hAnsi="Calibri" w:cs="Calibri"/>
          <w:kern w:val="3"/>
        </w:rPr>
      </w:pPr>
      <w:r w:rsidRPr="009A2C68">
        <w:rPr>
          <w:rFonts w:cs="Calibri"/>
          <w:kern w:val="3"/>
          <w:sz w:val="32"/>
          <w:szCs w:val="32"/>
        </w:rPr>
        <w:t>28.</w:t>
      </w:r>
      <w:r w:rsidRPr="009A2C68">
        <w:rPr>
          <w:rFonts w:cs="Calibri"/>
          <w:kern w:val="3"/>
          <w:sz w:val="32"/>
          <w:szCs w:val="32"/>
          <w:lang w:val="en-US"/>
        </w:rPr>
        <w:t>0</w:t>
      </w:r>
      <w:r w:rsidRPr="009A2C68">
        <w:rPr>
          <w:rFonts w:cs="Calibri"/>
          <w:kern w:val="3"/>
          <w:sz w:val="32"/>
          <w:szCs w:val="32"/>
        </w:rPr>
        <w:t>6</w:t>
      </w:r>
      <w:r w:rsidRPr="009A2C68">
        <w:rPr>
          <w:rFonts w:cs="Calibri"/>
          <w:kern w:val="3"/>
          <w:sz w:val="32"/>
          <w:szCs w:val="32"/>
          <w:lang w:val="ru-RU"/>
        </w:rPr>
        <w:t>.201</w:t>
      </w:r>
      <w:r w:rsidRPr="009A2C68">
        <w:rPr>
          <w:rFonts w:cs="Calibri"/>
          <w:kern w:val="3"/>
          <w:sz w:val="32"/>
          <w:szCs w:val="32"/>
          <w:lang w:val="en-US"/>
        </w:rPr>
        <w:t>8</w:t>
      </w:r>
      <w:r w:rsidRPr="009A2C68">
        <w:rPr>
          <w:rFonts w:cs="Calibri"/>
          <w:kern w:val="3"/>
          <w:sz w:val="32"/>
          <w:szCs w:val="32"/>
          <w:lang w:val="ru-RU"/>
        </w:rPr>
        <w:t xml:space="preserve"> г.</w:t>
      </w:r>
    </w:p>
    <w:p w:rsidR="009A2C68" w:rsidRPr="009A2C68" w:rsidRDefault="009A2C68" w:rsidP="009A2C68">
      <w:pPr>
        <w:suppressAutoHyphens/>
        <w:autoSpaceDN w:val="0"/>
        <w:jc w:val="center"/>
        <w:textAlignment w:val="baseline"/>
        <w:rPr>
          <w:rFonts w:cs="Calibri"/>
          <w:kern w:val="3"/>
          <w:sz w:val="32"/>
          <w:szCs w:val="32"/>
          <w:lang w:val="en-US"/>
        </w:rPr>
      </w:pPr>
      <w:r w:rsidRPr="009A2C68">
        <w:rPr>
          <w:rFonts w:cs="Calibri"/>
          <w:kern w:val="3"/>
          <w:sz w:val="32"/>
          <w:szCs w:val="32"/>
          <w:lang w:val="ru-RU"/>
        </w:rPr>
        <w:t xml:space="preserve">/ Протокол № </w:t>
      </w:r>
      <w:r w:rsidRPr="009A2C68">
        <w:rPr>
          <w:rFonts w:cs="Calibri"/>
          <w:kern w:val="3"/>
          <w:sz w:val="32"/>
          <w:szCs w:val="32"/>
          <w:lang w:val="en-US"/>
        </w:rPr>
        <w:t>3</w:t>
      </w:r>
      <w:r w:rsidRPr="009A2C68">
        <w:rPr>
          <w:rFonts w:cs="Calibri"/>
          <w:kern w:val="3"/>
          <w:sz w:val="32"/>
          <w:szCs w:val="32"/>
        </w:rPr>
        <w:t>6</w:t>
      </w:r>
      <w:r w:rsidRPr="009A2C68">
        <w:rPr>
          <w:rFonts w:cs="Calibri"/>
          <w:kern w:val="3"/>
          <w:sz w:val="32"/>
          <w:szCs w:val="32"/>
          <w:lang w:val="ru-RU"/>
        </w:rPr>
        <w:t xml:space="preserve"> /</w:t>
      </w:r>
    </w:p>
    <w:p w:rsidR="009A2C68" w:rsidRPr="009A2C68" w:rsidRDefault="009A2C68" w:rsidP="009A2C68">
      <w:pPr>
        <w:suppressAutoHyphens/>
        <w:autoSpaceDN w:val="0"/>
        <w:jc w:val="center"/>
        <w:textAlignment w:val="baseline"/>
        <w:rPr>
          <w:rFonts w:cs="Calibri"/>
          <w:kern w:val="3"/>
          <w:sz w:val="32"/>
          <w:szCs w:val="32"/>
          <w:lang w:val="en-US"/>
        </w:rPr>
      </w:pPr>
    </w:p>
    <w:p w:rsidR="009A2C68" w:rsidRPr="009A2C68" w:rsidRDefault="009A2C68" w:rsidP="002D1D9A">
      <w:pPr>
        <w:ind w:firstLine="708"/>
        <w:jc w:val="both"/>
      </w:pPr>
      <w:r w:rsidRPr="009A2C68">
        <w:rPr>
          <w:b/>
          <w:bCs/>
          <w:sz w:val="28"/>
          <w:szCs w:val="28"/>
          <w:u w:val="single"/>
          <w:lang w:val="ru-RU"/>
        </w:rPr>
        <w:t>ОТНОСНО</w:t>
      </w:r>
      <w:r w:rsidRPr="009A2C68">
        <w:rPr>
          <w:b/>
          <w:bCs/>
          <w:u w:val="single"/>
          <w:lang w:val="ru-RU"/>
        </w:rPr>
        <w:t>:</w:t>
      </w:r>
      <w:r w:rsidRPr="009A2C68">
        <w:rPr>
          <w:rFonts w:ascii="Verdana" w:hAnsi="Verdana"/>
          <w:b/>
          <w:bCs/>
          <w:lang w:val="ru-RU"/>
        </w:rPr>
        <w:t xml:space="preserve">  </w:t>
      </w:r>
      <w:r w:rsidRPr="009A2C68">
        <w:t xml:space="preserve">Предложение на Кмета на Община Гурково с вх. № ОС – 168 / 19.06.2018 г. </w:t>
      </w:r>
      <w:r w:rsidRPr="009A2C68">
        <w:rPr>
          <w:lang w:val="en-US"/>
        </w:rPr>
        <w:t>–</w:t>
      </w:r>
      <w:r w:rsidRPr="009A2C68">
        <w:t xml:space="preserve"> </w:t>
      </w:r>
      <w:proofErr w:type="gramStart"/>
      <w:r w:rsidRPr="009A2C68">
        <w:t>разрешение</w:t>
      </w:r>
      <w:proofErr w:type="gramEnd"/>
      <w:r w:rsidRPr="009A2C68">
        <w:t xml:space="preserve"> за изработване на проект за ПУП /подробен </w:t>
      </w:r>
      <w:proofErr w:type="spellStart"/>
      <w:r w:rsidRPr="009A2C68">
        <w:t>устройствен</w:t>
      </w:r>
      <w:proofErr w:type="spellEnd"/>
      <w:r w:rsidRPr="009A2C68">
        <w:t xml:space="preserve"> план/ – ПЗ /план за застрояване/ за ПИ /поземлен имот/ с идентификатор 18157.</w:t>
      </w:r>
      <w:r w:rsidRPr="009A2C68">
        <w:rPr>
          <w:lang w:val="en-US"/>
        </w:rPr>
        <w:t>33</w:t>
      </w:r>
      <w:r w:rsidRPr="009A2C68">
        <w:t>.</w:t>
      </w:r>
      <w:r w:rsidRPr="009A2C68">
        <w:rPr>
          <w:lang w:val="en-US"/>
        </w:rPr>
        <w:t>6</w:t>
      </w:r>
      <w:r w:rsidRPr="009A2C68">
        <w:t xml:space="preserve"> по кадастралната карта на гр. Гурково </w:t>
      </w:r>
    </w:p>
    <w:p w:rsidR="009A2C68" w:rsidRPr="009A2C68" w:rsidRDefault="009A2C68" w:rsidP="009A2C68">
      <w:pPr>
        <w:jc w:val="both"/>
      </w:pPr>
    </w:p>
    <w:p w:rsidR="009A2C68" w:rsidRPr="009A2C68" w:rsidRDefault="009A2C68" w:rsidP="009A2C68">
      <w:pPr>
        <w:jc w:val="both"/>
        <w:rPr>
          <w:lang w:eastAsia="en-US"/>
        </w:rPr>
      </w:pPr>
      <w:r w:rsidRPr="009A2C68">
        <w:rPr>
          <w:sz w:val="28"/>
          <w:szCs w:val="20"/>
          <w:lang w:eastAsia="en-US"/>
        </w:rPr>
        <w:tab/>
      </w:r>
      <w:r w:rsidRPr="009A2C68">
        <w:rPr>
          <w:rFonts w:eastAsiaTheme="minorHAnsi"/>
          <w:b/>
          <w:bCs/>
          <w:sz w:val="28"/>
          <w:szCs w:val="28"/>
          <w:u w:val="single"/>
          <w:lang w:val="en-US" w:eastAsia="en-US"/>
        </w:rPr>
        <w:t>МОТИВИ</w:t>
      </w:r>
      <w:proofErr w:type="gramStart"/>
      <w:r w:rsidRPr="009A2C68">
        <w:rPr>
          <w:rFonts w:eastAsiaTheme="minorHAnsi"/>
          <w:b/>
          <w:bCs/>
          <w:sz w:val="28"/>
          <w:szCs w:val="28"/>
          <w:u w:val="single"/>
          <w:lang w:val="en-US" w:eastAsia="en-US"/>
        </w:rPr>
        <w:t>:</w:t>
      </w:r>
      <w:r w:rsidRPr="009A2C68">
        <w:rPr>
          <w:lang w:eastAsia="en-US"/>
        </w:rPr>
        <w:t>В</w:t>
      </w:r>
      <w:proofErr w:type="gramEnd"/>
      <w:r w:rsidRPr="009A2C68">
        <w:rPr>
          <w:lang w:eastAsia="en-US"/>
        </w:rPr>
        <w:t xml:space="preserve"> Община Гурково е постъпило заявление с вх. № К-1475/15.06.2018г. от Величко  Димитров Михнев, ЕГН </w:t>
      </w:r>
      <w:r w:rsidR="002D1D9A">
        <w:rPr>
          <w:lang w:eastAsia="en-US"/>
        </w:rPr>
        <w:t>хххххххххх</w:t>
      </w:r>
      <w:r w:rsidRPr="009A2C68">
        <w:rPr>
          <w:lang w:eastAsia="en-US"/>
        </w:rPr>
        <w:t xml:space="preserve">, адрес : гр. Гурково ул. „Васил Левски” № 2 с искане да се разреши от Общински съвет – Гурково изработването на проект за ПУП /подробен </w:t>
      </w:r>
      <w:proofErr w:type="spellStart"/>
      <w:r w:rsidRPr="009A2C68">
        <w:rPr>
          <w:lang w:eastAsia="en-US"/>
        </w:rPr>
        <w:t>устройствен</w:t>
      </w:r>
      <w:proofErr w:type="spellEnd"/>
      <w:r w:rsidRPr="009A2C68">
        <w:rPr>
          <w:lang w:eastAsia="en-US"/>
        </w:rPr>
        <w:t xml:space="preserve"> план/ – ПЗ /план за застрояване/ на ПИ /поземлен имот/ с идентификатор 18157.33.6 по КК /кадастрална карта/ на гр. Гурково. </w:t>
      </w:r>
    </w:p>
    <w:p w:rsidR="009A2C68" w:rsidRPr="009A2C68" w:rsidRDefault="009A2C68" w:rsidP="009A2C68">
      <w:pPr>
        <w:jc w:val="both"/>
        <w:rPr>
          <w:lang w:eastAsia="en-US"/>
        </w:rPr>
      </w:pPr>
      <w:proofErr w:type="spellStart"/>
      <w:r w:rsidRPr="009A2C68">
        <w:rPr>
          <w:lang w:val="en-US" w:eastAsia="en-US"/>
        </w:rPr>
        <w:t>Поземленият</w:t>
      </w:r>
      <w:proofErr w:type="spellEnd"/>
      <w:r w:rsidRPr="009A2C68">
        <w:rPr>
          <w:lang w:val="en-US" w:eastAsia="en-US"/>
        </w:rPr>
        <w:t xml:space="preserve"> </w:t>
      </w:r>
      <w:proofErr w:type="spellStart"/>
      <w:r w:rsidRPr="009A2C68">
        <w:rPr>
          <w:lang w:val="en-US" w:eastAsia="en-US"/>
        </w:rPr>
        <w:t>имот</w:t>
      </w:r>
      <w:proofErr w:type="spellEnd"/>
      <w:r w:rsidRPr="009A2C68">
        <w:rPr>
          <w:lang w:val="en-US" w:eastAsia="en-US"/>
        </w:rPr>
        <w:t xml:space="preserve"> </w:t>
      </w:r>
      <w:r w:rsidRPr="009A2C68">
        <w:rPr>
          <w:lang w:eastAsia="en-US"/>
        </w:rPr>
        <w:t>с идентификатор 18157.33.6, собственост на Величко Димитров Михнев съгласно нотариален акт № 41 т. ІІ рег.№ 1451 дело № 229/2016 за продажба на недвижим имот, се намира в землището на гр. Гурково, местност „</w:t>
      </w:r>
      <w:proofErr w:type="spellStart"/>
      <w:r w:rsidRPr="009A2C68">
        <w:rPr>
          <w:lang w:eastAsia="en-US"/>
        </w:rPr>
        <w:t>Маращо</w:t>
      </w:r>
      <w:proofErr w:type="spellEnd"/>
      <w:r w:rsidRPr="009A2C68">
        <w:rPr>
          <w:lang w:eastAsia="en-US"/>
        </w:rPr>
        <w:t>“, община Гурково.</w:t>
      </w:r>
    </w:p>
    <w:p w:rsidR="009A2C68" w:rsidRPr="009A2C68" w:rsidRDefault="009A2C68" w:rsidP="00ED32D4">
      <w:pPr>
        <w:ind w:firstLine="708"/>
        <w:jc w:val="both"/>
        <w:rPr>
          <w:lang w:eastAsia="en-US"/>
        </w:rPr>
      </w:pPr>
      <w:r w:rsidRPr="009A2C68">
        <w:rPr>
          <w:lang w:eastAsia="en-US"/>
        </w:rPr>
        <w:t xml:space="preserve">Основното, което налага изработването на ПУП /подробен </w:t>
      </w:r>
      <w:proofErr w:type="spellStart"/>
      <w:r w:rsidRPr="009A2C68">
        <w:rPr>
          <w:lang w:eastAsia="en-US"/>
        </w:rPr>
        <w:t>устройствен</w:t>
      </w:r>
      <w:proofErr w:type="spellEnd"/>
      <w:r w:rsidRPr="009A2C68">
        <w:rPr>
          <w:lang w:eastAsia="en-US"/>
        </w:rPr>
        <w:t xml:space="preserve"> план/ – ПЗ /план за застрояване/ са инвестиционните намерения на Възложителя, а именно строителство на кравеферма за 80 крави. Поземлен имот с идентификатор 18157.33.6, с площ от 5 045 кв.м. е с трайно предназначение : Земеделска и начин на трайно ползване : Нива което налага промяна предназначението на земята съгласно чл. 12 ал. 2 от ЗУТ /Закон за устройство на територията/. </w:t>
      </w:r>
    </w:p>
    <w:p w:rsidR="009A2C68" w:rsidRPr="009A2C68" w:rsidRDefault="009A2C68" w:rsidP="00ED32D4">
      <w:pPr>
        <w:ind w:firstLine="708"/>
        <w:jc w:val="both"/>
        <w:rPr>
          <w:lang w:eastAsia="en-US"/>
        </w:rPr>
      </w:pPr>
      <w:r w:rsidRPr="009A2C68">
        <w:rPr>
          <w:lang w:eastAsia="en-US"/>
        </w:rPr>
        <w:t xml:space="preserve">Имота да се отреди за предимно производствена </w:t>
      </w:r>
      <w:proofErr w:type="spellStart"/>
      <w:r w:rsidRPr="009A2C68">
        <w:rPr>
          <w:lang w:eastAsia="en-US"/>
        </w:rPr>
        <w:t>устройствена</w:t>
      </w:r>
      <w:proofErr w:type="spellEnd"/>
      <w:r w:rsidRPr="009A2C68">
        <w:rPr>
          <w:lang w:eastAsia="en-US"/>
        </w:rPr>
        <w:t xml:space="preserve"> зона – </w:t>
      </w:r>
      <w:r w:rsidRPr="009A2C68">
        <w:rPr>
          <w:b/>
          <w:lang w:eastAsia="en-US"/>
        </w:rPr>
        <w:t xml:space="preserve">Пп </w:t>
      </w:r>
      <w:r w:rsidRPr="009A2C68">
        <w:rPr>
          <w:lang w:eastAsia="en-US"/>
        </w:rPr>
        <w:t xml:space="preserve">като  </w:t>
      </w:r>
      <w:proofErr w:type="spellStart"/>
      <w:r w:rsidRPr="009A2C68">
        <w:rPr>
          <w:lang w:eastAsia="en-US"/>
        </w:rPr>
        <w:t>устройствените</w:t>
      </w:r>
      <w:proofErr w:type="spellEnd"/>
      <w:r w:rsidRPr="009A2C68">
        <w:rPr>
          <w:lang w:eastAsia="en-US"/>
        </w:rPr>
        <w:t xml:space="preserve">  параметри за бъдещето застрояване на имота трябва да бъдат както следва :</w:t>
      </w:r>
    </w:p>
    <w:p w:rsidR="009A2C68" w:rsidRPr="009A2C68" w:rsidRDefault="009A2C68" w:rsidP="00546ABD">
      <w:pPr>
        <w:numPr>
          <w:ilvl w:val="0"/>
          <w:numId w:val="3"/>
        </w:numPr>
        <w:spacing w:after="200" w:line="276" w:lineRule="auto"/>
        <w:ind w:left="1068"/>
        <w:jc w:val="both"/>
        <w:rPr>
          <w:lang w:val="en-US" w:eastAsia="en-US"/>
        </w:rPr>
      </w:pPr>
      <w:proofErr w:type="spellStart"/>
      <w:r w:rsidRPr="009A2C68">
        <w:rPr>
          <w:lang w:val="en-US" w:eastAsia="en-US"/>
        </w:rPr>
        <w:t>Плътност</w:t>
      </w:r>
      <w:proofErr w:type="spellEnd"/>
      <w:r w:rsidRPr="009A2C68">
        <w:rPr>
          <w:lang w:val="en-US" w:eastAsia="en-US"/>
        </w:rPr>
        <w:t xml:space="preserve"> </w:t>
      </w:r>
      <w:proofErr w:type="spellStart"/>
      <w:r w:rsidRPr="009A2C68">
        <w:rPr>
          <w:lang w:val="en-US" w:eastAsia="en-US"/>
        </w:rPr>
        <w:t>на</w:t>
      </w:r>
      <w:proofErr w:type="spellEnd"/>
      <w:r w:rsidRPr="009A2C68">
        <w:rPr>
          <w:lang w:val="en-US" w:eastAsia="en-US"/>
        </w:rPr>
        <w:t xml:space="preserve"> </w:t>
      </w:r>
      <w:proofErr w:type="spellStart"/>
      <w:r w:rsidRPr="009A2C68">
        <w:rPr>
          <w:lang w:val="en-US" w:eastAsia="en-US"/>
        </w:rPr>
        <w:t>застрояване</w:t>
      </w:r>
      <w:proofErr w:type="spellEnd"/>
      <w:r w:rsidRPr="009A2C68">
        <w:rPr>
          <w:lang w:val="en-US" w:eastAsia="en-US"/>
        </w:rPr>
        <w:t xml:space="preserve"> :   </w:t>
      </w:r>
      <w:r w:rsidRPr="009A2C68">
        <w:rPr>
          <w:lang w:eastAsia="en-US"/>
        </w:rPr>
        <w:t>до 8</w:t>
      </w:r>
      <w:r w:rsidRPr="009A2C68">
        <w:rPr>
          <w:lang w:val="en-US" w:eastAsia="en-US"/>
        </w:rPr>
        <w:t>0 %</w:t>
      </w:r>
    </w:p>
    <w:p w:rsidR="009A2C68" w:rsidRPr="009A2C68" w:rsidRDefault="009A2C68" w:rsidP="00546ABD">
      <w:pPr>
        <w:numPr>
          <w:ilvl w:val="0"/>
          <w:numId w:val="3"/>
        </w:numPr>
        <w:spacing w:after="200" w:line="276" w:lineRule="auto"/>
        <w:ind w:left="1068"/>
        <w:jc w:val="both"/>
        <w:rPr>
          <w:lang w:val="en-US" w:eastAsia="en-US"/>
        </w:rPr>
      </w:pPr>
      <w:proofErr w:type="spellStart"/>
      <w:r w:rsidRPr="009A2C68">
        <w:rPr>
          <w:lang w:val="en-US" w:eastAsia="en-US"/>
        </w:rPr>
        <w:t>Интензивност</w:t>
      </w:r>
      <w:proofErr w:type="spellEnd"/>
      <w:r w:rsidRPr="009A2C68">
        <w:rPr>
          <w:lang w:val="en-US" w:eastAsia="en-US"/>
        </w:rPr>
        <w:t xml:space="preserve"> </w:t>
      </w:r>
      <w:proofErr w:type="spellStart"/>
      <w:r w:rsidRPr="009A2C68">
        <w:rPr>
          <w:lang w:val="en-US" w:eastAsia="en-US"/>
        </w:rPr>
        <w:t>на</w:t>
      </w:r>
      <w:proofErr w:type="spellEnd"/>
      <w:r w:rsidRPr="009A2C68">
        <w:rPr>
          <w:lang w:val="en-US" w:eastAsia="en-US"/>
        </w:rPr>
        <w:t xml:space="preserve"> </w:t>
      </w:r>
      <w:proofErr w:type="spellStart"/>
      <w:r w:rsidRPr="009A2C68">
        <w:rPr>
          <w:lang w:val="en-US" w:eastAsia="en-US"/>
        </w:rPr>
        <w:t>застрояване</w:t>
      </w:r>
      <w:proofErr w:type="spellEnd"/>
      <w:r w:rsidRPr="009A2C68">
        <w:rPr>
          <w:lang w:val="en-US" w:eastAsia="en-US"/>
        </w:rPr>
        <w:t xml:space="preserve"> :  </w:t>
      </w:r>
      <w:r w:rsidRPr="009A2C68">
        <w:rPr>
          <w:lang w:eastAsia="en-US"/>
        </w:rPr>
        <w:t>до</w:t>
      </w:r>
      <w:r w:rsidRPr="009A2C68">
        <w:rPr>
          <w:lang w:val="en-US" w:eastAsia="en-US"/>
        </w:rPr>
        <w:t xml:space="preserve"> </w:t>
      </w:r>
      <w:r w:rsidRPr="009A2C68">
        <w:rPr>
          <w:lang w:eastAsia="en-US"/>
        </w:rPr>
        <w:t>2.5</w:t>
      </w:r>
    </w:p>
    <w:p w:rsidR="009A2C68" w:rsidRPr="009A2C68" w:rsidRDefault="009A2C68" w:rsidP="00546ABD">
      <w:pPr>
        <w:numPr>
          <w:ilvl w:val="0"/>
          <w:numId w:val="3"/>
        </w:numPr>
        <w:spacing w:after="200" w:line="276" w:lineRule="auto"/>
        <w:ind w:left="1068"/>
        <w:jc w:val="both"/>
        <w:rPr>
          <w:lang w:val="en-US" w:eastAsia="en-US"/>
        </w:rPr>
      </w:pPr>
      <w:proofErr w:type="spellStart"/>
      <w:r w:rsidRPr="009A2C68">
        <w:rPr>
          <w:lang w:val="en-US" w:eastAsia="en-US"/>
        </w:rPr>
        <w:t>Озеленена</w:t>
      </w:r>
      <w:proofErr w:type="spellEnd"/>
      <w:r w:rsidRPr="009A2C68">
        <w:rPr>
          <w:lang w:val="en-US" w:eastAsia="en-US"/>
        </w:rPr>
        <w:t xml:space="preserve"> </w:t>
      </w:r>
      <w:proofErr w:type="spellStart"/>
      <w:proofErr w:type="gramStart"/>
      <w:r w:rsidRPr="009A2C68">
        <w:rPr>
          <w:lang w:val="en-US" w:eastAsia="en-US"/>
        </w:rPr>
        <w:t>площ</w:t>
      </w:r>
      <w:proofErr w:type="spellEnd"/>
      <w:r w:rsidRPr="009A2C68">
        <w:rPr>
          <w:lang w:val="en-US" w:eastAsia="en-US"/>
        </w:rPr>
        <w:t xml:space="preserve"> :</w:t>
      </w:r>
      <w:proofErr w:type="gramEnd"/>
      <w:r w:rsidRPr="009A2C68">
        <w:rPr>
          <w:lang w:val="en-US" w:eastAsia="en-US"/>
        </w:rPr>
        <w:t xml:space="preserve">   </w:t>
      </w:r>
      <w:r w:rsidRPr="009A2C68">
        <w:rPr>
          <w:lang w:eastAsia="en-US"/>
        </w:rPr>
        <w:t>мин.</w:t>
      </w:r>
      <w:r w:rsidRPr="009A2C68">
        <w:rPr>
          <w:lang w:val="en-US" w:eastAsia="en-US"/>
        </w:rPr>
        <w:t xml:space="preserve"> </w:t>
      </w:r>
      <w:r w:rsidRPr="009A2C68">
        <w:rPr>
          <w:lang w:eastAsia="en-US"/>
        </w:rPr>
        <w:t>20</w:t>
      </w:r>
      <w:r w:rsidRPr="009A2C68">
        <w:rPr>
          <w:lang w:val="en-US" w:eastAsia="en-US"/>
        </w:rPr>
        <w:t xml:space="preserve"> %</w:t>
      </w:r>
    </w:p>
    <w:p w:rsidR="009A2C68" w:rsidRPr="009A2C68" w:rsidRDefault="009A2C68" w:rsidP="00546ABD">
      <w:pPr>
        <w:numPr>
          <w:ilvl w:val="0"/>
          <w:numId w:val="3"/>
        </w:numPr>
        <w:spacing w:after="200" w:line="276" w:lineRule="auto"/>
        <w:ind w:left="1068"/>
        <w:jc w:val="both"/>
        <w:rPr>
          <w:lang w:val="en-US" w:eastAsia="en-US"/>
        </w:rPr>
      </w:pPr>
      <w:r w:rsidRPr="009A2C68">
        <w:rPr>
          <w:lang w:eastAsia="en-US"/>
        </w:rPr>
        <w:t>Височина на сградите : до 10 м.</w:t>
      </w:r>
    </w:p>
    <w:p w:rsidR="009A2C68" w:rsidRPr="009A2C68" w:rsidRDefault="009A2C68" w:rsidP="00546ABD">
      <w:pPr>
        <w:numPr>
          <w:ilvl w:val="0"/>
          <w:numId w:val="3"/>
        </w:numPr>
        <w:spacing w:after="200" w:line="276" w:lineRule="auto"/>
        <w:ind w:left="1068"/>
        <w:jc w:val="both"/>
        <w:rPr>
          <w:lang w:val="en-US" w:eastAsia="en-US"/>
        </w:rPr>
      </w:pPr>
      <w:r w:rsidRPr="009A2C68">
        <w:rPr>
          <w:lang w:eastAsia="en-US"/>
        </w:rPr>
        <w:t xml:space="preserve">Отреждане на имота : „За кравеферма” </w:t>
      </w:r>
    </w:p>
    <w:p w:rsidR="009A2C68" w:rsidRPr="009A2C68" w:rsidRDefault="009A2C68" w:rsidP="009A2C68">
      <w:pPr>
        <w:jc w:val="both"/>
        <w:rPr>
          <w:lang w:val="en-US" w:eastAsia="en-US"/>
        </w:rPr>
      </w:pPr>
    </w:p>
    <w:p w:rsidR="009A2C68" w:rsidRPr="009A2C68" w:rsidRDefault="009A2C68" w:rsidP="00ED32D4">
      <w:pPr>
        <w:ind w:firstLine="708"/>
        <w:jc w:val="both"/>
        <w:rPr>
          <w:lang w:eastAsia="en-US"/>
        </w:rPr>
      </w:pPr>
      <w:r w:rsidRPr="009A2C68">
        <w:rPr>
          <w:lang w:eastAsia="en-US"/>
        </w:rPr>
        <w:t>На основание чл.2</w:t>
      </w:r>
      <w:r w:rsidRPr="009A2C68">
        <w:rPr>
          <w:lang w:val="ru-RU" w:eastAsia="en-US"/>
        </w:rPr>
        <w:t>1</w:t>
      </w:r>
      <w:r w:rsidRPr="009A2C68">
        <w:rPr>
          <w:lang w:eastAsia="en-US"/>
        </w:rPr>
        <w:t xml:space="preserve">, ал.1, т.11 и ал.2 от Закона за местното самоуправление и местната администрация, във връзка с чл. 124а, ал.1 и ал.5 и чл. 124б ал.1 от Закона за устройство на територията, Общински съвет - Гурково  </w:t>
      </w:r>
    </w:p>
    <w:p w:rsidR="009A2C68" w:rsidRPr="009A2C68" w:rsidRDefault="009A2C68" w:rsidP="009A2C68">
      <w:pPr>
        <w:jc w:val="both"/>
        <w:rPr>
          <w:lang w:eastAsia="en-US"/>
        </w:rPr>
      </w:pPr>
    </w:p>
    <w:p w:rsidR="009A2C68" w:rsidRPr="009A2C68" w:rsidRDefault="009A2C68" w:rsidP="009A2C68">
      <w:pPr>
        <w:jc w:val="center"/>
        <w:rPr>
          <w:rFonts w:eastAsia="Calibri"/>
          <w:color w:val="000000"/>
          <w:kern w:val="3"/>
          <w:sz w:val="32"/>
          <w:szCs w:val="32"/>
          <w:lang w:val="ru-RU" w:eastAsia="en-US"/>
        </w:rPr>
      </w:pPr>
      <w:proofErr w:type="gramStart"/>
      <w:r w:rsidRPr="009A2C68">
        <w:rPr>
          <w:rFonts w:eastAsia="Calibri"/>
          <w:color w:val="000000"/>
          <w:kern w:val="3"/>
          <w:sz w:val="32"/>
          <w:szCs w:val="32"/>
          <w:lang w:val="ru-RU" w:eastAsia="en-US"/>
        </w:rPr>
        <w:t>Р</w:t>
      </w:r>
      <w:proofErr w:type="gramEnd"/>
      <w:r w:rsidRPr="009A2C68">
        <w:rPr>
          <w:rFonts w:eastAsia="Calibri"/>
          <w:color w:val="000000"/>
          <w:kern w:val="3"/>
          <w:sz w:val="32"/>
          <w:szCs w:val="32"/>
          <w:lang w:val="ru-RU" w:eastAsia="en-US"/>
        </w:rPr>
        <w:t xml:space="preserve"> Е Ш И:</w:t>
      </w:r>
    </w:p>
    <w:p w:rsidR="009A2C68" w:rsidRPr="009A2C68" w:rsidRDefault="009A2C68" w:rsidP="009A2C68">
      <w:pPr>
        <w:jc w:val="center"/>
        <w:rPr>
          <w:rFonts w:eastAsia="Calibri"/>
          <w:color w:val="000000"/>
          <w:kern w:val="3"/>
          <w:lang w:val="ru-RU" w:eastAsia="en-US"/>
        </w:rPr>
      </w:pPr>
    </w:p>
    <w:p w:rsidR="009A2C68" w:rsidRPr="009A2C68" w:rsidRDefault="009A2C68" w:rsidP="00ED32D4">
      <w:pPr>
        <w:ind w:firstLine="708"/>
        <w:jc w:val="both"/>
        <w:rPr>
          <w:lang w:eastAsia="en-US"/>
        </w:rPr>
      </w:pPr>
      <w:r w:rsidRPr="009A2C68">
        <w:rPr>
          <w:lang w:eastAsia="en-US"/>
        </w:rPr>
        <w:t xml:space="preserve">1. </w:t>
      </w:r>
      <w:proofErr w:type="spellStart"/>
      <w:r w:rsidRPr="009A2C68">
        <w:rPr>
          <w:lang w:val="en-US" w:eastAsia="en-US"/>
        </w:rPr>
        <w:t>Разрешава</w:t>
      </w:r>
      <w:proofErr w:type="spellEnd"/>
      <w:r w:rsidRPr="009A2C68">
        <w:rPr>
          <w:lang w:val="en-US" w:eastAsia="en-US"/>
        </w:rPr>
        <w:t xml:space="preserve"> </w:t>
      </w:r>
      <w:proofErr w:type="spellStart"/>
      <w:r w:rsidRPr="009A2C68">
        <w:rPr>
          <w:lang w:val="en-US" w:eastAsia="en-US"/>
        </w:rPr>
        <w:t>изработването</w:t>
      </w:r>
      <w:proofErr w:type="spellEnd"/>
      <w:r w:rsidRPr="009A2C68">
        <w:rPr>
          <w:lang w:val="en-US" w:eastAsia="en-US"/>
        </w:rPr>
        <w:t xml:space="preserve"> </w:t>
      </w:r>
      <w:proofErr w:type="spellStart"/>
      <w:r w:rsidRPr="009A2C68">
        <w:rPr>
          <w:lang w:val="en-US" w:eastAsia="en-US"/>
        </w:rPr>
        <w:t>на</w:t>
      </w:r>
      <w:proofErr w:type="spellEnd"/>
      <w:r w:rsidRPr="009A2C68">
        <w:rPr>
          <w:lang w:val="en-US" w:eastAsia="en-US"/>
        </w:rPr>
        <w:t xml:space="preserve"> </w:t>
      </w:r>
      <w:proofErr w:type="spellStart"/>
      <w:r w:rsidRPr="009A2C68">
        <w:rPr>
          <w:lang w:val="en-US" w:eastAsia="en-US"/>
        </w:rPr>
        <w:t>проект</w:t>
      </w:r>
      <w:proofErr w:type="spellEnd"/>
      <w:r w:rsidRPr="009A2C68">
        <w:rPr>
          <w:lang w:val="en-US" w:eastAsia="en-US"/>
        </w:rPr>
        <w:t xml:space="preserve"> </w:t>
      </w:r>
      <w:proofErr w:type="spellStart"/>
      <w:r w:rsidRPr="009A2C68">
        <w:rPr>
          <w:lang w:val="en-US" w:eastAsia="en-US"/>
        </w:rPr>
        <w:t>за</w:t>
      </w:r>
      <w:proofErr w:type="spellEnd"/>
      <w:r w:rsidRPr="009A2C68">
        <w:rPr>
          <w:lang w:val="en-US" w:eastAsia="en-US"/>
        </w:rPr>
        <w:t xml:space="preserve"> ПУП /</w:t>
      </w:r>
      <w:proofErr w:type="spellStart"/>
      <w:r w:rsidRPr="009A2C68">
        <w:rPr>
          <w:lang w:val="en-US" w:eastAsia="en-US"/>
        </w:rPr>
        <w:t>подробен</w:t>
      </w:r>
      <w:proofErr w:type="spellEnd"/>
      <w:r w:rsidRPr="009A2C68">
        <w:rPr>
          <w:lang w:val="en-US" w:eastAsia="en-US"/>
        </w:rPr>
        <w:t xml:space="preserve"> </w:t>
      </w:r>
      <w:proofErr w:type="spellStart"/>
      <w:r w:rsidRPr="009A2C68">
        <w:rPr>
          <w:lang w:val="en-US" w:eastAsia="en-US"/>
        </w:rPr>
        <w:t>устройствен</w:t>
      </w:r>
      <w:proofErr w:type="spellEnd"/>
      <w:r w:rsidRPr="009A2C68">
        <w:rPr>
          <w:lang w:val="en-US" w:eastAsia="en-US"/>
        </w:rPr>
        <w:t xml:space="preserve"> </w:t>
      </w:r>
      <w:proofErr w:type="spellStart"/>
      <w:r w:rsidRPr="009A2C68">
        <w:rPr>
          <w:lang w:val="en-US" w:eastAsia="en-US"/>
        </w:rPr>
        <w:t>план</w:t>
      </w:r>
      <w:proofErr w:type="spellEnd"/>
      <w:r w:rsidRPr="009A2C68">
        <w:rPr>
          <w:lang w:val="en-US" w:eastAsia="en-US"/>
        </w:rPr>
        <w:t>/ - ПЗ /</w:t>
      </w:r>
      <w:proofErr w:type="spellStart"/>
      <w:r w:rsidRPr="009A2C68">
        <w:rPr>
          <w:lang w:val="en-US" w:eastAsia="en-US"/>
        </w:rPr>
        <w:t>план</w:t>
      </w:r>
      <w:proofErr w:type="spellEnd"/>
      <w:r w:rsidRPr="009A2C68">
        <w:rPr>
          <w:lang w:val="en-US" w:eastAsia="en-US"/>
        </w:rPr>
        <w:t xml:space="preserve"> </w:t>
      </w:r>
      <w:proofErr w:type="spellStart"/>
      <w:r w:rsidRPr="009A2C68">
        <w:rPr>
          <w:lang w:val="en-US" w:eastAsia="en-US"/>
        </w:rPr>
        <w:t>за</w:t>
      </w:r>
      <w:proofErr w:type="spellEnd"/>
      <w:r w:rsidRPr="009A2C68">
        <w:rPr>
          <w:lang w:val="en-US" w:eastAsia="en-US"/>
        </w:rPr>
        <w:t xml:space="preserve"> </w:t>
      </w:r>
      <w:proofErr w:type="spellStart"/>
      <w:r w:rsidRPr="009A2C68">
        <w:rPr>
          <w:lang w:val="en-US" w:eastAsia="en-US"/>
        </w:rPr>
        <w:t>застрояване</w:t>
      </w:r>
      <w:proofErr w:type="spellEnd"/>
      <w:r w:rsidRPr="009A2C68">
        <w:rPr>
          <w:lang w:val="en-US" w:eastAsia="en-US"/>
        </w:rPr>
        <w:t xml:space="preserve">/ </w:t>
      </w:r>
      <w:proofErr w:type="spellStart"/>
      <w:r w:rsidRPr="009A2C68">
        <w:rPr>
          <w:lang w:val="en-US" w:eastAsia="en-US"/>
        </w:rPr>
        <w:t>за</w:t>
      </w:r>
      <w:proofErr w:type="spellEnd"/>
      <w:r w:rsidRPr="009A2C68">
        <w:rPr>
          <w:lang w:val="en-US" w:eastAsia="en-US"/>
        </w:rPr>
        <w:t xml:space="preserve"> ПИ /</w:t>
      </w:r>
      <w:proofErr w:type="spellStart"/>
      <w:r w:rsidRPr="009A2C68">
        <w:rPr>
          <w:lang w:val="en-US" w:eastAsia="en-US"/>
        </w:rPr>
        <w:t>поземлен</w:t>
      </w:r>
      <w:proofErr w:type="spellEnd"/>
      <w:r w:rsidRPr="009A2C68">
        <w:rPr>
          <w:lang w:val="en-US" w:eastAsia="en-US"/>
        </w:rPr>
        <w:t xml:space="preserve"> </w:t>
      </w:r>
      <w:proofErr w:type="spellStart"/>
      <w:r w:rsidRPr="009A2C68">
        <w:rPr>
          <w:lang w:val="en-US" w:eastAsia="en-US"/>
        </w:rPr>
        <w:t>имот</w:t>
      </w:r>
      <w:proofErr w:type="spellEnd"/>
      <w:r w:rsidRPr="009A2C68">
        <w:rPr>
          <w:lang w:val="en-US" w:eastAsia="en-US"/>
        </w:rPr>
        <w:t xml:space="preserve">/ с </w:t>
      </w:r>
      <w:proofErr w:type="spellStart"/>
      <w:r w:rsidRPr="009A2C68">
        <w:rPr>
          <w:lang w:val="en-US" w:eastAsia="en-US"/>
        </w:rPr>
        <w:t>идентификатор</w:t>
      </w:r>
      <w:proofErr w:type="spellEnd"/>
      <w:r w:rsidRPr="009A2C68">
        <w:rPr>
          <w:lang w:val="en-US" w:eastAsia="en-US"/>
        </w:rPr>
        <w:t xml:space="preserve"> 18157.</w:t>
      </w:r>
      <w:r w:rsidRPr="009A2C68">
        <w:rPr>
          <w:lang w:eastAsia="en-US"/>
        </w:rPr>
        <w:t>33</w:t>
      </w:r>
      <w:r w:rsidRPr="009A2C68">
        <w:rPr>
          <w:lang w:val="en-US" w:eastAsia="en-US"/>
        </w:rPr>
        <w:t>.</w:t>
      </w:r>
      <w:r w:rsidRPr="009A2C68">
        <w:rPr>
          <w:lang w:eastAsia="en-US"/>
        </w:rPr>
        <w:t>6</w:t>
      </w:r>
      <w:r w:rsidRPr="009A2C68">
        <w:rPr>
          <w:lang w:val="en-US" w:eastAsia="en-US"/>
        </w:rPr>
        <w:t xml:space="preserve"> </w:t>
      </w:r>
      <w:proofErr w:type="spellStart"/>
      <w:r w:rsidRPr="009A2C68">
        <w:rPr>
          <w:lang w:val="en-US" w:eastAsia="en-US"/>
        </w:rPr>
        <w:t>по</w:t>
      </w:r>
      <w:proofErr w:type="spellEnd"/>
      <w:r w:rsidRPr="009A2C68">
        <w:rPr>
          <w:lang w:val="en-US" w:eastAsia="en-US"/>
        </w:rPr>
        <w:t xml:space="preserve"> КК /</w:t>
      </w:r>
      <w:proofErr w:type="spellStart"/>
      <w:r w:rsidRPr="009A2C68">
        <w:rPr>
          <w:lang w:val="en-US" w:eastAsia="en-US"/>
        </w:rPr>
        <w:t>кадастрална</w:t>
      </w:r>
      <w:proofErr w:type="spellEnd"/>
      <w:r w:rsidRPr="009A2C68">
        <w:rPr>
          <w:lang w:val="en-US" w:eastAsia="en-US"/>
        </w:rPr>
        <w:t xml:space="preserve"> </w:t>
      </w:r>
      <w:proofErr w:type="spellStart"/>
      <w:r w:rsidRPr="009A2C68">
        <w:rPr>
          <w:lang w:val="en-US" w:eastAsia="en-US"/>
        </w:rPr>
        <w:t>карта</w:t>
      </w:r>
      <w:proofErr w:type="spellEnd"/>
      <w:r w:rsidRPr="009A2C68">
        <w:rPr>
          <w:lang w:val="en-US" w:eastAsia="en-US"/>
        </w:rPr>
        <w:t xml:space="preserve">/ </w:t>
      </w:r>
      <w:proofErr w:type="spellStart"/>
      <w:r w:rsidRPr="009A2C68">
        <w:rPr>
          <w:lang w:val="en-US" w:eastAsia="en-US"/>
        </w:rPr>
        <w:t>на</w:t>
      </w:r>
      <w:proofErr w:type="spellEnd"/>
      <w:r w:rsidRPr="009A2C68">
        <w:rPr>
          <w:lang w:val="en-US" w:eastAsia="en-US"/>
        </w:rPr>
        <w:t xml:space="preserve"> </w:t>
      </w:r>
      <w:proofErr w:type="spellStart"/>
      <w:r w:rsidRPr="009A2C68">
        <w:rPr>
          <w:lang w:val="en-US" w:eastAsia="en-US"/>
        </w:rPr>
        <w:t>гр</w:t>
      </w:r>
      <w:proofErr w:type="spellEnd"/>
      <w:r w:rsidRPr="009A2C68">
        <w:rPr>
          <w:lang w:val="en-US" w:eastAsia="en-US"/>
        </w:rPr>
        <w:t xml:space="preserve">. </w:t>
      </w:r>
      <w:proofErr w:type="spellStart"/>
      <w:r w:rsidRPr="009A2C68">
        <w:rPr>
          <w:lang w:val="en-US" w:eastAsia="en-US"/>
        </w:rPr>
        <w:t>Гурково</w:t>
      </w:r>
      <w:proofErr w:type="spellEnd"/>
      <w:r w:rsidRPr="009A2C68">
        <w:rPr>
          <w:lang w:val="en-US" w:eastAsia="en-US"/>
        </w:rPr>
        <w:t xml:space="preserve">, </w:t>
      </w:r>
      <w:r w:rsidRPr="009A2C68">
        <w:rPr>
          <w:lang w:eastAsia="en-US"/>
        </w:rPr>
        <w:t xml:space="preserve">който да се проектира като зона </w:t>
      </w:r>
      <w:r w:rsidRPr="009A2C68">
        <w:rPr>
          <w:b/>
          <w:lang w:eastAsia="en-US"/>
        </w:rPr>
        <w:t xml:space="preserve">Пп </w:t>
      </w:r>
      <w:r w:rsidRPr="009A2C68">
        <w:rPr>
          <w:lang w:eastAsia="en-US"/>
        </w:rPr>
        <w:t xml:space="preserve">/предимно производствена/ със следните </w:t>
      </w:r>
      <w:proofErr w:type="spellStart"/>
      <w:r w:rsidRPr="009A2C68">
        <w:rPr>
          <w:lang w:eastAsia="en-US"/>
        </w:rPr>
        <w:t>устройствени</w:t>
      </w:r>
      <w:proofErr w:type="spellEnd"/>
      <w:r w:rsidRPr="009A2C68">
        <w:rPr>
          <w:lang w:eastAsia="en-US"/>
        </w:rPr>
        <w:t xml:space="preserve"> </w:t>
      </w:r>
      <w:proofErr w:type="gramStart"/>
      <w:r w:rsidRPr="009A2C68">
        <w:rPr>
          <w:lang w:eastAsia="en-US"/>
        </w:rPr>
        <w:t>показатели :</w:t>
      </w:r>
      <w:proofErr w:type="gramEnd"/>
    </w:p>
    <w:p w:rsidR="009A2C68" w:rsidRPr="009A2C68" w:rsidRDefault="009A2C68" w:rsidP="009A2C68">
      <w:pPr>
        <w:contextualSpacing/>
        <w:jc w:val="both"/>
        <w:rPr>
          <w:lang w:eastAsia="en-US"/>
        </w:rPr>
      </w:pPr>
    </w:p>
    <w:p w:rsidR="009A2C68" w:rsidRPr="009A2C68" w:rsidRDefault="009A2C68" w:rsidP="00546ABD">
      <w:pPr>
        <w:numPr>
          <w:ilvl w:val="1"/>
          <w:numId w:val="9"/>
        </w:numPr>
        <w:spacing w:after="200" w:line="276" w:lineRule="auto"/>
        <w:jc w:val="both"/>
        <w:rPr>
          <w:lang w:val="en-US" w:eastAsia="en-US"/>
        </w:rPr>
      </w:pPr>
      <w:proofErr w:type="spellStart"/>
      <w:r w:rsidRPr="009A2C68">
        <w:rPr>
          <w:lang w:val="en-US" w:eastAsia="en-US"/>
        </w:rPr>
        <w:t>Плътност</w:t>
      </w:r>
      <w:proofErr w:type="spellEnd"/>
      <w:r w:rsidRPr="009A2C68">
        <w:rPr>
          <w:lang w:val="en-US" w:eastAsia="en-US"/>
        </w:rPr>
        <w:t xml:space="preserve"> </w:t>
      </w:r>
      <w:proofErr w:type="spellStart"/>
      <w:r w:rsidRPr="009A2C68">
        <w:rPr>
          <w:lang w:val="en-US" w:eastAsia="en-US"/>
        </w:rPr>
        <w:t>на</w:t>
      </w:r>
      <w:proofErr w:type="spellEnd"/>
      <w:r w:rsidRPr="009A2C68">
        <w:rPr>
          <w:lang w:val="en-US" w:eastAsia="en-US"/>
        </w:rPr>
        <w:t xml:space="preserve"> </w:t>
      </w:r>
      <w:proofErr w:type="spellStart"/>
      <w:r w:rsidRPr="009A2C68">
        <w:rPr>
          <w:lang w:val="en-US" w:eastAsia="en-US"/>
        </w:rPr>
        <w:t>застрояване</w:t>
      </w:r>
      <w:proofErr w:type="spellEnd"/>
      <w:r w:rsidRPr="009A2C68">
        <w:rPr>
          <w:lang w:val="en-US" w:eastAsia="en-US"/>
        </w:rPr>
        <w:t xml:space="preserve"> :  </w:t>
      </w:r>
      <w:r w:rsidRPr="009A2C68">
        <w:rPr>
          <w:lang w:eastAsia="en-US"/>
        </w:rPr>
        <w:t>до</w:t>
      </w:r>
      <w:r w:rsidRPr="009A2C68">
        <w:rPr>
          <w:lang w:val="en-US" w:eastAsia="en-US"/>
        </w:rPr>
        <w:t xml:space="preserve"> </w:t>
      </w:r>
      <w:r w:rsidRPr="009A2C68">
        <w:rPr>
          <w:lang w:eastAsia="en-US"/>
        </w:rPr>
        <w:t>8</w:t>
      </w:r>
      <w:r w:rsidRPr="009A2C68">
        <w:rPr>
          <w:lang w:val="en-US" w:eastAsia="en-US"/>
        </w:rPr>
        <w:t>0 %</w:t>
      </w:r>
    </w:p>
    <w:p w:rsidR="009A2C68" w:rsidRPr="009A2C68" w:rsidRDefault="009A2C68" w:rsidP="00546ABD">
      <w:pPr>
        <w:numPr>
          <w:ilvl w:val="1"/>
          <w:numId w:val="9"/>
        </w:numPr>
        <w:spacing w:after="200" w:line="276" w:lineRule="auto"/>
        <w:jc w:val="both"/>
        <w:rPr>
          <w:lang w:val="en-US" w:eastAsia="en-US"/>
        </w:rPr>
      </w:pPr>
      <w:proofErr w:type="spellStart"/>
      <w:r w:rsidRPr="009A2C68">
        <w:rPr>
          <w:lang w:val="en-US" w:eastAsia="en-US"/>
        </w:rPr>
        <w:t>Интензивност</w:t>
      </w:r>
      <w:proofErr w:type="spellEnd"/>
      <w:r w:rsidRPr="009A2C68">
        <w:rPr>
          <w:lang w:val="en-US" w:eastAsia="en-US"/>
        </w:rPr>
        <w:t xml:space="preserve"> </w:t>
      </w:r>
      <w:proofErr w:type="spellStart"/>
      <w:r w:rsidRPr="009A2C68">
        <w:rPr>
          <w:lang w:val="en-US" w:eastAsia="en-US"/>
        </w:rPr>
        <w:t>на</w:t>
      </w:r>
      <w:proofErr w:type="spellEnd"/>
      <w:r w:rsidRPr="009A2C68">
        <w:rPr>
          <w:lang w:val="en-US" w:eastAsia="en-US"/>
        </w:rPr>
        <w:t xml:space="preserve"> </w:t>
      </w:r>
      <w:proofErr w:type="spellStart"/>
      <w:r w:rsidRPr="009A2C68">
        <w:rPr>
          <w:lang w:val="en-US" w:eastAsia="en-US"/>
        </w:rPr>
        <w:t>застрояване</w:t>
      </w:r>
      <w:proofErr w:type="spellEnd"/>
      <w:r w:rsidRPr="009A2C68">
        <w:rPr>
          <w:lang w:val="en-US" w:eastAsia="en-US"/>
        </w:rPr>
        <w:t xml:space="preserve"> :   </w:t>
      </w:r>
      <w:r w:rsidRPr="009A2C68">
        <w:rPr>
          <w:lang w:eastAsia="en-US"/>
        </w:rPr>
        <w:t>до 2.5</w:t>
      </w:r>
    </w:p>
    <w:p w:rsidR="009A2C68" w:rsidRPr="009A2C68" w:rsidRDefault="009A2C68" w:rsidP="00546ABD">
      <w:pPr>
        <w:numPr>
          <w:ilvl w:val="1"/>
          <w:numId w:val="9"/>
        </w:numPr>
        <w:spacing w:after="200" w:line="276" w:lineRule="auto"/>
        <w:jc w:val="both"/>
        <w:rPr>
          <w:lang w:val="en-US" w:eastAsia="en-US"/>
        </w:rPr>
      </w:pPr>
      <w:proofErr w:type="spellStart"/>
      <w:r w:rsidRPr="009A2C68">
        <w:rPr>
          <w:lang w:val="en-US" w:eastAsia="en-US"/>
        </w:rPr>
        <w:t>Озеленена</w:t>
      </w:r>
      <w:proofErr w:type="spellEnd"/>
      <w:r w:rsidRPr="009A2C68">
        <w:rPr>
          <w:lang w:val="en-US" w:eastAsia="en-US"/>
        </w:rPr>
        <w:t xml:space="preserve"> </w:t>
      </w:r>
      <w:proofErr w:type="spellStart"/>
      <w:proofErr w:type="gramStart"/>
      <w:r w:rsidRPr="009A2C68">
        <w:rPr>
          <w:lang w:val="en-US" w:eastAsia="en-US"/>
        </w:rPr>
        <w:t>площ</w:t>
      </w:r>
      <w:proofErr w:type="spellEnd"/>
      <w:r w:rsidRPr="009A2C68">
        <w:rPr>
          <w:lang w:val="en-US" w:eastAsia="en-US"/>
        </w:rPr>
        <w:t xml:space="preserve"> :</w:t>
      </w:r>
      <w:proofErr w:type="gramEnd"/>
      <w:r w:rsidRPr="009A2C68">
        <w:rPr>
          <w:lang w:val="en-US" w:eastAsia="en-US"/>
        </w:rPr>
        <w:t xml:space="preserve">  </w:t>
      </w:r>
      <w:r w:rsidRPr="009A2C68">
        <w:rPr>
          <w:lang w:eastAsia="en-US"/>
        </w:rPr>
        <w:t>мин.</w:t>
      </w:r>
      <w:r w:rsidRPr="009A2C68">
        <w:rPr>
          <w:lang w:val="en-US" w:eastAsia="en-US"/>
        </w:rPr>
        <w:t xml:space="preserve"> </w:t>
      </w:r>
      <w:r w:rsidRPr="009A2C68">
        <w:rPr>
          <w:lang w:eastAsia="en-US"/>
        </w:rPr>
        <w:t>20</w:t>
      </w:r>
      <w:r w:rsidRPr="009A2C68">
        <w:rPr>
          <w:lang w:val="en-US" w:eastAsia="en-US"/>
        </w:rPr>
        <w:t xml:space="preserve"> %</w:t>
      </w:r>
    </w:p>
    <w:p w:rsidR="009A2C68" w:rsidRPr="009A2C68" w:rsidRDefault="009A2C68" w:rsidP="00546ABD">
      <w:pPr>
        <w:numPr>
          <w:ilvl w:val="1"/>
          <w:numId w:val="9"/>
        </w:numPr>
        <w:spacing w:after="200" w:line="276" w:lineRule="auto"/>
        <w:jc w:val="both"/>
        <w:rPr>
          <w:lang w:val="en-US" w:eastAsia="en-US"/>
        </w:rPr>
      </w:pPr>
      <w:r w:rsidRPr="009A2C68">
        <w:rPr>
          <w:lang w:eastAsia="en-US"/>
        </w:rPr>
        <w:t>Височина на сградите : до 10 м.</w:t>
      </w:r>
    </w:p>
    <w:p w:rsidR="009A2C68" w:rsidRPr="009A2C68" w:rsidRDefault="009A2C68" w:rsidP="00546ABD">
      <w:pPr>
        <w:numPr>
          <w:ilvl w:val="1"/>
          <w:numId w:val="9"/>
        </w:numPr>
        <w:spacing w:after="200" w:line="276" w:lineRule="auto"/>
        <w:jc w:val="both"/>
        <w:rPr>
          <w:lang w:val="en-US" w:eastAsia="en-US"/>
        </w:rPr>
      </w:pPr>
      <w:r w:rsidRPr="009A2C68">
        <w:rPr>
          <w:lang w:eastAsia="en-US"/>
        </w:rPr>
        <w:t>Отреждане на имота : „</w:t>
      </w:r>
      <w:r w:rsidRPr="009A2C68">
        <w:rPr>
          <w:b/>
          <w:lang w:eastAsia="en-US"/>
        </w:rPr>
        <w:t>За кравеферма</w:t>
      </w:r>
      <w:r w:rsidRPr="009A2C68">
        <w:rPr>
          <w:lang w:eastAsia="en-US"/>
        </w:rPr>
        <w:t>”</w:t>
      </w:r>
    </w:p>
    <w:p w:rsidR="009A2C68" w:rsidRPr="009A2C68" w:rsidRDefault="009A2C68" w:rsidP="009A2C68">
      <w:pPr>
        <w:jc w:val="both"/>
        <w:rPr>
          <w:lang w:val="en-US" w:eastAsia="en-US"/>
        </w:rPr>
      </w:pPr>
    </w:p>
    <w:p w:rsidR="009A2C68" w:rsidRPr="009A2C68" w:rsidRDefault="009A2C68" w:rsidP="00ED32D4">
      <w:pPr>
        <w:ind w:firstLine="708"/>
        <w:jc w:val="both"/>
        <w:rPr>
          <w:lang w:eastAsia="en-US"/>
        </w:rPr>
      </w:pPr>
      <w:r w:rsidRPr="009A2C68">
        <w:rPr>
          <w:lang w:eastAsia="en-US"/>
        </w:rPr>
        <w:t xml:space="preserve">2.Одобрява заданието, изготвено от Възложителя и приложено към настоящето </w:t>
      </w:r>
    </w:p>
    <w:p w:rsidR="009A2C68" w:rsidRPr="009A2C68" w:rsidRDefault="009A2C68" w:rsidP="009A2C68">
      <w:pPr>
        <w:jc w:val="both"/>
        <w:rPr>
          <w:lang w:eastAsia="en-US"/>
        </w:rPr>
      </w:pPr>
      <w:r w:rsidRPr="009A2C68">
        <w:rPr>
          <w:lang w:eastAsia="en-US"/>
        </w:rPr>
        <w:t>Решение.</w:t>
      </w:r>
    </w:p>
    <w:p w:rsidR="009A2C68" w:rsidRPr="009A2C68" w:rsidRDefault="009A2C68" w:rsidP="00ED32D4">
      <w:pPr>
        <w:ind w:firstLine="708"/>
        <w:contextualSpacing/>
        <w:jc w:val="both"/>
        <w:rPr>
          <w:lang w:eastAsia="en-US"/>
        </w:rPr>
      </w:pPr>
      <w:r w:rsidRPr="009A2C68">
        <w:rPr>
          <w:lang w:eastAsia="en-US"/>
        </w:rPr>
        <w:t xml:space="preserve">3.Проектът за ПУП /подробен </w:t>
      </w:r>
      <w:proofErr w:type="spellStart"/>
      <w:r w:rsidRPr="009A2C68">
        <w:rPr>
          <w:lang w:eastAsia="en-US"/>
        </w:rPr>
        <w:t>устройствен</w:t>
      </w:r>
      <w:proofErr w:type="spellEnd"/>
      <w:r w:rsidRPr="009A2C68">
        <w:rPr>
          <w:lang w:eastAsia="en-US"/>
        </w:rPr>
        <w:t xml:space="preserve"> план/  - ПЗ  /план за застрояване/  да </w:t>
      </w:r>
    </w:p>
    <w:p w:rsidR="009A2C68" w:rsidRPr="009A2C68" w:rsidRDefault="009A2C68" w:rsidP="009A2C68">
      <w:pPr>
        <w:jc w:val="both"/>
        <w:rPr>
          <w:lang w:eastAsia="en-US"/>
        </w:rPr>
      </w:pPr>
      <w:r w:rsidRPr="009A2C68">
        <w:rPr>
          <w:lang w:eastAsia="en-US"/>
        </w:rPr>
        <w:t xml:space="preserve">бъде изработен и </w:t>
      </w:r>
      <w:proofErr w:type="spellStart"/>
      <w:r w:rsidRPr="009A2C68">
        <w:rPr>
          <w:lang w:eastAsia="en-US"/>
        </w:rPr>
        <w:t>процедиран</w:t>
      </w:r>
      <w:proofErr w:type="spellEnd"/>
      <w:r w:rsidRPr="009A2C68">
        <w:rPr>
          <w:lang w:eastAsia="en-US"/>
        </w:rPr>
        <w:t xml:space="preserve"> при спазване на действащата нормативна уредба, за сметка на Величко Димитров Михнев, с адрес : гр. Гурково ул. „Васил Левски” № 2.</w:t>
      </w:r>
    </w:p>
    <w:p w:rsidR="009A2C68" w:rsidRPr="009A2C68" w:rsidRDefault="009A2C68" w:rsidP="009A2C68">
      <w:pPr>
        <w:jc w:val="both"/>
        <w:rPr>
          <w:b/>
          <w:lang w:eastAsia="en-US"/>
        </w:rPr>
      </w:pPr>
      <w:r w:rsidRPr="009A2C68">
        <w:rPr>
          <w:b/>
          <w:lang w:eastAsia="en-US"/>
        </w:rPr>
        <w:t xml:space="preserve">    </w:t>
      </w:r>
    </w:p>
    <w:p w:rsidR="009A2C68" w:rsidRPr="009A2C68" w:rsidRDefault="009A2C68" w:rsidP="009A2C68">
      <w:pPr>
        <w:tabs>
          <w:tab w:val="center" w:pos="0"/>
        </w:tabs>
        <w:suppressAutoHyphens/>
        <w:autoSpaceDN w:val="0"/>
        <w:jc w:val="both"/>
        <w:textAlignment w:val="baseline"/>
        <w:rPr>
          <w:rFonts w:ascii="Calibri" w:hAnsi="Calibri" w:cs="Calibri"/>
          <w:kern w:val="3"/>
        </w:rPr>
      </w:pPr>
      <w:r w:rsidRPr="009A2C68">
        <w:rPr>
          <w:rFonts w:cs="Calibri"/>
          <w:kern w:val="3"/>
        </w:rPr>
        <w:tab/>
        <w:t>У</w:t>
      </w:r>
      <w:proofErr w:type="spellStart"/>
      <w:r w:rsidRPr="009A2C68">
        <w:rPr>
          <w:rFonts w:cs="Calibri"/>
          <w:kern w:val="3"/>
          <w:lang w:val="ru-RU"/>
        </w:rPr>
        <w:t>частвали</w:t>
      </w:r>
      <w:proofErr w:type="spellEnd"/>
      <w:r w:rsidRPr="009A2C68">
        <w:rPr>
          <w:rFonts w:cs="Calibri"/>
          <w:kern w:val="3"/>
        </w:rPr>
        <w:t xml:space="preserve">  </w:t>
      </w:r>
      <w:r w:rsidRPr="009A2C68">
        <w:rPr>
          <w:rFonts w:cs="Calibri"/>
          <w:kern w:val="3"/>
          <w:lang w:val="ru-RU"/>
        </w:rPr>
        <w:t xml:space="preserve">в </w:t>
      </w:r>
      <w:r w:rsidRPr="009A2C68">
        <w:rPr>
          <w:rFonts w:cs="Calibri"/>
          <w:kern w:val="3"/>
        </w:rPr>
        <w:t xml:space="preserve">поименно </w:t>
      </w:r>
      <w:proofErr w:type="spellStart"/>
      <w:r w:rsidRPr="009A2C68">
        <w:rPr>
          <w:rFonts w:cs="Calibri"/>
          <w:kern w:val="3"/>
          <w:lang w:val="ru-RU"/>
        </w:rPr>
        <w:t>гласуване</w:t>
      </w:r>
      <w:proofErr w:type="spellEnd"/>
      <w:r w:rsidRPr="009A2C68">
        <w:rPr>
          <w:rFonts w:cs="Calibri"/>
          <w:kern w:val="3"/>
          <w:lang w:val="ru-RU"/>
        </w:rPr>
        <w:t xml:space="preserve">  </w:t>
      </w:r>
      <w:r w:rsidRPr="009A2C68">
        <w:rPr>
          <w:rFonts w:cs="Calibri"/>
          <w:kern w:val="3"/>
          <w:lang w:val="en-US"/>
        </w:rPr>
        <w:t>1</w:t>
      </w:r>
      <w:r w:rsidRPr="009A2C68">
        <w:rPr>
          <w:rFonts w:cs="Calibri"/>
          <w:kern w:val="3"/>
        </w:rPr>
        <w:t>2</w:t>
      </w:r>
      <w:r w:rsidRPr="009A2C68">
        <w:rPr>
          <w:rFonts w:cs="Calibri"/>
          <w:kern w:val="3"/>
          <w:lang w:val="ru-RU"/>
        </w:rPr>
        <w:t xml:space="preserve"> общ. </w:t>
      </w:r>
      <w:proofErr w:type="spellStart"/>
      <w:r w:rsidRPr="009A2C68">
        <w:rPr>
          <w:rFonts w:cs="Calibri"/>
          <w:kern w:val="3"/>
          <w:lang w:val="ru-RU"/>
        </w:rPr>
        <w:t>съветници</w:t>
      </w:r>
      <w:proofErr w:type="spellEnd"/>
      <w:r w:rsidRPr="009A2C68">
        <w:rPr>
          <w:rFonts w:cs="Calibri"/>
          <w:kern w:val="3"/>
          <w:lang w:val="ru-RU"/>
        </w:rPr>
        <w:t xml:space="preserve">,  </w:t>
      </w:r>
      <w:proofErr w:type="spellStart"/>
      <w:r w:rsidRPr="009A2C68">
        <w:rPr>
          <w:rFonts w:cs="Calibri"/>
          <w:kern w:val="3"/>
          <w:lang w:val="ru-RU"/>
        </w:rPr>
        <w:t>гласували</w:t>
      </w:r>
      <w:proofErr w:type="spellEnd"/>
      <w:r w:rsidRPr="009A2C68">
        <w:rPr>
          <w:rFonts w:cs="Calibri"/>
          <w:kern w:val="3"/>
          <w:lang w:val="ru-RU"/>
        </w:rPr>
        <w:t xml:space="preserve">  </w:t>
      </w:r>
      <w:r w:rsidRPr="009A2C68">
        <w:rPr>
          <w:rFonts w:cs="Calibri"/>
          <w:kern w:val="3"/>
        </w:rPr>
        <w:t>„</w:t>
      </w:r>
      <w:r w:rsidRPr="009A2C68">
        <w:rPr>
          <w:rFonts w:cs="Calibri"/>
          <w:b/>
          <w:bCs/>
          <w:kern w:val="3"/>
          <w:lang w:val="ru-RU"/>
        </w:rPr>
        <w:t>за</w:t>
      </w:r>
      <w:r w:rsidRPr="009A2C68">
        <w:rPr>
          <w:rFonts w:cs="Calibri"/>
          <w:kern w:val="3"/>
        </w:rPr>
        <w:t>”</w:t>
      </w:r>
      <w:r w:rsidRPr="009A2C68">
        <w:rPr>
          <w:rFonts w:cs="Calibri"/>
          <w:kern w:val="3"/>
          <w:lang w:val="ru-RU"/>
        </w:rPr>
        <w:t xml:space="preserve">  – </w:t>
      </w:r>
      <w:r w:rsidRPr="009A2C68">
        <w:rPr>
          <w:rFonts w:cs="Calibri"/>
          <w:kern w:val="3"/>
          <w:lang w:val="en-US"/>
        </w:rPr>
        <w:t>1</w:t>
      </w:r>
      <w:r w:rsidRPr="009A2C68">
        <w:rPr>
          <w:rFonts w:cs="Calibri"/>
          <w:kern w:val="3"/>
        </w:rPr>
        <w:t>2</w:t>
      </w:r>
      <w:r w:rsidRPr="009A2C68">
        <w:rPr>
          <w:rFonts w:cs="Calibri"/>
          <w:kern w:val="3"/>
          <w:lang w:val="ru-RU"/>
        </w:rPr>
        <w:t xml:space="preserve">,   </w:t>
      </w:r>
      <w:r w:rsidRPr="009A2C68">
        <w:rPr>
          <w:rFonts w:cs="Calibri"/>
          <w:kern w:val="3"/>
        </w:rPr>
        <w:t>„</w:t>
      </w:r>
      <w:r w:rsidRPr="009A2C68">
        <w:rPr>
          <w:rFonts w:cs="Calibri"/>
          <w:b/>
          <w:bCs/>
          <w:kern w:val="3"/>
          <w:lang w:val="ru-RU"/>
        </w:rPr>
        <w:t>против</w:t>
      </w:r>
      <w:r w:rsidRPr="009A2C68">
        <w:rPr>
          <w:rFonts w:cs="Calibri"/>
          <w:kern w:val="3"/>
        </w:rPr>
        <w:t>”</w:t>
      </w:r>
      <w:r w:rsidRPr="009A2C68">
        <w:rPr>
          <w:rFonts w:cs="Calibri"/>
          <w:kern w:val="3"/>
          <w:lang w:val="ru-RU"/>
        </w:rPr>
        <w:t xml:space="preserve"> – </w:t>
      </w:r>
      <w:proofErr w:type="spellStart"/>
      <w:r w:rsidRPr="009A2C68">
        <w:rPr>
          <w:rFonts w:cs="Calibri"/>
          <w:kern w:val="3"/>
          <w:lang w:val="ru-RU"/>
        </w:rPr>
        <w:t>няма</w:t>
      </w:r>
      <w:proofErr w:type="spellEnd"/>
      <w:r w:rsidRPr="009A2C68">
        <w:rPr>
          <w:rFonts w:cs="Calibri"/>
          <w:kern w:val="3"/>
          <w:lang w:val="ru-RU"/>
        </w:rPr>
        <w:t xml:space="preserve">,  </w:t>
      </w:r>
      <w:r w:rsidRPr="009A2C68">
        <w:rPr>
          <w:rFonts w:cs="Calibri"/>
          <w:kern w:val="3"/>
        </w:rPr>
        <w:t>„</w:t>
      </w:r>
      <w:proofErr w:type="spellStart"/>
      <w:r w:rsidRPr="009A2C68">
        <w:rPr>
          <w:rFonts w:cs="Calibri"/>
          <w:b/>
          <w:bCs/>
          <w:kern w:val="3"/>
          <w:lang w:val="ru-RU"/>
        </w:rPr>
        <w:t>въздържал</w:t>
      </w:r>
      <w:proofErr w:type="spellEnd"/>
      <w:r w:rsidRPr="009A2C68">
        <w:rPr>
          <w:rFonts w:cs="Calibri"/>
          <w:b/>
          <w:bCs/>
          <w:kern w:val="3"/>
        </w:rPr>
        <w:t>и</w:t>
      </w:r>
      <w:r w:rsidRPr="009A2C68">
        <w:rPr>
          <w:rFonts w:cs="Calibri"/>
          <w:b/>
          <w:bCs/>
          <w:kern w:val="3"/>
          <w:lang w:val="ru-RU"/>
        </w:rPr>
        <w:t xml:space="preserve"> се</w:t>
      </w:r>
      <w:r w:rsidRPr="009A2C68">
        <w:rPr>
          <w:rFonts w:cs="Calibri"/>
          <w:kern w:val="3"/>
        </w:rPr>
        <w:t>”</w:t>
      </w:r>
      <w:r w:rsidRPr="009A2C68">
        <w:rPr>
          <w:rFonts w:cs="Calibri"/>
          <w:kern w:val="3"/>
          <w:lang w:val="ru-RU"/>
        </w:rPr>
        <w:t xml:space="preserve"> – </w:t>
      </w:r>
      <w:proofErr w:type="spellStart"/>
      <w:r w:rsidRPr="009A2C68">
        <w:rPr>
          <w:rFonts w:cs="Calibri"/>
          <w:kern w:val="3"/>
          <w:lang w:val="ru-RU"/>
        </w:rPr>
        <w:t>няма</w:t>
      </w:r>
      <w:proofErr w:type="spellEnd"/>
      <w:r w:rsidRPr="009A2C68">
        <w:rPr>
          <w:rFonts w:cs="Calibri"/>
          <w:kern w:val="3"/>
          <w:lang w:val="ru-RU"/>
        </w:rPr>
        <w:t>.</w:t>
      </w:r>
    </w:p>
    <w:p w:rsidR="009A2C68" w:rsidRPr="009A2C68" w:rsidRDefault="009A2C68" w:rsidP="009A2C68">
      <w:pPr>
        <w:suppressAutoHyphens/>
        <w:autoSpaceDN w:val="0"/>
        <w:textAlignment w:val="baseline"/>
        <w:rPr>
          <w:rFonts w:cs="Calibri"/>
          <w:kern w:val="3"/>
        </w:rPr>
      </w:pPr>
    </w:p>
    <w:p w:rsidR="009A2C68" w:rsidRPr="009A2C68" w:rsidRDefault="009A2C68" w:rsidP="009A2C68">
      <w:pPr>
        <w:suppressAutoHyphens/>
        <w:autoSpaceDN w:val="0"/>
        <w:textAlignment w:val="baseline"/>
        <w:rPr>
          <w:rFonts w:cs="Calibri"/>
          <w:kern w:val="3"/>
          <w:lang w:val="en-US"/>
        </w:rPr>
      </w:pPr>
    </w:p>
    <w:p w:rsidR="009A2C68" w:rsidRPr="009A2C68" w:rsidRDefault="009A2C68" w:rsidP="009A2C68">
      <w:pPr>
        <w:suppressAutoHyphens/>
        <w:autoSpaceDN w:val="0"/>
        <w:textAlignment w:val="baseline"/>
        <w:rPr>
          <w:rFonts w:cs="Calibri"/>
          <w:kern w:val="3"/>
          <w:lang w:val="en-US"/>
        </w:rPr>
      </w:pPr>
    </w:p>
    <w:p w:rsidR="00F00F9F" w:rsidRPr="007A2776" w:rsidRDefault="00F00F9F" w:rsidP="00F00F9F">
      <w:pPr>
        <w:rPr>
          <w:b/>
        </w:rPr>
      </w:pPr>
      <w:r w:rsidRPr="007A2776">
        <w:rPr>
          <w:b/>
        </w:rPr>
        <w:t xml:space="preserve">ОБЩИНСКИ СЪВЕТ – ГУРКОВО </w:t>
      </w:r>
    </w:p>
    <w:p w:rsidR="00F00F9F" w:rsidRPr="007A2776" w:rsidRDefault="00F00F9F" w:rsidP="00F00F9F">
      <w:pPr>
        <w:rPr>
          <w:b/>
        </w:rPr>
      </w:pPr>
    </w:p>
    <w:p w:rsidR="00F00F9F" w:rsidRPr="007A2776" w:rsidRDefault="00F00F9F" w:rsidP="00F00F9F">
      <w:pPr>
        <w:rPr>
          <w:b/>
        </w:rPr>
      </w:pPr>
      <w:r w:rsidRPr="007A2776">
        <w:rPr>
          <w:b/>
        </w:rPr>
        <w:t>ПРЕДСЕДАТЕЛ: /п/</w:t>
      </w:r>
    </w:p>
    <w:p w:rsidR="00F00F9F" w:rsidRPr="007A2776" w:rsidRDefault="00F00F9F" w:rsidP="00F00F9F">
      <w:pPr>
        <w:rPr>
          <w:b/>
        </w:rPr>
      </w:pPr>
      <w:r w:rsidRPr="007A2776">
        <w:rPr>
          <w:b/>
        </w:rPr>
        <w:t xml:space="preserve">                                        / инж. Нейко Стоянов Нейков /</w:t>
      </w:r>
    </w:p>
    <w:p w:rsidR="00F00F9F" w:rsidRPr="007A2776" w:rsidRDefault="00F00F9F" w:rsidP="00F00F9F">
      <w:pPr>
        <w:rPr>
          <w:b/>
        </w:rPr>
      </w:pPr>
      <w:r w:rsidRPr="007A2776">
        <w:rPr>
          <w:b/>
        </w:rPr>
        <w:t>ПРОТОКОЛИСТ: /п/</w:t>
      </w:r>
    </w:p>
    <w:p w:rsidR="00F00F9F" w:rsidRPr="007A2776" w:rsidRDefault="00F00F9F" w:rsidP="00F00F9F">
      <w:pPr>
        <w:rPr>
          <w:b/>
        </w:rPr>
      </w:pPr>
      <w:r w:rsidRPr="007A2776">
        <w:rPr>
          <w:b/>
        </w:rPr>
        <w:t xml:space="preserve">                                        / Иванка Рачева – Генчева /</w:t>
      </w:r>
    </w:p>
    <w:p w:rsidR="009A2C68" w:rsidRPr="009A2C68" w:rsidRDefault="009A2C68" w:rsidP="009A2C68">
      <w:pPr>
        <w:jc w:val="both"/>
      </w:pPr>
    </w:p>
    <w:p w:rsidR="009A2C68" w:rsidRPr="009A2C68" w:rsidRDefault="009A2C68" w:rsidP="009A2C68">
      <w:pPr>
        <w:jc w:val="both"/>
      </w:pPr>
    </w:p>
    <w:p w:rsidR="009A2C68" w:rsidRPr="009A2C68" w:rsidRDefault="009A2C68" w:rsidP="009A2C68">
      <w:pPr>
        <w:jc w:val="both"/>
        <w:rPr>
          <w:rFonts w:ascii="Verdana" w:hAnsi="Verdana"/>
          <w:b/>
          <w:color w:val="000000"/>
          <w:shd w:val="clear" w:color="auto" w:fill="FFFFFF"/>
        </w:rPr>
      </w:pPr>
      <w:r w:rsidRPr="009A2C68">
        <w:rPr>
          <w:rFonts w:ascii="Verdana" w:hAnsi="Verdana"/>
          <w:b/>
          <w:color w:val="000000"/>
          <w:shd w:val="clear" w:color="auto" w:fill="FFFFFF"/>
        </w:rPr>
        <w:t xml:space="preserve">         </w:t>
      </w:r>
    </w:p>
    <w:p w:rsidR="009A2C68" w:rsidRPr="009A2C68" w:rsidRDefault="009A2C68" w:rsidP="009A2C68">
      <w:pPr>
        <w:widowControl w:val="0"/>
        <w:tabs>
          <w:tab w:val="left" w:pos="2202"/>
        </w:tabs>
        <w:jc w:val="both"/>
        <w:rPr>
          <w:rFonts w:cs="Calibri"/>
          <w:b/>
          <w:kern w:val="3"/>
        </w:rPr>
      </w:pPr>
    </w:p>
    <w:p w:rsidR="009A2C68" w:rsidRPr="009A2C68" w:rsidRDefault="009A2C68" w:rsidP="009A2C68">
      <w:pPr>
        <w:widowControl w:val="0"/>
        <w:tabs>
          <w:tab w:val="left" w:pos="2202"/>
        </w:tabs>
        <w:jc w:val="both"/>
        <w:rPr>
          <w:rFonts w:ascii="Verdana" w:hAnsi="Verdana"/>
          <w:b/>
          <w:lang w:val="en-US"/>
        </w:rPr>
      </w:pPr>
      <w:r w:rsidRPr="009A2C68">
        <w:rPr>
          <w:rFonts w:ascii="Verdana" w:hAnsi="Verdana"/>
          <w:b/>
          <w:lang w:val="ru-RU"/>
        </w:rPr>
        <w:t xml:space="preserve">           </w:t>
      </w:r>
      <w:r w:rsidRPr="009A2C68">
        <w:rPr>
          <w:rFonts w:ascii="Verdana" w:hAnsi="Verdana"/>
          <w:b/>
          <w:color w:val="000000"/>
          <w:shd w:val="clear" w:color="auto" w:fill="FFFFFF"/>
        </w:rPr>
        <w:tab/>
      </w:r>
      <w:r w:rsidRPr="009A2C68">
        <w:rPr>
          <w:rFonts w:ascii="Verdana" w:hAnsi="Verdana"/>
          <w:b/>
          <w:lang w:val="ru-RU"/>
        </w:rPr>
        <w:tab/>
      </w:r>
    </w:p>
    <w:p w:rsidR="009A2C68" w:rsidRPr="009A2C68" w:rsidRDefault="009A2C68" w:rsidP="009A2C68">
      <w:pPr>
        <w:widowControl w:val="0"/>
        <w:tabs>
          <w:tab w:val="left" w:pos="2202"/>
        </w:tabs>
        <w:jc w:val="both"/>
        <w:rPr>
          <w:rFonts w:ascii="Verdana" w:hAnsi="Verdana"/>
          <w:b/>
          <w:lang w:val="en-US"/>
        </w:rPr>
      </w:pPr>
    </w:p>
    <w:p w:rsidR="009A2C68" w:rsidRPr="009A2C68" w:rsidRDefault="009A2C68" w:rsidP="009A2C68">
      <w:pPr>
        <w:widowControl w:val="0"/>
        <w:tabs>
          <w:tab w:val="left" w:pos="2202"/>
        </w:tabs>
        <w:jc w:val="both"/>
        <w:rPr>
          <w:rFonts w:ascii="Verdana" w:hAnsi="Verdana"/>
          <w:b/>
          <w:lang w:val="en-US"/>
        </w:rPr>
      </w:pPr>
    </w:p>
    <w:p w:rsidR="009A2C68" w:rsidRPr="009A2C68" w:rsidRDefault="009A2C68" w:rsidP="009A2C68">
      <w:pPr>
        <w:widowControl w:val="0"/>
        <w:tabs>
          <w:tab w:val="left" w:pos="2202"/>
        </w:tabs>
        <w:jc w:val="both"/>
        <w:rPr>
          <w:rFonts w:ascii="Verdana" w:hAnsi="Verdana"/>
          <w:b/>
          <w:lang w:val="en-US"/>
        </w:rPr>
      </w:pPr>
    </w:p>
    <w:p w:rsidR="009A2C68" w:rsidRPr="009A2C68" w:rsidRDefault="009A2C68" w:rsidP="009A2C68">
      <w:pPr>
        <w:widowControl w:val="0"/>
        <w:tabs>
          <w:tab w:val="left" w:pos="2202"/>
        </w:tabs>
        <w:jc w:val="both"/>
        <w:rPr>
          <w:rFonts w:ascii="Verdana" w:hAnsi="Verdana"/>
          <w:b/>
          <w:lang w:val="en-US"/>
        </w:rPr>
      </w:pPr>
    </w:p>
    <w:p w:rsidR="009A2C68" w:rsidRPr="009A2C68" w:rsidRDefault="009A2C68" w:rsidP="009A2C68">
      <w:pPr>
        <w:widowControl w:val="0"/>
        <w:tabs>
          <w:tab w:val="left" w:pos="2202"/>
        </w:tabs>
        <w:jc w:val="both"/>
        <w:rPr>
          <w:rFonts w:ascii="Verdana" w:hAnsi="Verdana"/>
          <w:b/>
          <w:lang w:val="en-US"/>
        </w:rPr>
      </w:pPr>
    </w:p>
    <w:p w:rsidR="009A2C68" w:rsidRPr="009A2C68" w:rsidRDefault="009A2C68" w:rsidP="009A2C68">
      <w:pPr>
        <w:widowControl w:val="0"/>
        <w:tabs>
          <w:tab w:val="left" w:pos="2202"/>
        </w:tabs>
        <w:jc w:val="both"/>
        <w:rPr>
          <w:rFonts w:ascii="Verdana" w:hAnsi="Verdana"/>
          <w:b/>
          <w:lang w:val="en-US"/>
        </w:rPr>
      </w:pPr>
    </w:p>
    <w:p w:rsidR="009A2C68" w:rsidRPr="009A2C68" w:rsidRDefault="009A2C68" w:rsidP="009A2C68">
      <w:pPr>
        <w:widowControl w:val="0"/>
        <w:tabs>
          <w:tab w:val="left" w:pos="2202"/>
        </w:tabs>
        <w:jc w:val="both"/>
        <w:rPr>
          <w:rFonts w:ascii="Verdana" w:hAnsi="Verdana"/>
          <w:b/>
          <w:lang w:val="en-US"/>
        </w:rPr>
      </w:pPr>
    </w:p>
    <w:p w:rsidR="009A2C68" w:rsidRPr="009A2C68" w:rsidRDefault="009A2C68" w:rsidP="009A2C68">
      <w:pPr>
        <w:widowControl w:val="0"/>
        <w:tabs>
          <w:tab w:val="left" w:pos="2202"/>
        </w:tabs>
        <w:jc w:val="both"/>
        <w:rPr>
          <w:rFonts w:ascii="Verdana" w:hAnsi="Verdana"/>
          <w:b/>
          <w:lang w:val="en-US"/>
        </w:rPr>
      </w:pPr>
    </w:p>
    <w:p w:rsidR="009A2C68" w:rsidRPr="009A2C68" w:rsidRDefault="009A2C68" w:rsidP="009A2C68">
      <w:pPr>
        <w:widowControl w:val="0"/>
        <w:tabs>
          <w:tab w:val="left" w:pos="2202"/>
        </w:tabs>
        <w:jc w:val="both"/>
        <w:rPr>
          <w:rFonts w:ascii="Verdana" w:hAnsi="Verdana"/>
          <w:b/>
          <w:lang w:val="en-US"/>
        </w:rPr>
      </w:pPr>
    </w:p>
    <w:p w:rsidR="009A2C68" w:rsidRPr="009A2C68" w:rsidRDefault="009A2C68" w:rsidP="009A2C68">
      <w:pPr>
        <w:widowControl w:val="0"/>
        <w:tabs>
          <w:tab w:val="left" w:pos="2202"/>
        </w:tabs>
        <w:jc w:val="both"/>
        <w:rPr>
          <w:rFonts w:ascii="Verdana" w:hAnsi="Verdana"/>
          <w:b/>
          <w:lang w:val="en-US"/>
        </w:rPr>
      </w:pPr>
    </w:p>
    <w:p w:rsidR="009A2C68" w:rsidRPr="009A2C68" w:rsidRDefault="009A2C68" w:rsidP="009A2C68">
      <w:pPr>
        <w:widowControl w:val="0"/>
        <w:tabs>
          <w:tab w:val="left" w:pos="2202"/>
        </w:tabs>
        <w:jc w:val="both"/>
        <w:rPr>
          <w:rFonts w:ascii="Verdana" w:hAnsi="Verdana"/>
          <w:b/>
          <w:lang w:val="en-US"/>
        </w:rPr>
      </w:pPr>
    </w:p>
    <w:p w:rsidR="009A2C68" w:rsidRPr="009A2C68" w:rsidRDefault="009A2C68" w:rsidP="009A2C68">
      <w:pPr>
        <w:widowControl w:val="0"/>
        <w:tabs>
          <w:tab w:val="left" w:pos="2202"/>
        </w:tabs>
        <w:jc w:val="both"/>
        <w:rPr>
          <w:rFonts w:ascii="Verdana" w:hAnsi="Verdana"/>
          <w:b/>
          <w:lang w:val="en-US"/>
        </w:rPr>
      </w:pPr>
    </w:p>
    <w:p w:rsidR="009A2C68" w:rsidRPr="009A2C68" w:rsidRDefault="009A2C68" w:rsidP="009A2C68">
      <w:pPr>
        <w:widowControl w:val="0"/>
        <w:tabs>
          <w:tab w:val="left" w:pos="2202"/>
        </w:tabs>
        <w:jc w:val="both"/>
        <w:rPr>
          <w:rFonts w:ascii="Verdana" w:hAnsi="Verdana"/>
          <w:b/>
          <w:lang w:val="en-US"/>
        </w:rPr>
      </w:pPr>
    </w:p>
    <w:p w:rsidR="009A2C68" w:rsidRPr="009A2C68" w:rsidRDefault="009A2C68" w:rsidP="009A2C68">
      <w:pPr>
        <w:widowControl w:val="0"/>
        <w:tabs>
          <w:tab w:val="left" w:pos="2202"/>
        </w:tabs>
        <w:jc w:val="both"/>
        <w:rPr>
          <w:rFonts w:ascii="Verdana" w:hAnsi="Verdana"/>
          <w:b/>
          <w:lang w:val="en-US"/>
        </w:rPr>
      </w:pPr>
    </w:p>
    <w:p w:rsidR="009A2C68" w:rsidRPr="009A2C68" w:rsidRDefault="009A2C68" w:rsidP="009A2C68">
      <w:pPr>
        <w:widowControl w:val="0"/>
        <w:tabs>
          <w:tab w:val="left" w:pos="2202"/>
        </w:tabs>
        <w:jc w:val="both"/>
        <w:rPr>
          <w:rFonts w:ascii="Verdana" w:hAnsi="Verdana"/>
          <w:b/>
          <w:lang w:val="en-US"/>
        </w:rPr>
      </w:pPr>
    </w:p>
    <w:p w:rsidR="009A2C68" w:rsidRPr="009A2C68" w:rsidRDefault="009A2C68" w:rsidP="009A2C68">
      <w:pPr>
        <w:widowControl w:val="0"/>
        <w:tabs>
          <w:tab w:val="left" w:pos="2202"/>
        </w:tabs>
        <w:jc w:val="both"/>
        <w:rPr>
          <w:rFonts w:ascii="Verdana" w:hAnsi="Verdana"/>
          <w:b/>
          <w:lang w:val="en-US"/>
        </w:rPr>
      </w:pPr>
    </w:p>
    <w:p w:rsidR="009A2C68" w:rsidRPr="009A2C68" w:rsidRDefault="009A2C68" w:rsidP="009A2C68">
      <w:pPr>
        <w:widowControl w:val="0"/>
        <w:tabs>
          <w:tab w:val="left" w:pos="2202"/>
        </w:tabs>
        <w:jc w:val="both"/>
        <w:rPr>
          <w:rFonts w:ascii="Verdana" w:hAnsi="Verdana"/>
          <w:b/>
          <w:lang w:val="en-US"/>
        </w:rPr>
      </w:pPr>
    </w:p>
    <w:p w:rsidR="009A2C68" w:rsidRPr="009A2C68" w:rsidRDefault="009A2C68" w:rsidP="009A2C68">
      <w:pPr>
        <w:widowControl w:val="0"/>
        <w:tabs>
          <w:tab w:val="left" w:pos="2202"/>
        </w:tabs>
        <w:jc w:val="both"/>
        <w:rPr>
          <w:rFonts w:ascii="Verdana" w:hAnsi="Verdana"/>
          <w:b/>
          <w:lang w:val="en-US"/>
        </w:rPr>
      </w:pPr>
    </w:p>
    <w:p w:rsidR="002D1D9A" w:rsidRPr="002D1D9A" w:rsidRDefault="002D1D9A" w:rsidP="002D1D9A">
      <w:pPr>
        <w:rPr>
          <w:b/>
          <w:sz w:val="28"/>
          <w:szCs w:val="28"/>
          <w:u w:val="single"/>
          <w:lang w:val="ru-RU"/>
        </w:rPr>
      </w:pPr>
      <w:proofErr w:type="spellStart"/>
      <w:r w:rsidRPr="002D1D9A">
        <w:rPr>
          <w:b/>
          <w:sz w:val="28"/>
          <w:szCs w:val="28"/>
          <w:u w:val="single"/>
          <w:lang w:val="ru-RU"/>
        </w:rPr>
        <w:lastRenderedPageBreak/>
        <w:t>Препис</w:t>
      </w:r>
      <w:proofErr w:type="spellEnd"/>
      <w:r w:rsidRPr="002D1D9A">
        <w:rPr>
          <w:b/>
          <w:sz w:val="28"/>
          <w:szCs w:val="28"/>
          <w:u w:val="single"/>
          <w:lang w:val="ru-RU"/>
        </w:rPr>
        <w:t xml:space="preserve"> – извлечение!</w:t>
      </w:r>
    </w:p>
    <w:p w:rsidR="009A2C68" w:rsidRPr="009A2C68" w:rsidRDefault="009A2C68" w:rsidP="009A2C68">
      <w:pPr>
        <w:suppressAutoHyphens/>
        <w:autoSpaceDN w:val="0"/>
        <w:jc w:val="center"/>
        <w:textAlignment w:val="baseline"/>
        <w:rPr>
          <w:rFonts w:ascii="Calibri" w:hAnsi="Calibri" w:cs="Arial"/>
          <w:b/>
          <w:kern w:val="3"/>
          <w:lang w:val="ru-RU"/>
        </w:rPr>
      </w:pPr>
    </w:p>
    <w:p w:rsidR="009A2C68" w:rsidRPr="009A2C68" w:rsidRDefault="009A2C68" w:rsidP="009A2C68">
      <w:pPr>
        <w:suppressAutoHyphens/>
        <w:autoSpaceDN w:val="0"/>
        <w:jc w:val="center"/>
        <w:textAlignment w:val="baseline"/>
        <w:rPr>
          <w:rFonts w:ascii="Calibri" w:hAnsi="Calibri" w:cs="Arial"/>
          <w:b/>
          <w:kern w:val="3"/>
          <w:lang w:val="ru-RU"/>
        </w:rPr>
      </w:pPr>
    </w:p>
    <w:p w:rsidR="009A2C68" w:rsidRPr="009A2C68" w:rsidRDefault="009A2C68" w:rsidP="009A2C68">
      <w:pPr>
        <w:suppressAutoHyphens/>
        <w:autoSpaceDN w:val="0"/>
        <w:jc w:val="center"/>
        <w:textAlignment w:val="baseline"/>
        <w:rPr>
          <w:rFonts w:ascii="Verdana" w:hAnsi="Verdana" w:cs="Verdana"/>
          <w:b/>
          <w:bCs/>
          <w:kern w:val="3"/>
          <w:sz w:val="16"/>
          <w:szCs w:val="16"/>
          <w:lang w:val="en-US"/>
        </w:rPr>
      </w:pPr>
    </w:p>
    <w:p w:rsidR="009A2C68" w:rsidRPr="009A2C68" w:rsidRDefault="009A2C68" w:rsidP="009A2C68">
      <w:pPr>
        <w:suppressAutoHyphens/>
        <w:autoSpaceDN w:val="0"/>
        <w:jc w:val="center"/>
        <w:textAlignment w:val="baseline"/>
        <w:rPr>
          <w:rFonts w:ascii="Calibri" w:hAnsi="Calibri" w:cs="Calibri"/>
          <w:kern w:val="3"/>
        </w:rPr>
      </w:pPr>
      <w:r w:rsidRPr="009A2C68">
        <w:rPr>
          <w:rFonts w:cs="Calibri"/>
          <w:kern w:val="3"/>
          <w:sz w:val="32"/>
          <w:szCs w:val="32"/>
          <w:lang w:val="ru-RU"/>
        </w:rPr>
        <w:t xml:space="preserve">    </w:t>
      </w:r>
      <w:proofErr w:type="gramStart"/>
      <w:r w:rsidRPr="009A2C68">
        <w:rPr>
          <w:rFonts w:cs="Calibri"/>
          <w:kern w:val="3"/>
          <w:sz w:val="32"/>
          <w:szCs w:val="32"/>
          <w:lang w:val="ru-RU"/>
        </w:rPr>
        <w:t>Р</w:t>
      </w:r>
      <w:proofErr w:type="gramEnd"/>
      <w:r w:rsidRPr="009A2C68">
        <w:rPr>
          <w:rFonts w:cs="Calibri"/>
          <w:kern w:val="3"/>
          <w:sz w:val="32"/>
          <w:szCs w:val="32"/>
          <w:lang w:val="ru-RU"/>
        </w:rPr>
        <w:t xml:space="preserve"> Е Ш Е Н И Е  № 440</w:t>
      </w:r>
    </w:p>
    <w:p w:rsidR="009A2C68" w:rsidRPr="009A2C68" w:rsidRDefault="009A2C68" w:rsidP="009A2C68">
      <w:pPr>
        <w:suppressAutoHyphens/>
        <w:autoSpaceDN w:val="0"/>
        <w:jc w:val="center"/>
        <w:textAlignment w:val="baseline"/>
        <w:rPr>
          <w:rFonts w:ascii="Calibri" w:hAnsi="Calibri" w:cs="Calibri"/>
          <w:kern w:val="3"/>
        </w:rPr>
      </w:pPr>
      <w:r w:rsidRPr="009A2C68">
        <w:rPr>
          <w:rFonts w:cs="Calibri"/>
          <w:kern w:val="3"/>
          <w:sz w:val="32"/>
          <w:szCs w:val="32"/>
        </w:rPr>
        <w:t>28.</w:t>
      </w:r>
      <w:r w:rsidRPr="009A2C68">
        <w:rPr>
          <w:rFonts w:cs="Calibri"/>
          <w:kern w:val="3"/>
          <w:sz w:val="32"/>
          <w:szCs w:val="32"/>
          <w:lang w:val="en-US"/>
        </w:rPr>
        <w:t>0</w:t>
      </w:r>
      <w:r w:rsidRPr="009A2C68">
        <w:rPr>
          <w:rFonts w:cs="Calibri"/>
          <w:kern w:val="3"/>
          <w:sz w:val="32"/>
          <w:szCs w:val="32"/>
        </w:rPr>
        <w:t>6</w:t>
      </w:r>
      <w:r w:rsidRPr="009A2C68">
        <w:rPr>
          <w:rFonts w:cs="Calibri"/>
          <w:kern w:val="3"/>
          <w:sz w:val="32"/>
          <w:szCs w:val="32"/>
          <w:lang w:val="ru-RU"/>
        </w:rPr>
        <w:t>.201</w:t>
      </w:r>
      <w:r w:rsidRPr="009A2C68">
        <w:rPr>
          <w:rFonts w:cs="Calibri"/>
          <w:kern w:val="3"/>
          <w:sz w:val="32"/>
          <w:szCs w:val="32"/>
          <w:lang w:val="en-US"/>
        </w:rPr>
        <w:t>8</w:t>
      </w:r>
      <w:r w:rsidRPr="009A2C68">
        <w:rPr>
          <w:rFonts w:cs="Calibri"/>
          <w:kern w:val="3"/>
          <w:sz w:val="32"/>
          <w:szCs w:val="32"/>
          <w:lang w:val="ru-RU"/>
        </w:rPr>
        <w:t xml:space="preserve"> г.</w:t>
      </w:r>
    </w:p>
    <w:p w:rsidR="009A2C68" w:rsidRPr="009A2C68" w:rsidRDefault="009A2C68" w:rsidP="009A2C68">
      <w:pPr>
        <w:suppressAutoHyphens/>
        <w:autoSpaceDN w:val="0"/>
        <w:jc w:val="center"/>
        <w:textAlignment w:val="baseline"/>
        <w:rPr>
          <w:rFonts w:cs="Calibri"/>
          <w:kern w:val="3"/>
          <w:sz w:val="32"/>
          <w:szCs w:val="32"/>
          <w:lang w:val="en-US"/>
        </w:rPr>
      </w:pPr>
      <w:r w:rsidRPr="009A2C68">
        <w:rPr>
          <w:rFonts w:cs="Calibri"/>
          <w:kern w:val="3"/>
          <w:sz w:val="32"/>
          <w:szCs w:val="32"/>
          <w:lang w:val="ru-RU"/>
        </w:rPr>
        <w:t xml:space="preserve">/ Протокол № </w:t>
      </w:r>
      <w:r w:rsidRPr="009A2C68">
        <w:rPr>
          <w:rFonts w:cs="Calibri"/>
          <w:kern w:val="3"/>
          <w:sz w:val="32"/>
          <w:szCs w:val="32"/>
          <w:lang w:val="en-US"/>
        </w:rPr>
        <w:t>3</w:t>
      </w:r>
      <w:r w:rsidRPr="009A2C68">
        <w:rPr>
          <w:rFonts w:cs="Calibri"/>
          <w:kern w:val="3"/>
          <w:sz w:val="32"/>
          <w:szCs w:val="32"/>
        </w:rPr>
        <w:t>6</w:t>
      </w:r>
      <w:r w:rsidRPr="009A2C68">
        <w:rPr>
          <w:rFonts w:cs="Calibri"/>
          <w:kern w:val="3"/>
          <w:sz w:val="32"/>
          <w:szCs w:val="32"/>
          <w:lang w:val="ru-RU"/>
        </w:rPr>
        <w:t xml:space="preserve"> /</w:t>
      </w:r>
    </w:p>
    <w:p w:rsidR="009A2C68" w:rsidRPr="009A2C68" w:rsidRDefault="009A2C68" w:rsidP="009A2C68">
      <w:pPr>
        <w:suppressAutoHyphens/>
        <w:autoSpaceDN w:val="0"/>
        <w:jc w:val="center"/>
        <w:textAlignment w:val="baseline"/>
        <w:rPr>
          <w:rFonts w:cs="Calibri"/>
          <w:kern w:val="3"/>
          <w:sz w:val="32"/>
          <w:szCs w:val="32"/>
          <w:lang w:val="en-US"/>
        </w:rPr>
      </w:pPr>
    </w:p>
    <w:p w:rsidR="009A2C68" w:rsidRPr="009A2C68" w:rsidRDefault="009A2C68" w:rsidP="009A2C68">
      <w:pPr>
        <w:widowControl w:val="0"/>
        <w:tabs>
          <w:tab w:val="left" w:pos="2202"/>
        </w:tabs>
        <w:jc w:val="both"/>
        <w:rPr>
          <w:lang w:val="ru-RU"/>
        </w:rPr>
      </w:pPr>
      <w:r w:rsidRPr="009A2C68">
        <w:rPr>
          <w:bCs/>
          <w:sz w:val="28"/>
          <w:szCs w:val="28"/>
          <w:lang w:val="ru-RU"/>
        </w:rPr>
        <w:t xml:space="preserve">          </w:t>
      </w:r>
      <w:r w:rsidRPr="009A2C68">
        <w:rPr>
          <w:b/>
          <w:bCs/>
          <w:sz w:val="28"/>
          <w:szCs w:val="28"/>
          <w:u w:val="single"/>
          <w:lang w:val="ru-RU"/>
        </w:rPr>
        <w:t>ОТНОСНО</w:t>
      </w:r>
      <w:r w:rsidRPr="009A2C68">
        <w:rPr>
          <w:b/>
          <w:bCs/>
          <w:u w:val="single"/>
          <w:lang w:val="ru-RU"/>
        </w:rPr>
        <w:t>:</w:t>
      </w:r>
      <w:r w:rsidRPr="009A2C68">
        <w:rPr>
          <w:rFonts w:ascii="Verdana" w:hAnsi="Verdana"/>
          <w:b/>
          <w:bCs/>
          <w:lang w:val="ru-RU"/>
        </w:rPr>
        <w:t xml:space="preserve">  </w:t>
      </w:r>
      <w:r w:rsidRPr="009A2C68">
        <w:t xml:space="preserve">Предложение на Кмета на Община Гурково с вх. № ОС – 169 / 19.06.2018 г. </w:t>
      </w:r>
      <w:r w:rsidRPr="009A2C68">
        <w:rPr>
          <w:lang w:val="en-US"/>
        </w:rPr>
        <w:t>–</w:t>
      </w:r>
      <w:r w:rsidRPr="009A2C68">
        <w:t xml:space="preserve"> </w:t>
      </w:r>
      <w:proofErr w:type="gramStart"/>
      <w:r w:rsidRPr="009A2C68">
        <w:t>п</w:t>
      </w:r>
      <w:proofErr w:type="spellStart"/>
      <w:r w:rsidRPr="009A2C68">
        <w:rPr>
          <w:lang w:val="ru-RU"/>
        </w:rPr>
        <w:t>риемане</w:t>
      </w:r>
      <w:proofErr w:type="spellEnd"/>
      <w:proofErr w:type="gramEnd"/>
      <w:r w:rsidRPr="009A2C68">
        <w:rPr>
          <w:lang w:val="ru-RU"/>
        </w:rPr>
        <w:t xml:space="preserve"> на отчет за </w:t>
      </w:r>
      <w:proofErr w:type="spellStart"/>
      <w:r w:rsidRPr="009A2C68">
        <w:rPr>
          <w:lang w:val="ru-RU"/>
        </w:rPr>
        <w:t>изпълнение</w:t>
      </w:r>
      <w:proofErr w:type="spellEnd"/>
      <w:r w:rsidRPr="009A2C68">
        <w:rPr>
          <w:lang w:val="ru-RU"/>
        </w:rPr>
        <w:t xml:space="preserve"> на „</w:t>
      </w:r>
      <w:proofErr w:type="spellStart"/>
      <w:r w:rsidRPr="009A2C68">
        <w:rPr>
          <w:lang w:val="ru-RU"/>
        </w:rPr>
        <w:t>Програма</w:t>
      </w:r>
      <w:proofErr w:type="spellEnd"/>
      <w:r w:rsidRPr="009A2C68">
        <w:rPr>
          <w:lang w:val="ru-RU"/>
        </w:rPr>
        <w:t xml:space="preserve"> за </w:t>
      </w:r>
      <w:proofErr w:type="spellStart"/>
      <w:r w:rsidRPr="009A2C68">
        <w:rPr>
          <w:lang w:val="ru-RU"/>
        </w:rPr>
        <w:t>овладяване</w:t>
      </w:r>
      <w:proofErr w:type="spellEnd"/>
      <w:r w:rsidRPr="009A2C68">
        <w:rPr>
          <w:lang w:val="ru-RU"/>
        </w:rPr>
        <w:t xml:space="preserve"> на </w:t>
      </w:r>
      <w:proofErr w:type="spellStart"/>
      <w:r w:rsidRPr="009A2C68">
        <w:rPr>
          <w:lang w:val="ru-RU"/>
        </w:rPr>
        <w:t>популацията</w:t>
      </w:r>
      <w:proofErr w:type="spellEnd"/>
      <w:r w:rsidRPr="009A2C68">
        <w:rPr>
          <w:lang w:val="ru-RU"/>
        </w:rPr>
        <w:t xml:space="preserve"> на  </w:t>
      </w:r>
      <w:proofErr w:type="spellStart"/>
      <w:r w:rsidRPr="009A2C68">
        <w:rPr>
          <w:lang w:val="ru-RU"/>
        </w:rPr>
        <w:t>безстопанствените</w:t>
      </w:r>
      <w:proofErr w:type="spellEnd"/>
      <w:r w:rsidRPr="009A2C68">
        <w:rPr>
          <w:lang w:val="ru-RU"/>
        </w:rPr>
        <w:t xml:space="preserve"> </w:t>
      </w:r>
      <w:proofErr w:type="spellStart"/>
      <w:r w:rsidRPr="009A2C68">
        <w:rPr>
          <w:lang w:val="ru-RU"/>
        </w:rPr>
        <w:t>кучета</w:t>
      </w:r>
      <w:proofErr w:type="spellEnd"/>
      <w:r w:rsidRPr="009A2C68">
        <w:rPr>
          <w:lang w:val="ru-RU"/>
        </w:rPr>
        <w:t xml:space="preserve"> на </w:t>
      </w:r>
      <w:proofErr w:type="spellStart"/>
      <w:r w:rsidRPr="009A2C68">
        <w:rPr>
          <w:lang w:val="ru-RU"/>
        </w:rPr>
        <w:t>територията</w:t>
      </w:r>
      <w:proofErr w:type="spellEnd"/>
      <w:r w:rsidRPr="009A2C68">
        <w:rPr>
          <w:lang w:val="ru-RU"/>
        </w:rPr>
        <w:t xml:space="preserve"> на община </w:t>
      </w:r>
      <w:r w:rsidRPr="009A2C68">
        <w:t xml:space="preserve">Гурково </w:t>
      </w:r>
      <w:r w:rsidRPr="009A2C68">
        <w:rPr>
          <w:lang w:val="ru-RU"/>
        </w:rPr>
        <w:t>201</w:t>
      </w:r>
      <w:r w:rsidRPr="009A2C68">
        <w:rPr>
          <w:lang w:val="en-US"/>
        </w:rPr>
        <w:t>7</w:t>
      </w:r>
      <w:r w:rsidRPr="009A2C68">
        <w:rPr>
          <w:lang w:val="ru-RU"/>
        </w:rPr>
        <w:t xml:space="preserve"> - 20</w:t>
      </w:r>
      <w:r w:rsidRPr="009A2C68">
        <w:rPr>
          <w:lang w:val="en-US"/>
        </w:rPr>
        <w:t>20</w:t>
      </w:r>
      <w:r w:rsidRPr="009A2C68">
        <w:rPr>
          <w:lang w:val="ru-RU"/>
        </w:rPr>
        <w:t xml:space="preserve"> година” за 201</w:t>
      </w:r>
      <w:r w:rsidRPr="009A2C68">
        <w:rPr>
          <w:lang w:val="en-US"/>
        </w:rPr>
        <w:t>7</w:t>
      </w:r>
      <w:r w:rsidRPr="009A2C68">
        <w:rPr>
          <w:lang w:val="ru-RU"/>
        </w:rPr>
        <w:t xml:space="preserve"> г.</w:t>
      </w:r>
    </w:p>
    <w:p w:rsidR="009A2C68" w:rsidRPr="009A2C68" w:rsidRDefault="009A2C68" w:rsidP="009A2C68">
      <w:pPr>
        <w:widowControl w:val="0"/>
        <w:tabs>
          <w:tab w:val="left" w:pos="2202"/>
        </w:tabs>
        <w:jc w:val="both"/>
        <w:rPr>
          <w:lang w:val="ru-RU"/>
        </w:rPr>
      </w:pPr>
    </w:p>
    <w:p w:rsidR="009A2C68" w:rsidRPr="009A2C68" w:rsidRDefault="009A2C68" w:rsidP="009A2C68">
      <w:pPr>
        <w:jc w:val="both"/>
        <w:rPr>
          <w:lang w:eastAsia="en-US"/>
        </w:rPr>
      </w:pPr>
      <w:r w:rsidRPr="009A2C68">
        <w:rPr>
          <w:color w:val="000000"/>
          <w:shd w:val="clear" w:color="auto" w:fill="FFFFFF"/>
        </w:rPr>
        <w:tab/>
      </w:r>
      <w:r w:rsidRPr="009A2C68">
        <w:rPr>
          <w:rFonts w:eastAsiaTheme="minorHAnsi"/>
          <w:b/>
          <w:bCs/>
          <w:sz w:val="28"/>
          <w:szCs w:val="28"/>
          <w:u w:val="single"/>
          <w:lang w:val="en-US" w:eastAsia="en-US"/>
        </w:rPr>
        <w:t>МОТИВИ:</w:t>
      </w:r>
      <w:r w:rsidRPr="009A2C68">
        <w:rPr>
          <w:rFonts w:eastAsiaTheme="minorHAnsi"/>
          <w:bCs/>
          <w:sz w:val="28"/>
          <w:szCs w:val="28"/>
          <w:lang w:eastAsia="en-US"/>
        </w:rPr>
        <w:t xml:space="preserve"> </w:t>
      </w:r>
      <w:r w:rsidRPr="009A2C68">
        <w:rPr>
          <w:lang w:eastAsia="en-US"/>
        </w:rPr>
        <w:t>С</w:t>
      </w:r>
      <w:r w:rsidRPr="009A2C68">
        <w:rPr>
          <w:lang w:val="ru-RU" w:eastAsia="en-US"/>
        </w:rPr>
        <w:t xml:space="preserve"> Решение № </w:t>
      </w:r>
      <w:r w:rsidRPr="009A2C68">
        <w:rPr>
          <w:lang w:val="en-US" w:eastAsia="en-US"/>
        </w:rPr>
        <w:t>291</w:t>
      </w:r>
      <w:r w:rsidRPr="009A2C68">
        <w:rPr>
          <w:lang w:val="ru-RU" w:eastAsia="en-US"/>
        </w:rPr>
        <w:t>/</w:t>
      </w:r>
      <w:r w:rsidRPr="009A2C68">
        <w:rPr>
          <w:lang w:val="en-US" w:eastAsia="en-US"/>
        </w:rPr>
        <w:t>29</w:t>
      </w:r>
      <w:r w:rsidRPr="009A2C68">
        <w:rPr>
          <w:lang w:val="ru-RU" w:eastAsia="en-US"/>
        </w:rPr>
        <w:t>.</w:t>
      </w:r>
      <w:r w:rsidRPr="009A2C68">
        <w:rPr>
          <w:lang w:val="en-US" w:eastAsia="en-US"/>
        </w:rPr>
        <w:t>06</w:t>
      </w:r>
      <w:r w:rsidRPr="009A2C68">
        <w:rPr>
          <w:lang w:val="ru-RU" w:eastAsia="en-US"/>
        </w:rPr>
        <w:t>.201</w:t>
      </w:r>
      <w:r w:rsidRPr="009A2C68">
        <w:rPr>
          <w:lang w:val="en-US" w:eastAsia="en-US"/>
        </w:rPr>
        <w:t>7</w:t>
      </w:r>
      <w:r w:rsidRPr="009A2C68">
        <w:rPr>
          <w:lang w:val="ru-RU" w:eastAsia="en-US"/>
        </w:rPr>
        <w:t xml:space="preserve"> г. на </w:t>
      </w:r>
      <w:proofErr w:type="spellStart"/>
      <w:r w:rsidRPr="009A2C68">
        <w:rPr>
          <w:lang w:val="ru-RU" w:eastAsia="en-US"/>
        </w:rPr>
        <w:t>Общински</w:t>
      </w:r>
      <w:proofErr w:type="spellEnd"/>
      <w:r w:rsidRPr="009A2C68">
        <w:rPr>
          <w:lang w:val="ru-RU" w:eastAsia="en-US"/>
        </w:rPr>
        <w:t xml:space="preserve"> </w:t>
      </w:r>
      <w:proofErr w:type="spellStart"/>
      <w:r w:rsidRPr="009A2C68">
        <w:rPr>
          <w:lang w:val="ru-RU" w:eastAsia="en-US"/>
        </w:rPr>
        <w:t>съвет</w:t>
      </w:r>
      <w:proofErr w:type="spellEnd"/>
      <w:r w:rsidRPr="009A2C68">
        <w:rPr>
          <w:lang w:val="ru-RU" w:eastAsia="en-US"/>
        </w:rPr>
        <w:t xml:space="preserve"> – </w:t>
      </w:r>
      <w:proofErr w:type="spellStart"/>
      <w:r w:rsidRPr="009A2C68">
        <w:rPr>
          <w:lang w:val="ru-RU" w:eastAsia="en-US"/>
        </w:rPr>
        <w:t>Гурково</w:t>
      </w:r>
      <w:proofErr w:type="spellEnd"/>
      <w:r w:rsidRPr="009A2C68">
        <w:rPr>
          <w:lang w:val="ru-RU" w:eastAsia="en-US"/>
        </w:rPr>
        <w:t xml:space="preserve"> е </w:t>
      </w:r>
      <w:proofErr w:type="spellStart"/>
      <w:r w:rsidRPr="009A2C68">
        <w:rPr>
          <w:lang w:val="ru-RU" w:eastAsia="en-US"/>
        </w:rPr>
        <w:t>приета</w:t>
      </w:r>
      <w:proofErr w:type="spellEnd"/>
      <w:r w:rsidRPr="009A2C68">
        <w:rPr>
          <w:lang w:val="ru-RU" w:eastAsia="en-US"/>
        </w:rPr>
        <w:t xml:space="preserve"> </w:t>
      </w:r>
      <w:r w:rsidRPr="009A2C68">
        <w:rPr>
          <w:lang w:eastAsia="en-US"/>
        </w:rPr>
        <w:t>Програмата за овладяване популацията на безстопанствените кучета на територията на Община Гурково</w:t>
      </w:r>
      <w:r w:rsidRPr="009A2C68">
        <w:rPr>
          <w:lang w:val="en-US" w:eastAsia="en-US"/>
        </w:rPr>
        <w:t xml:space="preserve"> </w:t>
      </w:r>
      <w:r w:rsidRPr="009A2C68">
        <w:rPr>
          <w:lang w:eastAsia="en-US"/>
        </w:rPr>
        <w:t>за периода 2017 – 2020 г., като същата е изготвена на основание чл.40, ал.</w:t>
      </w:r>
      <w:r w:rsidRPr="009A2C68">
        <w:rPr>
          <w:lang w:val="en-US" w:eastAsia="en-US"/>
        </w:rPr>
        <w:t>3</w:t>
      </w:r>
      <w:r w:rsidRPr="009A2C68">
        <w:rPr>
          <w:lang w:eastAsia="en-US"/>
        </w:rPr>
        <w:t xml:space="preserve"> от Закона за защита на животните и разработена в съответствие с изискванията на Закона за ветеринарномедицинската дейност и Закона за местните данъци и такси, </w:t>
      </w:r>
      <w:r w:rsidRPr="009A2C68">
        <w:rPr>
          <w:lang w:val="en-US" w:eastAsia="en-US"/>
        </w:rPr>
        <w:t xml:space="preserve">  </w:t>
      </w:r>
      <w:r w:rsidRPr="009A2C68">
        <w:rPr>
          <w:lang w:eastAsia="en-US"/>
        </w:rPr>
        <w:t xml:space="preserve">и е с период на действие 2017 – 2020 г. </w:t>
      </w:r>
    </w:p>
    <w:p w:rsidR="009A2C68" w:rsidRPr="009A2C68" w:rsidRDefault="009A2C68" w:rsidP="009A2C68">
      <w:pPr>
        <w:jc w:val="both"/>
        <w:rPr>
          <w:lang w:eastAsia="en-US"/>
        </w:rPr>
      </w:pPr>
      <w:r w:rsidRPr="009A2C68">
        <w:rPr>
          <w:lang w:eastAsia="en-US"/>
        </w:rPr>
        <w:t xml:space="preserve">Целта на програмата е постепенно да се намали броя на безстопанствените кучета на територията на община Гурково до количества, гарантиращи безопасността и здравето на хората. Намаляване до минимум рисковите от разпространение на </w:t>
      </w:r>
      <w:proofErr w:type="spellStart"/>
      <w:r w:rsidRPr="009A2C68">
        <w:rPr>
          <w:lang w:eastAsia="en-US"/>
        </w:rPr>
        <w:t>зоонози</w:t>
      </w:r>
      <w:proofErr w:type="spellEnd"/>
      <w:r w:rsidRPr="009A2C68">
        <w:rPr>
          <w:lang w:eastAsia="en-US"/>
        </w:rPr>
        <w:t xml:space="preserve"> (заболявания, които се предават от животните на хората). Завишаване контрола върху отглеждането на домашните кучета и тяхното възпроизвеждане.</w:t>
      </w:r>
    </w:p>
    <w:p w:rsidR="009A2C68" w:rsidRPr="009A2C68" w:rsidRDefault="009A2C68" w:rsidP="009A2C68">
      <w:pPr>
        <w:jc w:val="both"/>
        <w:rPr>
          <w:lang w:eastAsia="en-US"/>
        </w:rPr>
      </w:pPr>
      <w:r w:rsidRPr="009A2C68">
        <w:rPr>
          <w:lang w:eastAsia="en-US"/>
        </w:rPr>
        <w:tab/>
        <w:t xml:space="preserve"> </w:t>
      </w:r>
      <w:r w:rsidRPr="009A2C68">
        <w:rPr>
          <w:lang w:val="ru-RU" w:eastAsia="en-US"/>
        </w:rPr>
        <w:t xml:space="preserve"> </w:t>
      </w:r>
      <w:r w:rsidRPr="009A2C68">
        <w:rPr>
          <w:lang w:eastAsia="en-US"/>
        </w:rPr>
        <w:t xml:space="preserve">Общината изпълнява своите задължения по програмата чрез сключен договор за обработка/кастрация, </w:t>
      </w:r>
      <w:proofErr w:type="spellStart"/>
      <w:r w:rsidRPr="009A2C68">
        <w:rPr>
          <w:lang w:eastAsia="en-US"/>
        </w:rPr>
        <w:t>обезпаразитяване</w:t>
      </w:r>
      <w:proofErr w:type="spellEnd"/>
      <w:r w:rsidRPr="009A2C68">
        <w:rPr>
          <w:lang w:eastAsia="en-US"/>
        </w:rPr>
        <w:t>, маркиране и ваксиниране/</w:t>
      </w:r>
    </w:p>
    <w:p w:rsidR="009A2C68" w:rsidRPr="009A2C68" w:rsidRDefault="009A2C68" w:rsidP="009A2C68">
      <w:pPr>
        <w:jc w:val="both"/>
        <w:rPr>
          <w:lang w:eastAsia="en-US"/>
        </w:rPr>
      </w:pPr>
      <w:r w:rsidRPr="009A2C68">
        <w:rPr>
          <w:lang w:eastAsia="en-US"/>
        </w:rPr>
        <w:tab/>
        <w:t xml:space="preserve">На основание чл.21, ал.1, т.24 от Закона за местното самоуправление и местната администрация и  във връзка с гореизложеното, Общински съвет Гурково </w:t>
      </w:r>
    </w:p>
    <w:p w:rsidR="009A2C68" w:rsidRPr="009A2C68" w:rsidRDefault="009A2C68" w:rsidP="009A2C68">
      <w:pPr>
        <w:jc w:val="center"/>
        <w:rPr>
          <w:rFonts w:eastAsia="Calibri"/>
          <w:color w:val="000000"/>
          <w:kern w:val="3"/>
          <w:sz w:val="32"/>
          <w:szCs w:val="32"/>
          <w:lang w:val="ru-RU" w:eastAsia="en-US"/>
        </w:rPr>
      </w:pPr>
      <w:proofErr w:type="gramStart"/>
      <w:r w:rsidRPr="009A2C68">
        <w:rPr>
          <w:rFonts w:eastAsia="Calibri"/>
          <w:color w:val="000000"/>
          <w:kern w:val="3"/>
          <w:sz w:val="32"/>
          <w:szCs w:val="32"/>
          <w:lang w:val="ru-RU" w:eastAsia="en-US"/>
        </w:rPr>
        <w:t>Р</w:t>
      </w:r>
      <w:proofErr w:type="gramEnd"/>
      <w:r w:rsidRPr="009A2C68">
        <w:rPr>
          <w:rFonts w:eastAsia="Calibri"/>
          <w:color w:val="000000"/>
          <w:kern w:val="3"/>
          <w:sz w:val="32"/>
          <w:szCs w:val="32"/>
          <w:lang w:val="ru-RU" w:eastAsia="en-US"/>
        </w:rPr>
        <w:t xml:space="preserve"> Е Ш И:</w:t>
      </w:r>
    </w:p>
    <w:p w:rsidR="009A2C68" w:rsidRPr="009A2C68" w:rsidRDefault="009A2C68" w:rsidP="009A2C68">
      <w:pPr>
        <w:jc w:val="both"/>
        <w:rPr>
          <w:lang w:eastAsia="en-US"/>
        </w:rPr>
      </w:pPr>
    </w:p>
    <w:p w:rsidR="009A2C68" w:rsidRPr="009A2C68" w:rsidRDefault="009A2C68" w:rsidP="002D1D9A">
      <w:pPr>
        <w:ind w:firstLine="708"/>
        <w:jc w:val="both"/>
        <w:rPr>
          <w:lang w:val="ru-RU" w:eastAsia="en-US"/>
        </w:rPr>
      </w:pPr>
      <w:r w:rsidRPr="009A2C68">
        <w:rPr>
          <w:lang w:val="ru-RU" w:eastAsia="en-US"/>
        </w:rPr>
        <w:t xml:space="preserve">1. </w:t>
      </w:r>
      <w:proofErr w:type="gramStart"/>
      <w:r w:rsidRPr="009A2C68">
        <w:rPr>
          <w:lang w:val="ru-RU" w:eastAsia="en-US"/>
        </w:rPr>
        <w:t xml:space="preserve">Приема отчет за </w:t>
      </w:r>
      <w:proofErr w:type="spellStart"/>
      <w:r w:rsidRPr="009A2C68">
        <w:rPr>
          <w:lang w:val="ru-RU" w:eastAsia="en-US"/>
        </w:rPr>
        <w:t>изпълнение</w:t>
      </w:r>
      <w:proofErr w:type="spellEnd"/>
      <w:r w:rsidRPr="009A2C68">
        <w:rPr>
          <w:lang w:val="ru-RU" w:eastAsia="en-US"/>
        </w:rPr>
        <w:t xml:space="preserve"> на „</w:t>
      </w:r>
      <w:proofErr w:type="spellStart"/>
      <w:r w:rsidRPr="009A2C68">
        <w:rPr>
          <w:lang w:val="ru-RU" w:eastAsia="en-US"/>
        </w:rPr>
        <w:t>Програма</w:t>
      </w:r>
      <w:proofErr w:type="spellEnd"/>
      <w:r w:rsidRPr="009A2C68">
        <w:rPr>
          <w:lang w:val="ru-RU" w:eastAsia="en-US"/>
        </w:rPr>
        <w:t xml:space="preserve"> за </w:t>
      </w:r>
      <w:proofErr w:type="spellStart"/>
      <w:r w:rsidRPr="009A2C68">
        <w:rPr>
          <w:lang w:val="ru-RU" w:eastAsia="en-US"/>
        </w:rPr>
        <w:t>овладяване</w:t>
      </w:r>
      <w:proofErr w:type="spellEnd"/>
      <w:r w:rsidRPr="009A2C68">
        <w:rPr>
          <w:lang w:val="ru-RU" w:eastAsia="en-US"/>
        </w:rPr>
        <w:t xml:space="preserve"> на </w:t>
      </w:r>
      <w:proofErr w:type="spellStart"/>
      <w:r w:rsidRPr="009A2C68">
        <w:rPr>
          <w:lang w:val="ru-RU" w:eastAsia="en-US"/>
        </w:rPr>
        <w:t>популацията</w:t>
      </w:r>
      <w:proofErr w:type="spellEnd"/>
      <w:r w:rsidRPr="009A2C68">
        <w:rPr>
          <w:lang w:val="ru-RU" w:eastAsia="en-US"/>
        </w:rPr>
        <w:t xml:space="preserve"> на </w:t>
      </w:r>
      <w:proofErr w:type="spellStart"/>
      <w:r w:rsidRPr="009A2C68">
        <w:rPr>
          <w:lang w:val="ru-RU" w:eastAsia="en-US"/>
        </w:rPr>
        <w:t>безстопанствените</w:t>
      </w:r>
      <w:proofErr w:type="spellEnd"/>
      <w:r w:rsidRPr="009A2C68">
        <w:rPr>
          <w:lang w:val="ru-RU" w:eastAsia="en-US"/>
        </w:rPr>
        <w:t xml:space="preserve"> </w:t>
      </w:r>
      <w:proofErr w:type="spellStart"/>
      <w:r w:rsidRPr="009A2C68">
        <w:rPr>
          <w:lang w:val="ru-RU" w:eastAsia="en-US"/>
        </w:rPr>
        <w:t>кучета</w:t>
      </w:r>
      <w:proofErr w:type="spellEnd"/>
      <w:r w:rsidRPr="009A2C68">
        <w:rPr>
          <w:lang w:val="ru-RU" w:eastAsia="en-US"/>
        </w:rPr>
        <w:t xml:space="preserve"> на </w:t>
      </w:r>
      <w:proofErr w:type="spellStart"/>
      <w:r w:rsidRPr="009A2C68">
        <w:rPr>
          <w:lang w:val="ru-RU" w:eastAsia="en-US"/>
        </w:rPr>
        <w:t>територията</w:t>
      </w:r>
      <w:proofErr w:type="spellEnd"/>
      <w:r w:rsidRPr="009A2C68">
        <w:rPr>
          <w:lang w:val="ru-RU" w:eastAsia="en-US"/>
        </w:rPr>
        <w:t xml:space="preserve"> на община </w:t>
      </w:r>
      <w:r w:rsidRPr="009A2C68">
        <w:rPr>
          <w:lang w:eastAsia="en-US"/>
        </w:rPr>
        <w:t xml:space="preserve">Гурково </w:t>
      </w:r>
      <w:r w:rsidRPr="009A2C68">
        <w:rPr>
          <w:lang w:val="ru-RU" w:eastAsia="en-US"/>
        </w:rPr>
        <w:t>201</w:t>
      </w:r>
      <w:r w:rsidR="00084B39">
        <w:rPr>
          <w:lang w:val="ru-RU" w:eastAsia="en-US"/>
        </w:rPr>
        <w:t>7</w:t>
      </w:r>
      <w:r w:rsidRPr="009A2C68">
        <w:rPr>
          <w:lang w:val="ru-RU" w:eastAsia="en-US"/>
        </w:rPr>
        <w:t>-2020 година” за 2017 г.</w:t>
      </w:r>
      <w:proofErr w:type="gramEnd"/>
    </w:p>
    <w:p w:rsidR="009A2C68" w:rsidRPr="009A2C68" w:rsidRDefault="009A2C68" w:rsidP="009A2C68">
      <w:pPr>
        <w:widowControl w:val="0"/>
        <w:tabs>
          <w:tab w:val="left" w:pos="2202"/>
        </w:tabs>
        <w:jc w:val="both"/>
        <w:rPr>
          <w:color w:val="000000"/>
          <w:shd w:val="clear" w:color="auto" w:fill="FFFFFF"/>
        </w:rPr>
      </w:pPr>
    </w:p>
    <w:p w:rsidR="009A2C68" w:rsidRPr="009A2C68" w:rsidRDefault="009A2C68" w:rsidP="009A2C68">
      <w:pPr>
        <w:tabs>
          <w:tab w:val="center" w:pos="0"/>
        </w:tabs>
        <w:suppressAutoHyphens/>
        <w:autoSpaceDN w:val="0"/>
        <w:jc w:val="both"/>
        <w:textAlignment w:val="baseline"/>
        <w:rPr>
          <w:rFonts w:ascii="Calibri" w:hAnsi="Calibri" w:cs="Calibri"/>
          <w:kern w:val="3"/>
        </w:rPr>
      </w:pPr>
      <w:r w:rsidRPr="009A2C68">
        <w:rPr>
          <w:rFonts w:cs="Calibri"/>
          <w:kern w:val="3"/>
        </w:rPr>
        <w:tab/>
        <w:t>У</w:t>
      </w:r>
      <w:proofErr w:type="spellStart"/>
      <w:r w:rsidRPr="009A2C68">
        <w:rPr>
          <w:rFonts w:cs="Calibri"/>
          <w:kern w:val="3"/>
          <w:lang w:val="ru-RU"/>
        </w:rPr>
        <w:t>частвали</w:t>
      </w:r>
      <w:proofErr w:type="spellEnd"/>
      <w:r w:rsidRPr="009A2C68">
        <w:rPr>
          <w:rFonts w:cs="Calibri"/>
          <w:kern w:val="3"/>
        </w:rPr>
        <w:t xml:space="preserve">  </w:t>
      </w:r>
      <w:r w:rsidRPr="009A2C68">
        <w:rPr>
          <w:rFonts w:cs="Calibri"/>
          <w:kern w:val="3"/>
          <w:lang w:val="ru-RU"/>
        </w:rPr>
        <w:t xml:space="preserve">в </w:t>
      </w:r>
      <w:r w:rsidRPr="009A2C68">
        <w:rPr>
          <w:rFonts w:cs="Calibri"/>
          <w:kern w:val="3"/>
        </w:rPr>
        <w:t xml:space="preserve"> </w:t>
      </w:r>
      <w:proofErr w:type="spellStart"/>
      <w:r w:rsidRPr="009A2C68">
        <w:rPr>
          <w:rFonts w:cs="Calibri"/>
          <w:kern w:val="3"/>
          <w:lang w:val="ru-RU"/>
        </w:rPr>
        <w:t>гласуването</w:t>
      </w:r>
      <w:proofErr w:type="spellEnd"/>
      <w:r w:rsidRPr="009A2C68">
        <w:rPr>
          <w:rFonts w:cs="Calibri"/>
          <w:kern w:val="3"/>
          <w:lang w:val="ru-RU"/>
        </w:rPr>
        <w:t xml:space="preserve">  </w:t>
      </w:r>
      <w:r w:rsidRPr="009A2C68">
        <w:rPr>
          <w:rFonts w:cs="Calibri"/>
          <w:kern w:val="3"/>
          <w:lang w:val="en-US"/>
        </w:rPr>
        <w:t>1</w:t>
      </w:r>
      <w:r w:rsidRPr="009A2C68">
        <w:rPr>
          <w:rFonts w:cs="Calibri"/>
          <w:kern w:val="3"/>
        </w:rPr>
        <w:t>2</w:t>
      </w:r>
      <w:r w:rsidRPr="009A2C68">
        <w:rPr>
          <w:rFonts w:cs="Calibri"/>
          <w:kern w:val="3"/>
          <w:lang w:val="ru-RU"/>
        </w:rPr>
        <w:t xml:space="preserve"> общ. </w:t>
      </w:r>
      <w:proofErr w:type="spellStart"/>
      <w:r w:rsidRPr="009A2C68">
        <w:rPr>
          <w:rFonts w:cs="Calibri"/>
          <w:kern w:val="3"/>
          <w:lang w:val="ru-RU"/>
        </w:rPr>
        <w:t>съветници</w:t>
      </w:r>
      <w:proofErr w:type="spellEnd"/>
      <w:r w:rsidRPr="009A2C68">
        <w:rPr>
          <w:rFonts w:cs="Calibri"/>
          <w:kern w:val="3"/>
          <w:lang w:val="ru-RU"/>
        </w:rPr>
        <w:t xml:space="preserve">,  </w:t>
      </w:r>
      <w:proofErr w:type="spellStart"/>
      <w:r w:rsidRPr="009A2C68">
        <w:rPr>
          <w:rFonts w:cs="Calibri"/>
          <w:kern w:val="3"/>
          <w:lang w:val="ru-RU"/>
        </w:rPr>
        <w:t>гласували</w:t>
      </w:r>
      <w:proofErr w:type="spellEnd"/>
      <w:r w:rsidRPr="009A2C68">
        <w:rPr>
          <w:rFonts w:cs="Calibri"/>
          <w:kern w:val="3"/>
          <w:lang w:val="ru-RU"/>
        </w:rPr>
        <w:t xml:space="preserve">  </w:t>
      </w:r>
      <w:r w:rsidRPr="009A2C68">
        <w:rPr>
          <w:rFonts w:cs="Calibri"/>
          <w:kern w:val="3"/>
        </w:rPr>
        <w:t>„</w:t>
      </w:r>
      <w:r w:rsidRPr="009A2C68">
        <w:rPr>
          <w:rFonts w:cs="Calibri"/>
          <w:b/>
          <w:bCs/>
          <w:kern w:val="3"/>
          <w:lang w:val="ru-RU"/>
        </w:rPr>
        <w:t>за</w:t>
      </w:r>
      <w:r w:rsidRPr="009A2C68">
        <w:rPr>
          <w:rFonts w:cs="Calibri"/>
          <w:kern w:val="3"/>
        </w:rPr>
        <w:t>”</w:t>
      </w:r>
      <w:r w:rsidRPr="009A2C68">
        <w:rPr>
          <w:rFonts w:cs="Calibri"/>
          <w:kern w:val="3"/>
          <w:lang w:val="ru-RU"/>
        </w:rPr>
        <w:t xml:space="preserve">  – </w:t>
      </w:r>
      <w:r w:rsidRPr="009A2C68">
        <w:rPr>
          <w:rFonts w:cs="Calibri"/>
          <w:kern w:val="3"/>
          <w:lang w:val="en-US"/>
        </w:rPr>
        <w:t>1</w:t>
      </w:r>
      <w:r w:rsidRPr="009A2C68">
        <w:rPr>
          <w:rFonts w:cs="Calibri"/>
          <w:kern w:val="3"/>
        </w:rPr>
        <w:t>2</w:t>
      </w:r>
      <w:r w:rsidRPr="009A2C68">
        <w:rPr>
          <w:rFonts w:cs="Calibri"/>
          <w:kern w:val="3"/>
          <w:lang w:val="ru-RU"/>
        </w:rPr>
        <w:t xml:space="preserve">,   </w:t>
      </w:r>
      <w:r w:rsidRPr="009A2C68">
        <w:rPr>
          <w:rFonts w:cs="Calibri"/>
          <w:kern w:val="3"/>
        </w:rPr>
        <w:t>„</w:t>
      </w:r>
      <w:r w:rsidRPr="009A2C68">
        <w:rPr>
          <w:rFonts w:cs="Calibri"/>
          <w:b/>
          <w:bCs/>
          <w:kern w:val="3"/>
          <w:lang w:val="ru-RU"/>
        </w:rPr>
        <w:t>против</w:t>
      </w:r>
      <w:r w:rsidRPr="009A2C68">
        <w:rPr>
          <w:rFonts w:cs="Calibri"/>
          <w:kern w:val="3"/>
        </w:rPr>
        <w:t>”</w:t>
      </w:r>
      <w:r w:rsidRPr="009A2C68">
        <w:rPr>
          <w:rFonts w:cs="Calibri"/>
          <w:kern w:val="3"/>
          <w:lang w:val="ru-RU"/>
        </w:rPr>
        <w:t xml:space="preserve"> – </w:t>
      </w:r>
      <w:proofErr w:type="spellStart"/>
      <w:r w:rsidRPr="009A2C68">
        <w:rPr>
          <w:rFonts w:cs="Calibri"/>
          <w:kern w:val="3"/>
          <w:lang w:val="ru-RU"/>
        </w:rPr>
        <w:t>няма</w:t>
      </w:r>
      <w:proofErr w:type="spellEnd"/>
      <w:r w:rsidRPr="009A2C68">
        <w:rPr>
          <w:rFonts w:cs="Calibri"/>
          <w:kern w:val="3"/>
          <w:lang w:val="ru-RU"/>
        </w:rPr>
        <w:t xml:space="preserve">,  </w:t>
      </w:r>
      <w:r w:rsidRPr="009A2C68">
        <w:rPr>
          <w:rFonts w:cs="Calibri"/>
          <w:kern w:val="3"/>
        </w:rPr>
        <w:t>„</w:t>
      </w:r>
      <w:proofErr w:type="spellStart"/>
      <w:r w:rsidRPr="009A2C68">
        <w:rPr>
          <w:rFonts w:cs="Calibri"/>
          <w:b/>
          <w:bCs/>
          <w:kern w:val="3"/>
          <w:lang w:val="ru-RU"/>
        </w:rPr>
        <w:t>въздържал</w:t>
      </w:r>
      <w:proofErr w:type="spellEnd"/>
      <w:r w:rsidRPr="009A2C68">
        <w:rPr>
          <w:rFonts w:cs="Calibri"/>
          <w:b/>
          <w:bCs/>
          <w:kern w:val="3"/>
        </w:rPr>
        <w:t>и</w:t>
      </w:r>
      <w:r w:rsidRPr="009A2C68">
        <w:rPr>
          <w:rFonts w:cs="Calibri"/>
          <w:b/>
          <w:bCs/>
          <w:kern w:val="3"/>
          <w:lang w:val="ru-RU"/>
        </w:rPr>
        <w:t xml:space="preserve"> се</w:t>
      </w:r>
      <w:r w:rsidRPr="009A2C68">
        <w:rPr>
          <w:rFonts w:cs="Calibri"/>
          <w:kern w:val="3"/>
        </w:rPr>
        <w:t>”</w:t>
      </w:r>
      <w:r w:rsidRPr="009A2C68">
        <w:rPr>
          <w:rFonts w:cs="Calibri"/>
          <w:kern w:val="3"/>
          <w:lang w:val="ru-RU"/>
        </w:rPr>
        <w:t xml:space="preserve"> – </w:t>
      </w:r>
      <w:proofErr w:type="spellStart"/>
      <w:r w:rsidRPr="009A2C68">
        <w:rPr>
          <w:rFonts w:cs="Calibri"/>
          <w:kern w:val="3"/>
          <w:lang w:val="ru-RU"/>
        </w:rPr>
        <w:t>няма</w:t>
      </w:r>
      <w:proofErr w:type="spellEnd"/>
      <w:r w:rsidRPr="009A2C68">
        <w:rPr>
          <w:rFonts w:cs="Calibri"/>
          <w:kern w:val="3"/>
          <w:lang w:val="ru-RU"/>
        </w:rPr>
        <w:t>.</w:t>
      </w:r>
    </w:p>
    <w:p w:rsidR="009A2C68" w:rsidRPr="009A2C68" w:rsidRDefault="009A2C68" w:rsidP="009A2C68">
      <w:pPr>
        <w:suppressAutoHyphens/>
        <w:autoSpaceDN w:val="0"/>
        <w:textAlignment w:val="baseline"/>
        <w:rPr>
          <w:rFonts w:cs="Calibri"/>
          <w:kern w:val="3"/>
        </w:rPr>
      </w:pPr>
    </w:p>
    <w:p w:rsidR="009A2C68" w:rsidRPr="009A2C68" w:rsidRDefault="009A2C68" w:rsidP="009A2C68">
      <w:pPr>
        <w:suppressAutoHyphens/>
        <w:autoSpaceDN w:val="0"/>
        <w:textAlignment w:val="baseline"/>
        <w:rPr>
          <w:rFonts w:cs="Calibri"/>
          <w:kern w:val="3"/>
          <w:lang w:val="en-US"/>
        </w:rPr>
      </w:pPr>
    </w:p>
    <w:p w:rsidR="009A2C68" w:rsidRPr="009A2C68" w:rsidRDefault="009A2C68" w:rsidP="009A2C68">
      <w:pPr>
        <w:suppressAutoHyphens/>
        <w:autoSpaceDN w:val="0"/>
        <w:textAlignment w:val="baseline"/>
        <w:rPr>
          <w:rFonts w:cs="Calibri"/>
          <w:kern w:val="3"/>
          <w:lang w:val="en-US"/>
        </w:rPr>
      </w:pPr>
    </w:p>
    <w:p w:rsidR="00F00F9F" w:rsidRPr="007A2776" w:rsidRDefault="00F00F9F" w:rsidP="00F00F9F">
      <w:pPr>
        <w:rPr>
          <w:b/>
        </w:rPr>
      </w:pPr>
      <w:r w:rsidRPr="007A2776">
        <w:rPr>
          <w:b/>
        </w:rPr>
        <w:t xml:space="preserve">ОБЩИНСКИ СЪВЕТ – ГУРКОВО </w:t>
      </w:r>
    </w:p>
    <w:p w:rsidR="00F00F9F" w:rsidRPr="007A2776" w:rsidRDefault="00F00F9F" w:rsidP="00F00F9F">
      <w:pPr>
        <w:rPr>
          <w:b/>
        </w:rPr>
      </w:pPr>
    </w:p>
    <w:p w:rsidR="00F00F9F" w:rsidRPr="007A2776" w:rsidRDefault="00F00F9F" w:rsidP="00F00F9F">
      <w:pPr>
        <w:rPr>
          <w:b/>
        </w:rPr>
      </w:pPr>
      <w:r w:rsidRPr="007A2776">
        <w:rPr>
          <w:b/>
        </w:rPr>
        <w:t>ПРЕДСЕДАТЕЛ: /п/</w:t>
      </w:r>
    </w:p>
    <w:p w:rsidR="00F00F9F" w:rsidRPr="007A2776" w:rsidRDefault="00F00F9F" w:rsidP="00F00F9F">
      <w:pPr>
        <w:rPr>
          <w:b/>
        </w:rPr>
      </w:pPr>
      <w:r w:rsidRPr="007A2776">
        <w:rPr>
          <w:b/>
        </w:rPr>
        <w:t xml:space="preserve">                                        / инж. Нейко Стоянов Нейков /</w:t>
      </w:r>
    </w:p>
    <w:p w:rsidR="00F00F9F" w:rsidRPr="007A2776" w:rsidRDefault="00F00F9F" w:rsidP="00F00F9F">
      <w:pPr>
        <w:rPr>
          <w:b/>
        </w:rPr>
      </w:pPr>
      <w:r w:rsidRPr="007A2776">
        <w:rPr>
          <w:b/>
        </w:rPr>
        <w:t>ПРОТОКОЛИСТ: /п/</w:t>
      </w:r>
    </w:p>
    <w:p w:rsidR="00F00F9F" w:rsidRDefault="00F00F9F" w:rsidP="00F00F9F">
      <w:pPr>
        <w:rPr>
          <w:b/>
          <w:lang w:val="en-US"/>
        </w:rPr>
      </w:pPr>
      <w:r w:rsidRPr="007A2776">
        <w:rPr>
          <w:b/>
        </w:rPr>
        <w:t xml:space="preserve">                                        / Иванка Рачева – Генчева /</w:t>
      </w:r>
    </w:p>
    <w:p w:rsidR="00195805" w:rsidRDefault="00195805" w:rsidP="00F00F9F">
      <w:pPr>
        <w:rPr>
          <w:b/>
          <w:lang w:val="en-US"/>
        </w:rPr>
      </w:pPr>
    </w:p>
    <w:p w:rsidR="00195805" w:rsidRDefault="00195805" w:rsidP="00F00F9F">
      <w:pPr>
        <w:rPr>
          <w:b/>
          <w:lang w:val="en-US"/>
        </w:rPr>
      </w:pPr>
    </w:p>
    <w:p w:rsidR="00195805" w:rsidRDefault="00195805" w:rsidP="00F00F9F">
      <w:pPr>
        <w:rPr>
          <w:b/>
          <w:lang w:val="en-US"/>
        </w:rPr>
      </w:pPr>
    </w:p>
    <w:p w:rsidR="00195805" w:rsidRDefault="00195805" w:rsidP="00F00F9F">
      <w:pPr>
        <w:rPr>
          <w:b/>
          <w:lang w:val="en-US"/>
        </w:rPr>
      </w:pPr>
    </w:p>
    <w:p w:rsidR="00195805" w:rsidRDefault="00195805" w:rsidP="00F00F9F">
      <w:pPr>
        <w:rPr>
          <w:b/>
          <w:lang w:val="en-US"/>
        </w:rPr>
      </w:pPr>
    </w:p>
    <w:p w:rsidR="00195805" w:rsidRDefault="00195805" w:rsidP="00F00F9F">
      <w:pPr>
        <w:rPr>
          <w:b/>
          <w:lang w:val="en-US"/>
        </w:rPr>
      </w:pPr>
    </w:p>
    <w:p w:rsidR="00195805" w:rsidRPr="00195805" w:rsidRDefault="00195805" w:rsidP="00F00F9F">
      <w:pPr>
        <w:rPr>
          <w:b/>
          <w:lang w:val="en-US"/>
        </w:rPr>
      </w:pPr>
    </w:p>
    <w:p w:rsidR="009A2C68" w:rsidRPr="009A2C68" w:rsidRDefault="009A2C68" w:rsidP="009A2C68">
      <w:pPr>
        <w:widowControl w:val="0"/>
        <w:tabs>
          <w:tab w:val="left" w:pos="2202"/>
        </w:tabs>
        <w:jc w:val="both"/>
        <w:rPr>
          <w:rFonts w:ascii="Verdana" w:hAnsi="Verdana"/>
          <w:color w:val="000000"/>
          <w:shd w:val="clear" w:color="auto" w:fill="FFFFFF"/>
        </w:rPr>
      </w:pPr>
    </w:p>
    <w:p w:rsidR="002D1D9A" w:rsidRPr="00316D62" w:rsidRDefault="002D1D9A" w:rsidP="002D1D9A">
      <w:pPr>
        <w:widowControl w:val="0"/>
        <w:tabs>
          <w:tab w:val="left" w:pos="2202"/>
        </w:tabs>
        <w:jc w:val="both"/>
        <w:rPr>
          <w:rFonts w:cs="Calibri"/>
          <w:b/>
          <w:kern w:val="3"/>
        </w:rPr>
      </w:pPr>
      <w:proofErr w:type="spellStart"/>
      <w:r w:rsidRPr="00316D62">
        <w:rPr>
          <w:b/>
          <w:sz w:val="28"/>
          <w:szCs w:val="28"/>
          <w:u w:val="single"/>
          <w:lang w:val="ru-RU"/>
        </w:rPr>
        <w:t>Препис</w:t>
      </w:r>
      <w:proofErr w:type="spellEnd"/>
      <w:r w:rsidRPr="00316D62">
        <w:rPr>
          <w:b/>
          <w:sz w:val="28"/>
          <w:szCs w:val="28"/>
          <w:u w:val="single"/>
          <w:lang w:val="ru-RU"/>
        </w:rPr>
        <w:t xml:space="preserve"> – извлечение!</w:t>
      </w:r>
    </w:p>
    <w:p w:rsidR="009A2C68" w:rsidRPr="009A2C68" w:rsidRDefault="009A2C68" w:rsidP="002D1D9A">
      <w:pPr>
        <w:jc w:val="both"/>
        <w:rPr>
          <w:rFonts w:ascii="Calibri" w:hAnsi="Calibri" w:cs="Arial"/>
          <w:b/>
          <w:kern w:val="3"/>
          <w:lang w:val="ru-RU"/>
        </w:rPr>
      </w:pPr>
    </w:p>
    <w:p w:rsidR="009A2C68" w:rsidRPr="009A2C68" w:rsidRDefault="009A2C68" w:rsidP="009A2C68">
      <w:pPr>
        <w:suppressAutoHyphens/>
        <w:autoSpaceDN w:val="0"/>
        <w:jc w:val="center"/>
        <w:textAlignment w:val="baseline"/>
        <w:rPr>
          <w:rFonts w:ascii="Calibri" w:hAnsi="Calibri" w:cs="Arial"/>
          <w:b/>
          <w:kern w:val="3"/>
          <w:lang w:val="ru-RU"/>
        </w:rPr>
      </w:pPr>
    </w:p>
    <w:p w:rsidR="009A2C68" w:rsidRPr="009A2C68" w:rsidRDefault="009A2C68" w:rsidP="009A2C68">
      <w:pPr>
        <w:suppressAutoHyphens/>
        <w:autoSpaceDN w:val="0"/>
        <w:jc w:val="center"/>
        <w:textAlignment w:val="baseline"/>
        <w:rPr>
          <w:rFonts w:ascii="Verdana" w:hAnsi="Verdana" w:cs="Verdana"/>
          <w:b/>
          <w:bCs/>
          <w:kern w:val="3"/>
          <w:sz w:val="16"/>
          <w:szCs w:val="16"/>
          <w:lang w:val="en-US"/>
        </w:rPr>
      </w:pPr>
    </w:p>
    <w:p w:rsidR="009A2C68" w:rsidRPr="009A2C68" w:rsidRDefault="009A2C68" w:rsidP="009A2C68">
      <w:pPr>
        <w:suppressAutoHyphens/>
        <w:autoSpaceDN w:val="0"/>
        <w:jc w:val="center"/>
        <w:textAlignment w:val="baseline"/>
        <w:rPr>
          <w:rFonts w:ascii="Calibri" w:hAnsi="Calibri" w:cs="Calibri"/>
          <w:kern w:val="3"/>
        </w:rPr>
      </w:pPr>
      <w:r w:rsidRPr="009A2C68">
        <w:rPr>
          <w:rFonts w:cs="Calibri"/>
          <w:kern w:val="3"/>
          <w:sz w:val="32"/>
          <w:szCs w:val="32"/>
          <w:lang w:val="ru-RU"/>
        </w:rPr>
        <w:t xml:space="preserve">    </w:t>
      </w:r>
      <w:proofErr w:type="gramStart"/>
      <w:r w:rsidRPr="009A2C68">
        <w:rPr>
          <w:rFonts w:cs="Calibri"/>
          <w:kern w:val="3"/>
          <w:sz w:val="32"/>
          <w:szCs w:val="32"/>
          <w:lang w:val="ru-RU"/>
        </w:rPr>
        <w:t>Р</w:t>
      </w:r>
      <w:proofErr w:type="gramEnd"/>
      <w:r w:rsidRPr="009A2C68">
        <w:rPr>
          <w:rFonts w:cs="Calibri"/>
          <w:kern w:val="3"/>
          <w:sz w:val="32"/>
          <w:szCs w:val="32"/>
          <w:lang w:val="ru-RU"/>
        </w:rPr>
        <w:t xml:space="preserve"> Е Ш Е Н И Е  № 441 </w:t>
      </w:r>
    </w:p>
    <w:p w:rsidR="009A2C68" w:rsidRPr="009A2C68" w:rsidRDefault="009A2C68" w:rsidP="009A2C68">
      <w:pPr>
        <w:suppressAutoHyphens/>
        <w:autoSpaceDN w:val="0"/>
        <w:jc w:val="center"/>
        <w:textAlignment w:val="baseline"/>
        <w:rPr>
          <w:rFonts w:ascii="Calibri" w:hAnsi="Calibri" w:cs="Calibri"/>
          <w:kern w:val="3"/>
        </w:rPr>
      </w:pPr>
      <w:r w:rsidRPr="009A2C68">
        <w:rPr>
          <w:rFonts w:cs="Calibri"/>
          <w:kern w:val="3"/>
          <w:sz w:val="32"/>
          <w:szCs w:val="32"/>
        </w:rPr>
        <w:t>28.</w:t>
      </w:r>
      <w:r w:rsidRPr="009A2C68">
        <w:rPr>
          <w:rFonts w:cs="Calibri"/>
          <w:kern w:val="3"/>
          <w:sz w:val="32"/>
          <w:szCs w:val="32"/>
          <w:lang w:val="en-US"/>
        </w:rPr>
        <w:t>0</w:t>
      </w:r>
      <w:r w:rsidRPr="009A2C68">
        <w:rPr>
          <w:rFonts w:cs="Calibri"/>
          <w:kern w:val="3"/>
          <w:sz w:val="32"/>
          <w:szCs w:val="32"/>
        </w:rPr>
        <w:t>6</w:t>
      </w:r>
      <w:r w:rsidRPr="009A2C68">
        <w:rPr>
          <w:rFonts w:cs="Calibri"/>
          <w:kern w:val="3"/>
          <w:sz w:val="32"/>
          <w:szCs w:val="32"/>
          <w:lang w:val="ru-RU"/>
        </w:rPr>
        <w:t>.201</w:t>
      </w:r>
      <w:r w:rsidRPr="009A2C68">
        <w:rPr>
          <w:rFonts w:cs="Calibri"/>
          <w:kern w:val="3"/>
          <w:sz w:val="32"/>
          <w:szCs w:val="32"/>
          <w:lang w:val="en-US"/>
        </w:rPr>
        <w:t>8</w:t>
      </w:r>
      <w:r w:rsidRPr="009A2C68">
        <w:rPr>
          <w:rFonts w:cs="Calibri"/>
          <w:kern w:val="3"/>
          <w:sz w:val="32"/>
          <w:szCs w:val="32"/>
          <w:lang w:val="ru-RU"/>
        </w:rPr>
        <w:t xml:space="preserve"> г.</w:t>
      </w:r>
    </w:p>
    <w:p w:rsidR="009A2C68" w:rsidRPr="009A2C68" w:rsidRDefault="009A2C68" w:rsidP="009A2C68">
      <w:pPr>
        <w:suppressAutoHyphens/>
        <w:autoSpaceDN w:val="0"/>
        <w:jc w:val="center"/>
        <w:textAlignment w:val="baseline"/>
        <w:rPr>
          <w:rFonts w:cs="Calibri"/>
          <w:kern w:val="3"/>
          <w:sz w:val="32"/>
          <w:szCs w:val="32"/>
          <w:lang w:val="en-US"/>
        </w:rPr>
      </w:pPr>
      <w:r w:rsidRPr="009A2C68">
        <w:rPr>
          <w:rFonts w:cs="Calibri"/>
          <w:kern w:val="3"/>
          <w:sz w:val="32"/>
          <w:szCs w:val="32"/>
          <w:lang w:val="ru-RU"/>
        </w:rPr>
        <w:t xml:space="preserve">/ Протокол № </w:t>
      </w:r>
      <w:r w:rsidRPr="009A2C68">
        <w:rPr>
          <w:rFonts w:cs="Calibri"/>
          <w:kern w:val="3"/>
          <w:sz w:val="32"/>
          <w:szCs w:val="32"/>
          <w:lang w:val="en-US"/>
        </w:rPr>
        <w:t>3</w:t>
      </w:r>
      <w:r w:rsidRPr="009A2C68">
        <w:rPr>
          <w:rFonts w:cs="Calibri"/>
          <w:kern w:val="3"/>
          <w:sz w:val="32"/>
          <w:szCs w:val="32"/>
        </w:rPr>
        <w:t>6</w:t>
      </w:r>
      <w:r w:rsidRPr="009A2C68">
        <w:rPr>
          <w:rFonts w:cs="Calibri"/>
          <w:kern w:val="3"/>
          <w:sz w:val="32"/>
          <w:szCs w:val="32"/>
          <w:lang w:val="ru-RU"/>
        </w:rPr>
        <w:t xml:space="preserve"> /</w:t>
      </w:r>
    </w:p>
    <w:p w:rsidR="009A2C68" w:rsidRPr="009A2C68" w:rsidRDefault="009A2C68" w:rsidP="009A2C68">
      <w:pPr>
        <w:suppressAutoHyphens/>
        <w:autoSpaceDN w:val="0"/>
        <w:jc w:val="center"/>
        <w:textAlignment w:val="baseline"/>
        <w:rPr>
          <w:rFonts w:cs="Calibri"/>
          <w:kern w:val="3"/>
          <w:sz w:val="32"/>
          <w:szCs w:val="32"/>
          <w:lang w:val="en-US"/>
        </w:rPr>
      </w:pPr>
    </w:p>
    <w:p w:rsidR="009A2C68" w:rsidRPr="009A2C68" w:rsidRDefault="009A2C68" w:rsidP="009A2C68">
      <w:pPr>
        <w:widowControl w:val="0"/>
        <w:tabs>
          <w:tab w:val="left" w:pos="2202"/>
        </w:tabs>
        <w:jc w:val="both"/>
        <w:rPr>
          <w:rFonts w:ascii="Verdana" w:hAnsi="Verdana"/>
          <w:b/>
        </w:rPr>
      </w:pPr>
      <w:r w:rsidRPr="009A2C68">
        <w:rPr>
          <w:bCs/>
          <w:sz w:val="28"/>
          <w:szCs w:val="28"/>
          <w:lang w:val="ru-RU"/>
        </w:rPr>
        <w:t xml:space="preserve">   </w:t>
      </w:r>
      <w:r w:rsidRPr="009A2C68">
        <w:rPr>
          <w:b/>
          <w:bCs/>
          <w:sz w:val="28"/>
          <w:szCs w:val="28"/>
          <w:u w:val="single"/>
          <w:lang w:val="ru-RU"/>
        </w:rPr>
        <w:t>ОТНОСНО</w:t>
      </w:r>
      <w:r w:rsidRPr="009A2C68">
        <w:rPr>
          <w:b/>
          <w:bCs/>
          <w:u w:val="single"/>
          <w:lang w:val="ru-RU"/>
        </w:rPr>
        <w:t>:</w:t>
      </w:r>
      <w:r w:rsidRPr="009A2C68">
        <w:rPr>
          <w:rFonts w:ascii="Verdana" w:hAnsi="Verdana"/>
          <w:b/>
          <w:bCs/>
          <w:lang w:val="ru-RU"/>
        </w:rPr>
        <w:t xml:space="preserve">  </w:t>
      </w:r>
      <w:r w:rsidRPr="009A2C68">
        <w:t>Предложение на Кмета на Община Гурково</w:t>
      </w:r>
      <w:r w:rsidRPr="009A2C68">
        <w:rPr>
          <w:rFonts w:ascii="Verdana" w:hAnsi="Verdana"/>
          <w:b/>
        </w:rPr>
        <w:t xml:space="preserve">  </w:t>
      </w:r>
      <w:r w:rsidRPr="009A2C68">
        <w:t xml:space="preserve">с вх. № ОС – 170 / 19.06.2018 г. </w:t>
      </w:r>
      <w:r w:rsidRPr="009A2C68">
        <w:rPr>
          <w:lang w:val="en-US"/>
        </w:rPr>
        <w:t>–</w:t>
      </w:r>
      <w:r w:rsidRPr="009A2C68">
        <w:t xml:space="preserve"> </w:t>
      </w:r>
      <w:proofErr w:type="gramStart"/>
      <w:r w:rsidRPr="009A2C68">
        <w:t>и</w:t>
      </w:r>
      <w:r w:rsidRPr="009A2C68">
        <w:rPr>
          <w:bCs/>
        </w:rPr>
        <w:t>нформация</w:t>
      </w:r>
      <w:proofErr w:type="gramEnd"/>
      <w:r w:rsidRPr="009A2C68">
        <w:rPr>
          <w:bCs/>
        </w:rPr>
        <w:t xml:space="preserve"> за състоянието на предоставените под наем/аренда земеделски земи по сключени Договори за периода 2016 – 2017 година.</w:t>
      </w:r>
    </w:p>
    <w:p w:rsidR="009A2C68" w:rsidRPr="009A2C68" w:rsidRDefault="009A2C68" w:rsidP="009A2C68">
      <w:pPr>
        <w:jc w:val="both"/>
        <w:rPr>
          <w:bCs/>
          <w:lang w:eastAsia="en-US"/>
        </w:rPr>
      </w:pPr>
      <w:r w:rsidRPr="009A2C68">
        <w:rPr>
          <w:rFonts w:ascii="Verdana" w:hAnsi="Verdana"/>
          <w:b/>
        </w:rPr>
        <w:t xml:space="preserve">       </w:t>
      </w:r>
    </w:p>
    <w:p w:rsidR="009A2C68" w:rsidRPr="009A2C68" w:rsidRDefault="009A2C68" w:rsidP="009A2C68">
      <w:pPr>
        <w:jc w:val="both"/>
        <w:rPr>
          <w:bCs/>
          <w:lang w:eastAsia="en-US"/>
        </w:rPr>
      </w:pPr>
      <w:r w:rsidRPr="009A2C68">
        <w:rPr>
          <w:rFonts w:eastAsiaTheme="minorHAnsi"/>
          <w:bCs/>
          <w:sz w:val="28"/>
          <w:szCs w:val="28"/>
          <w:lang w:eastAsia="en-US"/>
        </w:rPr>
        <w:t xml:space="preserve">   </w:t>
      </w:r>
      <w:r w:rsidRPr="009A2C68">
        <w:rPr>
          <w:rFonts w:eastAsiaTheme="minorHAnsi"/>
          <w:b/>
          <w:bCs/>
          <w:sz w:val="28"/>
          <w:szCs w:val="28"/>
          <w:u w:val="single"/>
          <w:lang w:val="en-US" w:eastAsia="en-US"/>
        </w:rPr>
        <w:t>МОТИВИ</w:t>
      </w:r>
      <w:proofErr w:type="gramStart"/>
      <w:r w:rsidRPr="009A2C68">
        <w:rPr>
          <w:rFonts w:eastAsiaTheme="minorHAnsi"/>
          <w:b/>
          <w:bCs/>
          <w:sz w:val="28"/>
          <w:szCs w:val="28"/>
          <w:u w:val="single"/>
          <w:lang w:val="en-US" w:eastAsia="en-US"/>
        </w:rPr>
        <w:t>:</w:t>
      </w:r>
      <w:r w:rsidRPr="009A2C68">
        <w:rPr>
          <w:lang w:eastAsia="en-US"/>
        </w:rPr>
        <w:t>За</w:t>
      </w:r>
      <w:proofErr w:type="gramEnd"/>
      <w:r w:rsidRPr="009A2C68">
        <w:rPr>
          <w:lang w:eastAsia="en-US"/>
        </w:rPr>
        <w:t xml:space="preserve"> периода 2016 – 2017 година</w:t>
      </w:r>
      <w:r w:rsidRPr="009A2C68">
        <w:rPr>
          <w:bCs/>
          <w:lang w:eastAsia="en-US"/>
        </w:rPr>
        <w:t xml:space="preserve"> имаме сключени,</w:t>
      </w:r>
    </w:p>
    <w:p w:rsidR="009A2C68" w:rsidRPr="009A2C68" w:rsidRDefault="009A2C68" w:rsidP="009A2C68">
      <w:pPr>
        <w:jc w:val="both"/>
        <w:rPr>
          <w:bCs/>
          <w:lang w:eastAsia="en-US"/>
        </w:rPr>
      </w:pPr>
    </w:p>
    <w:p w:rsidR="009A2C68" w:rsidRPr="009A2C68" w:rsidRDefault="00084B39" w:rsidP="00084B39">
      <w:pPr>
        <w:spacing w:after="200" w:line="276" w:lineRule="auto"/>
        <w:ind w:left="889"/>
        <w:jc w:val="both"/>
        <w:rPr>
          <w:bCs/>
          <w:lang w:eastAsia="en-US"/>
        </w:rPr>
      </w:pPr>
      <w:r>
        <w:rPr>
          <w:b/>
          <w:bCs/>
          <w:lang w:val="ru-RU" w:eastAsia="en-US"/>
        </w:rPr>
        <w:t xml:space="preserve">- </w:t>
      </w:r>
      <w:r w:rsidR="009A2C68" w:rsidRPr="009A2C68">
        <w:rPr>
          <w:b/>
          <w:bCs/>
          <w:lang w:val="ru-RU" w:eastAsia="en-US"/>
        </w:rPr>
        <w:t xml:space="preserve">19 </w:t>
      </w:r>
      <w:r w:rsidR="009A2C68" w:rsidRPr="009A2C68">
        <w:rPr>
          <w:b/>
          <w:bCs/>
          <w:lang w:eastAsia="en-US"/>
        </w:rPr>
        <w:t>Договора</w:t>
      </w:r>
      <w:r w:rsidR="009A2C68" w:rsidRPr="009A2C68">
        <w:rPr>
          <w:bCs/>
          <w:lang w:eastAsia="en-US"/>
        </w:rPr>
        <w:t xml:space="preserve"> за отдаване на земеделска земя </w:t>
      </w:r>
      <w:proofErr w:type="gramStart"/>
      <w:r w:rsidR="009A2C68" w:rsidRPr="009A2C68">
        <w:rPr>
          <w:bCs/>
          <w:lang w:eastAsia="en-US"/>
        </w:rPr>
        <w:t>под</w:t>
      </w:r>
      <w:proofErr w:type="gramEnd"/>
      <w:r w:rsidR="009A2C68" w:rsidRPr="009A2C68">
        <w:rPr>
          <w:bCs/>
          <w:lang w:eastAsia="en-US"/>
        </w:rPr>
        <w:t xml:space="preserve"> </w:t>
      </w:r>
      <w:r w:rsidR="009A2C68" w:rsidRPr="009A2C68">
        <w:rPr>
          <w:b/>
          <w:bCs/>
          <w:lang w:eastAsia="en-US"/>
        </w:rPr>
        <w:t>Аренда</w:t>
      </w:r>
      <w:r w:rsidR="009A2C68" w:rsidRPr="009A2C68">
        <w:rPr>
          <w:bCs/>
          <w:lang w:eastAsia="en-US"/>
        </w:rPr>
        <w:t xml:space="preserve"> – общо </w:t>
      </w:r>
      <w:r w:rsidR="009A2C68" w:rsidRPr="009A2C68">
        <w:rPr>
          <w:b/>
          <w:bCs/>
          <w:lang w:val="ru-RU" w:eastAsia="en-US"/>
        </w:rPr>
        <w:t>140,181</w:t>
      </w:r>
      <w:r w:rsidR="009A2C68" w:rsidRPr="009A2C68">
        <w:rPr>
          <w:b/>
          <w:bCs/>
          <w:lang w:eastAsia="en-US"/>
        </w:rPr>
        <w:t xml:space="preserve"> дка.</w:t>
      </w:r>
    </w:p>
    <w:p w:rsidR="009A2C68" w:rsidRPr="009A2C68" w:rsidRDefault="00084B39" w:rsidP="00084B39">
      <w:pPr>
        <w:spacing w:after="200" w:line="276" w:lineRule="auto"/>
        <w:ind w:left="889"/>
        <w:jc w:val="both"/>
        <w:rPr>
          <w:bCs/>
          <w:lang w:eastAsia="en-US"/>
        </w:rPr>
      </w:pPr>
      <w:r>
        <w:rPr>
          <w:b/>
          <w:bCs/>
          <w:lang w:val="ru-RU" w:eastAsia="en-US"/>
        </w:rPr>
        <w:t xml:space="preserve">-   </w:t>
      </w:r>
      <w:r w:rsidR="009A2C68" w:rsidRPr="009A2C68">
        <w:rPr>
          <w:b/>
          <w:bCs/>
          <w:lang w:val="ru-RU" w:eastAsia="en-US"/>
        </w:rPr>
        <w:t>3</w:t>
      </w:r>
      <w:r w:rsidR="009A2C68" w:rsidRPr="009A2C68">
        <w:rPr>
          <w:b/>
          <w:bCs/>
          <w:lang w:eastAsia="en-US"/>
        </w:rPr>
        <w:t xml:space="preserve"> Договора</w:t>
      </w:r>
      <w:r w:rsidR="009A2C68" w:rsidRPr="009A2C68">
        <w:rPr>
          <w:bCs/>
          <w:lang w:eastAsia="en-US"/>
        </w:rPr>
        <w:t xml:space="preserve"> за отдаване на земеделска земя под </w:t>
      </w:r>
      <w:r w:rsidR="009A2C68" w:rsidRPr="009A2C68">
        <w:rPr>
          <w:b/>
          <w:bCs/>
          <w:lang w:eastAsia="en-US"/>
        </w:rPr>
        <w:t xml:space="preserve">Наем </w:t>
      </w:r>
      <w:r w:rsidR="009A2C68" w:rsidRPr="009A2C68">
        <w:rPr>
          <w:bCs/>
          <w:lang w:eastAsia="en-US"/>
        </w:rPr>
        <w:t xml:space="preserve">– общо </w:t>
      </w:r>
      <w:r w:rsidR="009A2C68" w:rsidRPr="009A2C68">
        <w:rPr>
          <w:b/>
          <w:bCs/>
          <w:lang w:eastAsia="en-US"/>
        </w:rPr>
        <w:t>23,227 дка.</w:t>
      </w:r>
    </w:p>
    <w:p w:rsidR="009A2C68" w:rsidRPr="009A2C68" w:rsidRDefault="00084B39" w:rsidP="00084B39">
      <w:pPr>
        <w:spacing w:after="200" w:line="276" w:lineRule="auto"/>
        <w:ind w:left="567"/>
        <w:jc w:val="both"/>
        <w:rPr>
          <w:bCs/>
          <w:lang w:eastAsia="en-US"/>
        </w:rPr>
      </w:pPr>
      <w:r>
        <w:rPr>
          <w:b/>
          <w:bCs/>
          <w:lang w:val="ru-RU" w:eastAsia="en-US"/>
        </w:rPr>
        <w:t xml:space="preserve">      -  </w:t>
      </w:r>
      <w:r w:rsidR="009A2C68" w:rsidRPr="009A2C68">
        <w:rPr>
          <w:b/>
          <w:bCs/>
          <w:lang w:val="ru-RU" w:eastAsia="en-US"/>
        </w:rPr>
        <w:t>9</w:t>
      </w:r>
      <w:r w:rsidR="009A2C68" w:rsidRPr="009A2C68">
        <w:rPr>
          <w:b/>
          <w:bCs/>
          <w:lang w:eastAsia="en-US"/>
        </w:rPr>
        <w:t xml:space="preserve"> Договора</w:t>
      </w:r>
      <w:r w:rsidR="009A2C68" w:rsidRPr="009A2C68">
        <w:rPr>
          <w:bCs/>
          <w:lang w:eastAsia="en-US"/>
        </w:rPr>
        <w:t xml:space="preserve"> за отдаване на земеделска земя под </w:t>
      </w:r>
      <w:r w:rsidR="009A2C68" w:rsidRPr="009A2C68">
        <w:rPr>
          <w:b/>
          <w:bCs/>
          <w:lang w:eastAsia="en-US"/>
        </w:rPr>
        <w:t xml:space="preserve">Наем за 2016/2017 стопанска година </w:t>
      </w:r>
      <w:r w:rsidR="009A2C68" w:rsidRPr="009A2C68">
        <w:rPr>
          <w:bCs/>
          <w:lang w:eastAsia="en-US"/>
        </w:rPr>
        <w:t xml:space="preserve">– общо </w:t>
      </w:r>
      <w:r w:rsidR="009A2C68" w:rsidRPr="009A2C68">
        <w:rPr>
          <w:b/>
          <w:bCs/>
          <w:lang w:eastAsia="en-US"/>
        </w:rPr>
        <w:t>286,788 дка.</w:t>
      </w:r>
    </w:p>
    <w:p w:rsidR="009A2C68" w:rsidRPr="009A2C68" w:rsidRDefault="00084B39" w:rsidP="00084B39">
      <w:pPr>
        <w:spacing w:after="200" w:line="276" w:lineRule="auto"/>
        <w:ind w:left="567"/>
        <w:jc w:val="both"/>
        <w:rPr>
          <w:bCs/>
          <w:lang w:eastAsia="en-US"/>
        </w:rPr>
      </w:pPr>
      <w:r>
        <w:rPr>
          <w:b/>
          <w:bCs/>
          <w:lang w:val="ru-RU" w:eastAsia="en-US"/>
        </w:rPr>
        <w:t xml:space="preserve">      - </w:t>
      </w:r>
      <w:r w:rsidR="009A2C68" w:rsidRPr="009A2C68">
        <w:rPr>
          <w:b/>
          <w:bCs/>
          <w:lang w:val="ru-RU" w:eastAsia="en-US"/>
        </w:rPr>
        <w:t>14</w:t>
      </w:r>
      <w:r w:rsidR="009A2C68" w:rsidRPr="009A2C68">
        <w:rPr>
          <w:b/>
          <w:bCs/>
          <w:lang w:eastAsia="en-US"/>
        </w:rPr>
        <w:t xml:space="preserve"> Договора</w:t>
      </w:r>
      <w:r w:rsidR="009A2C68" w:rsidRPr="009A2C68">
        <w:rPr>
          <w:bCs/>
          <w:lang w:eastAsia="en-US"/>
        </w:rPr>
        <w:t xml:space="preserve"> за отдаване на земеделска земя под </w:t>
      </w:r>
      <w:r w:rsidR="009A2C68" w:rsidRPr="009A2C68">
        <w:rPr>
          <w:b/>
          <w:bCs/>
          <w:lang w:eastAsia="en-US"/>
        </w:rPr>
        <w:t xml:space="preserve">Наем за 2017/2018 стопанска година </w:t>
      </w:r>
      <w:r w:rsidR="009A2C68" w:rsidRPr="009A2C68">
        <w:rPr>
          <w:bCs/>
          <w:lang w:eastAsia="en-US"/>
        </w:rPr>
        <w:t xml:space="preserve">– общо </w:t>
      </w:r>
      <w:r w:rsidR="009A2C68" w:rsidRPr="009A2C68">
        <w:rPr>
          <w:b/>
          <w:bCs/>
          <w:lang w:eastAsia="en-US"/>
        </w:rPr>
        <w:t>331,270 дка.</w:t>
      </w:r>
    </w:p>
    <w:p w:rsidR="009A2C68" w:rsidRPr="009A2C68" w:rsidRDefault="009A2C68" w:rsidP="009A2C68">
      <w:pPr>
        <w:jc w:val="both"/>
        <w:rPr>
          <w:lang w:val="ru-RU" w:eastAsia="en-US"/>
        </w:rPr>
      </w:pPr>
    </w:p>
    <w:p w:rsidR="009A2C68" w:rsidRPr="009A2C68" w:rsidRDefault="009A2C68" w:rsidP="009A2C68">
      <w:pPr>
        <w:jc w:val="both"/>
        <w:rPr>
          <w:lang w:val="ru-RU" w:eastAsia="en-US"/>
        </w:rPr>
      </w:pPr>
      <w:r w:rsidRPr="009A2C68">
        <w:rPr>
          <w:lang w:val="ru-RU" w:eastAsia="en-US"/>
        </w:rPr>
        <w:t xml:space="preserve">      </w:t>
      </w:r>
      <w:r w:rsidR="00084B39">
        <w:rPr>
          <w:lang w:val="ru-RU" w:eastAsia="en-US"/>
        </w:rPr>
        <w:tab/>
      </w:r>
      <w:r w:rsidRPr="009A2C68">
        <w:rPr>
          <w:lang w:val="ru-RU" w:eastAsia="en-US"/>
        </w:rPr>
        <w:t>На основани</w:t>
      </w:r>
      <w:proofErr w:type="gramStart"/>
      <w:r w:rsidRPr="009A2C68">
        <w:rPr>
          <w:lang w:val="ru-RU" w:eastAsia="en-US"/>
        </w:rPr>
        <w:t>е</w:t>
      </w:r>
      <w:proofErr w:type="gramEnd"/>
      <w:r w:rsidRPr="009A2C68">
        <w:rPr>
          <w:lang w:val="ru-RU" w:eastAsia="en-US"/>
        </w:rPr>
        <w:t xml:space="preserve"> чл.21, ал.1, т.24 и ал.2 от Закона за </w:t>
      </w:r>
      <w:proofErr w:type="spellStart"/>
      <w:r w:rsidRPr="009A2C68">
        <w:rPr>
          <w:lang w:val="ru-RU" w:eastAsia="en-US"/>
        </w:rPr>
        <w:t>местното</w:t>
      </w:r>
      <w:proofErr w:type="spellEnd"/>
      <w:r w:rsidRPr="009A2C68">
        <w:rPr>
          <w:lang w:val="ru-RU" w:eastAsia="en-US"/>
        </w:rPr>
        <w:t xml:space="preserve"> самоуправление и </w:t>
      </w:r>
      <w:proofErr w:type="spellStart"/>
      <w:r w:rsidRPr="009A2C68">
        <w:rPr>
          <w:lang w:val="ru-RU" w:eastAsia="en-US"/>
        </w:rPr>
        <w:t>местната</w:t>
      </w:r>
      <w:proofErr w:type="spellEnd"/>
      <w:r w:rsidRPr="009A2C68">
        <w:rPr>
          <w:lang w:val="ru-RU" w:eastAsia="en-US"/>
        </w:rPr>
        <w:t xml:space="preserve"> администрация,  </w:t>
      </w:r>
      <w:proofErr w:type="spellStart"/>
      <w:r w:rsidRPr="009A2C68">
        <w:rPr>
          <w:lang w:val="ru-RU" w:eastAsia="en-US"/>
        </w:rPr>
        <w:t>Общински</w:t>
      </w:r>
      <w:proofErr w:type="spellEnd"/>
      <w:r w:rsidRPr="009A2C68">
        <w:rPr>
          <w:lang w:val="ru-RU" w:eastAsia="en-US"/>
        </w:rPr>
        <w:t xml:space="preserve"> </w:t>
      </w:r>
      <w:proofErr w:type="spellStart"/>
      <w:r w:rsidRPr="009A2C68">
        <w:rPr>
          <w:lang w:val="ru-RU" w:eastAsia="en-US"/>
        </w:rPr>
        <w:t>съвет</w:t>
      </w:r>
      <w:proofErr w:type="spellEnd"/>
      <w:r w:rsidRPr="009A2C68">
        <w:rPr>
          <w:lang w:val="ru-RU" w:eastAsia="en-US"/>
        </w:rPr>
        <w:t xml:space="preserve"> – </w:t>
      </w:r>
      <w:proofErr w:type="spellStart"/>
      <w:r w:rsidRPr="009A2C68">
        <w:rPr>
          <w:lang w:val="ru-RU" w:eastAsia="en-US"/>
        </w:rPr>
        <w:t>Гурково</w:t>
      </w:r>
      <w:proofErr w:type="spellEnd"/>
      <w:r w:rsidRPr="009A2C68">
        <w:rPr>
          <w:lang w:val="ru-RU" w:eastAsia="en-US"/>
        </w:rPr>
        <w:t xml:space="preserve"> </w:t>
      </w:r>
    </w:p>
    <w:p w:rsidR="009A2C68" w:rsidRPr="009A2C68" w:rsidRDefault="009A2C68" w:rsidP="009A2C68">
      <w:pPr>
        <w:rPr>
          <w:lang w:eastAsia="en-US"/>
        </w:rPr>
      </w:pPr>
    </w:p>
    <w:p w:rsidR="009A2C68" w:rsidRPr="009A2C68" w:rsidRDefault="009A2C68" w:rsidP="009A2C68">
      <w:pPr>
        <w:jc w:val="center"/>
        <w:rPr>
          <w:rFonts w:eastAsia="Calibri"/>
          <w:color w:val="000000"/>
          <w:kern w:val="3"/>
          <w:sz w:val="32"/>
          <w:szCs w:val="32"/>
          <w:lang w:val="ru-RU" w:eastAsia="en-US"/>
        </w:rPr>
      </w:pPr>
      <w:proofErr w:type="gramStart"/>
      <w:r w:rsidRPr="009A2C68">
        <w:rPr>
          <w:rFonts w:eastAsia="Calibri"/>
          <w:color w:val="000000"/>
          <w:kern w:val="3"/>
          <w:sz w:val="32"/>
          <w:szCs w:val="32"/>
          <w:lang w:val="ru-RU" w:eastAsia="en-US"/>
        </w:rPr>
        <w:t>Р</w:t>
      </w:r>
      <w:proofErr w:type="gramEnd"/>
      <w:r w:rsidRPr="009A2C68">
        <w:rPr>
          <w:rFonts w:eastAsia="Calibri"/>
          <w:color w:val="000000"/>
          <w:kern w:val="3"/>
          <w:sz w:val="32"/>
          <w:szCs w:val="32"/>
          <w:lang w:val="ru-RU" w:eastAsia="en-US"/>
        </w:rPr>
        <w:t xml:space="preserve"> Е Ш И:</w:t>
      </w:r>
    </w:p>
    <w:p w:rsidR="009A2C68" w:rsidRPr="009A2C68" w:rsidRDefault="009A2C68" w:rsidP="009A2C68">
      <w:pPr>
        <w:jc w:val="center"/>
        <w:rPr>
          <w:b/>
          <w:lang w:val="ru-RU" w:eastAsia="en-US"/>
        </w:rPr>
      </w:pPr>
    </w:p>
    <w:p w:rsidR="009A2C68" w:rsidRPr="009A2C68" w:rsidRDefault="009A2C68" w:rsidP="009A2C68">
      <w:pPr>
        <w:jc w:val="both"/>
        <w:rPr>
          <w:bCs/>
          <w:szCs w:val="32"/>
        </w:rPr>
      </w:pPr>
      <w:r w:rsidRPr="009A2C68">
        <w:rPr>
          <w:lang w:eastAsia="en-US"/>
        </w:rPr>
        <w:t xml:space="preserve">          Приема </w:t>
      </w:r>
      <w:r w:rsidRPr="009A2C68">
        <w:rPr>
          <w:bCs/>
          <w:szCs w:val="32"/>
        </w:rPr>
        <w:t>информацията за състоянието на предоставените под наем/аренда земеделски земи по сключени Договори за периода 2016-2017 година.</w:t>
      </w:r>
    </w:p>
    <w:p w:rsidR="009A2C68" w:rsidRPr="009A2C68" w:rsidRDefault="009A2C68" w:rsidP="009A2C68">
      <w:pPr>
        <w:jc w:val="both"/>
        <w:rPr>
          <w:lang w:eastAsia="en-US"/>
        </w:rPr>
      </w:pPr>
    </w:p>
    <w:p w:rsidR="009A2C68" w:rsidRPr="009A2C68" w:rsidRDefault="009A2C68" w:rsidP="009A2C68">
      <w:pPr>
        <w:tabs>
          <w:tab w:val="center" w:pos="0"/>
        </w:tabs>
        <w:suppressAutoHyphens/>
        <w:autoSpaceDN w:val="0"/>
        <w:jc w:val="both"/>
        <w:textAlignment w:val="baseline"/>
        <w:rPr>
          <w:rFonts w:ascii="Calibri" w:hAnsi="Calibri" w:cs="Calibri"/>
          <w:kern w:val="3"/>
        </w:rPr>
      </w:pPr>
      <w:r w:rsidRPr="009A2C68">
        <w:rPr>
          <w:rFonts w:ascii="Verdana" w:hAnsi="Verdana"/>
        </w:rPr>
        <w:tab/>
      </w:r>
      <w:r w:rsidRPr="009A2C68">
        <w:rPr>
          <w:rFonts w:cs="Calibri"/>
          <w:kern w:val="3"/>
        </w:rPr>
        <w:t>У</w:t>
      </w:r>
      <w:proofErr w:type="spellStart"/>
      <w:r w:rsidRPr="009A2C68">
        <w:rPr>
          <w:rFonts w:cs="Calibri"/>
          <w:kern w:val="3"/>
          <w:lang w:val="ru-RU"/>
        </w:rPr>
        <w:t>частвали</w:t>
      </w:r>
      <w:proofErr w:type="spellEnd"/>
      <w:r w:rsidRPr="009A2C68">
        <w:rPr>
          <w:rFonts w:cs="Calibri"/>
          <w:kern w:val="3"/>
        </w:rPr>
        <w:t xml:space="preserve">  </w:t>
      </w:r>
      <w:r w:rsidRPr="009A2C68">
        <w:rPr>
          <w:rFonts w:cs="Calibri"/>
          <w:kern w:val="3"/>
          <w:lang w:val="ru-RU"/>
        </w:rPr>
        <w:t xml:space="preserve">в </w:t>
      </w:r>
      <w:r w:rsidRPr="009A2C68">
        <w:rPr>
          <w:rFonts w:cs="Calibri"/>
          <w:kern w:val="3"/>
        </w:rPr>
        <w:t xml:space="preserve"> </w:t>
      </w:r>
      <w:proofErr w:type="spellStart"/>
      <w:r w:rsidRPr="009A2C68">
        <w:rPr>
          <w:rFonts w:cs="Calibri"/>
          <w:kern w:val="3"/>
          <w:lang w:val="ru-RU"/>
        </w:rPr>
        <w:t>гласуването</w:t>
      </w:r>
      <w:proofErr w:type="spellEnd"/>
      <w:r w:rsidRPr="009A2C68">
        <w:rPr>
          <w:rFonts w:cs="Calibri"/>
          <w:kern w:val="3"/>
          <w:lang w:val="ru-RU"/>
        </w:rPr>
        <w:t xml:space="preserve">  </w:t>
      </w:r>
      <w:r w:rsidRPr="009A2C68">
        <w:rPr>
          <w:rFonts w:cs="Calibri"/>
          <w:kern w:val="3"/>
          <w:lang w:val="en-US"/>
        </w:rPr>
        <w:t>1</w:t>
      </w:r>
      <w:r w:rsidRPr="009A2C68">
        <w:rPr>
          <w:rFonts w:cs="Calibri"/>
          <w:kern w:val="3"/>
        </w:rPr>
        <w:t>2</w:t>
      </w:r>
      <w:r w:rsidRPr="009A2C68">
        <w:rPr>
          <w:rFonts w:cs="Calibri"/>
          <w:kern w:val="3"/>
          <w:lang w:val="ru-RU"/>
        </w:rPr>
        <w:t xml:space="preserve"> общ. </w:t>
      </w:r>
      <w:proofErr w:type="spellStart"/>
      <w:r w:rsidRPr="009A2C68">
        <w:rPr>
          <w:rFonts w:cs="Calibri"/>
          <w:kern w:val="3"/>
          <w:lang w:val="ru-RU"/>
        </w:rPr>
        <w:t>съветници</w:t>
      </w:r>
      <w:proofErr w:type="spellEnd"/>
      <w:r w:rsidRPr="009A2C68">
        <w:rPr>
          <w:rFonts w:cs="Calibri"/>
          <w:kern w:val="3"/>
          <w:lang w:val="ru-RU"/>
        </w:rPr>
        <w:t xml:space="preserve">,  </w:t>
      </w:r>
      <w:proofErr w:type="spellStart"/>
      <w:r w:rsidRPr="009A2C68">
        <w:rPr>
          <w:rFonts w:cs="Calibri"/>
          <w:kern w:val="3"/>
          <w:lang w:val="ru-RU"/>
        </w:rPr>
        <w:t>гласували</w:t>
      </w:r>
      <w:proofErr w:type="spellEnd"/>
      <w:r w:rsidRPr="009A2C68">
        <w:rPr>
          <w:rFonts w:cs="Calibri"/>
          <w:kern w:val="3"/>
          <w:lang w:val="ru-RU"/>
        </w:rPr>
        <w:t xml:space="preserve">  </w:t>
      </w:r>
      <w:r w:rsidRPr="009A2C68">
        <w:rPr>
          <w:rFonts w:cs="Calibri"/>
          <w:kern w:val="3"/>
        </w:rPr>
        <w:t>„</w:t>
      </w:r>
      <w:r w:rsidRPr="009A2C68">
        <w:rPr>
          <w:rFonts w:cs="Calibri"/>
          <w:b/>
          <w:bCs/>
          <w:kern w:val="3"/>
          <w:lang w:val="ru-RU"/>
        </w:rPr>
        <w:t>за</w:t>
      </w:r>
      <w:r w:rsidRPr="009A2C68">
        <w:rPr>
          <w:rFonts w:cs="Calibri"/>
          <w:kern w:val="3"/>
        </w:rPr>
        <w:t>”</w:t>
      </w:r>
      <w:r w:rsidRPr="009A2C68">
        <w:rPr>
          <w:rFonts w:cs="Calibri"/>
          <w:kern w:val="3"/>
          <w:lang w:val="ru-RU"/>
        </w:rPr>
        <w:t xml:space="preserve">  – </w:t>
      </w:r>
      <w:r w:rsidRPr="009A2C68">
        <w:rPr>
          <w:rFonts w:cs="Calibri"/>
          <w:kern w:val="3"/>
          <w:lang w:val="en-US"/>
        </w:rPr>
        <w:t>1</w:t>
      </w:r>
      <w:r w:rsidRPr="009A2C68">
        <w:rPr>
          <w:rFonts w:cs="Calibri"/>
          <w:kern w:val="3"/>
        </w:rPr>
        <w:t>2</w:t>
      </w:r>
      <w:r w:rsidRPr="009A2C68">
        <w:rPr>
          <w:rFonts w:cs="Calibri"/>
          <w:kern w:val="3"/>
          <w:lang w:val="ru-RU"/>
        </w:rPr>
        <w:t xml:space="preserve">,   </w:t>
      </w:r>
      <w:r w:rsidRPr="009A2C68">
        <w:rPr>
          <w:rFonts w:cs="Calibri"/>
          <w:kern w:val="3"/>
        </w:rPr>
        <w:t>„</w:t>
      </w:r>
      <w:r w:rsidRPr="009A2C68">
        <w:rPr>
          <w:rFonts w:cs="Calibri"/>
          <w:b/>
          <w:bCs/>
          <w:kern w:val="3"/>
          <w:lang w:val="ru-RU"/>
        </w:rPr>
        <w:t>против</w:t>
      </w:r>
      <w:r w:rsidRPr="009A2C68">
        <w:rPr>
          <w:rFonts w:cs="Calibri"/>
          <w:kern w:val="3"/>
        </w:rPr>
        <w:t>”</w:t>
      </w:r>
      <w:r w:rsidRPr="009A2C68">
        <w:rPr>
          <w:rFonts w:cs="Calibri"/>
          <w:kern w:val="3"/>
          <w:lang w:val="ru-RU"/>
        </w:rPr>
        <w:t xml:space="preserve"> – </w:t>
      </w:r>
      <w:proofErr w:type="spellStart"/>
      <w:r w:rsidRPr="009A2C68">
        <w:rPr>
          <w:rFonts w:cs="Calibri"/>
          <w:kern w:val="3"/>
          <w:lang w:val="ru-RU"/>
        </w:rPr>
        <w:t>няма</w:t>
      </w:r>
      <w:proofErr w:type="spellEnd"/>
      <w:r w:rsidRPr="009A2C68">
        <w:rPr>
          <w:rFonts w:cs="Calibri"/>
          <w:kern w:val="3"/>
          <w:lang w:val="ru-RU"/>
        </w:rPr>
        <w:t xml:space="preserve">,  </w:t>
      </w:r>
      <w:r w:rsidRPr="009A2C68">
        <w:rPr>
          <w:rFonts w:cs="Calibri"/>
          <w:kern w:val="3"/>
        </w:rPr>
        <w:t>„</w:t>
      </w:r>
      <w:proofErr w:type="spellStart"/>
      <w:r w:rsidRPr="009A2C68">
        <w:rPr>
          <w:rFonts w:cs="Calibri"/>
          <w:b/>
          <w:bCs/>
          <w:kern w:val="3"/>
          <w:lang w:val="ru-RU"/>
        </w:rPr>
        <w:t>въздържал</w:t>
      </w:r>
      <w:proofErr w:type="spellEnd"/>
      <w:r w:rsidRPr="009A2C68">
        <w:rPr>
          <w:rFonts w:cs="Calibri"/>
          <w:b/>
          <w:bCs/>
          <w:kern w:val="3"/>
        </w:rPr>
        <w:t>и</w:t>
      </w:r>
      <w:r w:rsidRPr="009A2C68">
        <w:rPr>
          <w:rFonts w:cs="Calibri"/>
          <w:b/>
          <w:bCs/>
          <w:kern w:val="3"/>
          <w:lang w:val="ru-RU"/>
        </w:rPr>
        <w:t xml:space="preserve"> се</w:t>
      </w:r>
      <w:r w:rsidRPr="009A2C68">
        <w:rPr>
          <w:rFonts w:cs="Calibri"/>
          <w:kern w:val="3"/>
        </w:rPr>
        <w:t>”</w:t>
      </w:r>
      <w:r w:rsidRPr="009A2C68">
        <w:rPr>
          <w:rFonts w:cs="Calibri"/>
          <w:kern w:val="3"/>
          <w:lang w:val="ru-RU"/>
        </w:rPr>
        <w:t xml:space="preserve"> – </w:t>
      </w:r>
      <w:proofErr w:type="spellStart"/>
      <w:r w:rsidRPr="009A2C68">
        <w:rPr>
          <w:rFonts w:cs="Calibri"/>
          <w:kern w:val="3"/>
          <w:lang w:val="ru-RU"/>
        </w:rPr>
        <w:t>няма</w:t>
      </w:r>
      <w:proofErr w:type="spellEnd"/>
      <w:r w:rsidRPr="009A2C68">
        <w:rPr>
          <w:rFonts w:cs="Calibri"/>
          <w:kern w:val="3"/>
          <w:lang w:val="ru-RU"/>
        </w:rPr>
        <w:t>.</w:t>
      </w:r>
    </w:p>
    <w:p w:rsidR="009A2C68" w:rsidRPr="009A2C68" w:rsidRDefault="009A2C68" w:rsidP="009A2C68">
      <w:pPr>
        <w:suppressAutoHyphens/>
        <w:autoSpaceDN w:val="0"/>
        <w:textAlignment w:val="baseline"/>
        <w:rPr>
          <w:rFonts w:cs="Calibri"/>
          <w:kern w:val="3"/>
        </w:rPr>
      </w:pPr>
    </w:p>
    <w:p w:rsidR="009A2C68" w:rsidRPr="009A2C68" w:rsidRDefault="009A2C68" w:rsidP="009A2C68">
      <w:pPr>
        <w:suppressAutoHyphens/>
        <w:autoSpaceDN w:val="0"/>
        <w:textAlignment w:val="baseline"/>
        <w:rPr>
          <w:rFonts w:cs="Calibri"/>
          <w:kern w:val="3"/>
          <w:lang w:val="en-US"/>
        </w:rPr>
      </w:pPr>
    </w:p>
    <w:p w:rsidR="009A2C68" w:rsidRPr="009A2C68" w:rsidRDefault="009A2C68" w:rsidP="009A2C68">
      <w:pPr>
        <w:suppressAutoHyphens/>
        <w:autoSpaceDN w:val="0"/>
        <w:textAlignment w:val="baseline"/>
        <w:rPr>
          <w:rFonts w:cs="Calibri"/>
          <w:kern w:val="3"/>
          <w:lang w:val="en-US"/>
        </w:rPr>
      </w:pPr>
    </w:p>
    <w:p w:rsidR="00F00F9F" w:rsidRPr="007A2776" w:rsidRDefault="00F00F9F" w:rsidP="00F00F9F">
      <w:pPr>
        <w:rPr>
          <w:b/>
        </w:rPr>
      </w:pPr>
      <w:r w:rsidRPr="007A2776">
        <w:rPr>
          <w:b/>
        </w:rPr>
        <w:t xml:space="preserve">ОБЩИНСКИ СЪВЕТ – ГУРКОВО </w:t>
      </w:r>
    </w:p>
    <w:p w:rsidR="00F00F9F" w:rsidRPr="007A2776" w:rsidRDefault="00F00F9F" w:rsidP="00F00F9F">
      <w:pPr>
        <w:rPr>
          <w:b/>
        </w:rPr>
      </w:pPr>
    </w:p>
    <w:p w:rsidR="00F00F9F" w:rsidRPr="007A2776" w:rsidRDefault="00F00F9F" w:rsidP="00F00F9F">
      <w:pPr>
        <w:rPr>
          <w:b/>
        </w:rPr>
      </w:pPr>
      <w:r w:rsidRPr="007A2776">
        <w:rPr>
          <w:b/>
        </w:rPr>
        <w:t>ПРЕДСЕДАТЕЛ: /п/</w:t>
      </w:r>
    </w:p>
    <w:p w:rsidR="00F00F9F" w:rsidRPr="007A2776" w:rsidRDefault="00F00F9F" w:rsidP="00F00F9F">
      <w:pPr>
        <w:rPr>
          <w:b/>
        </w:rPr>
      </w:pPr>
      <w:r w:rsidRPr="007A2776">
        <w:rPr>
          <w:b/>
        </w:rPr>
        <w:t xml:space="preserve">                                        / инж. Нейко Стоянов Нейков /</w:t>
      </w:r>
    </w:p>
    <w:p w:rsidR="00F00F9F" w:rsidRPr="007A2776" w:rsidRDefault="00F00F9F" w:rsidP="00F00F9F">
      <w:pPr>
        <w:rPr>
          <w:b/>
        </w:rPr>
      </w:pPr>
      <w:r w:rsidRPr="007A2776">
        <w:rPr>
          <w:b/>
        </w:rPr>
        <w:t>ПРОТОКОЛИСТ: /п/</w:t>
      </w:r>
    </w:p>
    <w:p w:rsidR="00F00F9F" w:rsidRPr="007A2776" w:rsidRDefault="00F00F9F" w:rsidP="00F00F9F">
      <w:pPr>
        <w:rPr>
          <w:b/>
        </w:rPr>
      </w:pPr>
      <w:r w:rsidRPr="007A2776">
        <w:rPr>
          <w:b/>
        </w:rPr>
        <w:t xml:space="preserve">                                        / Иванка Рачева – Генчева /</w:t>
      </w:r>
    </w:p>
    <w:p w:rsidR="009A2C68" w:rsidRPr="009A2C68" w:rsidRDefault="009A2C68" w:rsidP="009A2C68">
      <w:pPr>
        <w:jc w:val="both"/>
        <w:rPr>
          <w:rFonts w:ascii="Verdana" w:hAnsi="Verdana"/>
          <w:b/>
          <w:lang w:val="en-US"/>
        </w:rPr>
      </w:pPr>
    </w:p>
    <w:p w:rsidR="009A2C68" w:rsidRPr="009A2C68" w:rsidRDefault="009A2C68" w:rsidP="009A2C68">
      <w:pPr>
        <w:jc w:val="both"/>
        <w:rPr>
          <w:rFonts w:ascii="Verdana" w:hAnsi="Verdana"/>
          <w:b/>
          <w:lang w:val="en-US"/>
        </w:rPr>
      </w:pPr>
    </w:p>
    <w:p w:rsidR="009A2C68" w:rsidRPr="009A2C68" w:rsidRDefault="009A2C68" w:rsidP="009A2C68">
      <w:pPr>
        <w:jc w:val="both"/>
        <w:rPr>
          <w:rFonts w:ascii="Verdana" w:hAnsi="Verdana"/>
          <w:b/>
          <w:lang w:val="en-US"/>
        </w:rPr>
      </w:pPr>
    </w:p>
    <w:p w:rsidR="009A2C68" w:rsidRPr="009A2C68" w:rsidRDefault="009A2C68" w:rsidP="009A2C68">
      <w:pPr>
        <w:jc w:val="both"/>
        <w:rPr>
          <w:rFonts w:ascii="Verdana" w:hAnsi="Verdana"/>
          <w:b/>
          <w:lang w:val="en-US"/>
        </w:rPr>
      </w:pPr>
    </w:p>
    <w:p w:rsidR="009A2C68" w:rsidRPr="009A2C68" w:rsidRDefault="009A2C68" w:rsidP="009A2C68">
      <w:pPr>
        <w:jc w:val="both"/>
        <w:rPr>
          <w:rFonts w:ascii="Verdana" w:hAnsi="Verdana"/>
          <w:b/>
          <w:lang w:val="en-US"/>
        </w:rPr>
      </w:pPr>
    </w:p>
    <w:p w:rsidR="009A2C68" w:rsidRPr="009A2C68" w:rsidRDefault="009A2C68" w:rsidP="009A2C68">
      <w:pPr>
        <w:jc w:val="both"/>
        <w:rPr>
          <w:rFonts w:ascii="Verdana" w:hAnsi="Verdana"/>
          <w:b/>
          <w:lang w:val="en-US"/>
        </w:rPr>
      </w:pPr>
    </w:p>
    <w:p w:rsidR="002D1D9A" w:rsidRPr="002D1D9A" w:rsidRDefault="002D1D9A" w:rsidP="002D1D9A">
      <w:pPr>
        <w:rPr>
          <w:b/>
          <w:sz w:val="28"/>
          <w:szCs w:val="28"/>
          <w:u w:val="single"/>
          <w:lang w:val="ru-RU"/>
        </w:rPr>
      </w:pPr>
      <w:proofErr w:type="spellStart"/>
      <w:r w:rsidRPr="002D1D9A">
        <w:rPr>
          <w:b/>
          <w:sz w:val="28"/>
          <w:szCs w:val="28"/>
          <w:u w:val="single"/>
          <w:lang w:val="ru-RU"/>
        </w:rPr>
        <w:lastRenderedPageBreak/>
        <w:t>Препис</w:t>
      </w:r>
      <w:proofErr w:type="spellEnd"/>
      <w:r w:rsidRPr="002D1D9A">
        <w:rPr>
          <w:b/>
          <w:sz w:val="28"/>
          <w:szCs w:val="28"/>
          <w:u w:val="single"/>
          <w:lang w:val="ru-RU"/>
        </w:rPr>
        <w:t xml:space="preserve"> – извлечение!</w:t>
      </w:r>
    </w:p>
    <w:p w:rsidR="009A2C68" w:rsidRPr="009A2C68" w:rsidRDefault="009A2C68" w:rsidP="009A2C68">
      <w:pPr>
        <w:suppressAutoHyphens/>
        <w:autoSpaceDN w:val="0"/>
        <w:jc w:val="center"/>
        <w:textAlignment w:val="baseline"/>
        <w:rPr>
          <w:rFonts w:ascii="Calibri" w:hAnsi="Calibri" w:cs="Arial"/>
          <w:b/>
          <w:kern w:val="3"/>
          <w:lang w:val="ru-RU"/>
        </w:rPr>
      </w:pPr>
    </w:p>
    <w:p w:rsidR="009A2C68" w:rsidRPr="009A2C68" w:rsidRDefault="009A2C68" w:rsidP="009A2C68">
      <w:pPr>
        <w:suppressAutoHyphens/>
        <w:autoSpaceDN w:val="0"/>
        <w:jc w:val="center"/>
        <w:textAlignment w:val="baseline"/>
        <w:rPr>
          <w:rFonts w:ascii="Calibri" w:hAnsi="Calibri" w:cs="Arial"/>
          <w:b/>
          <w:kern w:val="3"/>
          <w:lang w:val="ru-RU"/>
        </w:rPr>
      </w:pPr>
    </w:p>
    <w:p w:rsidR="009A2C68" w:rsidRPr="009A2C68" w:rsidRDefault="009A2C68" w:rsidP="009A2C68">
      <w:pPr>
        <w:suppressAutoHyphens/>
        <w:autoSpaceDN w:val="0"/>
        <w:jc w:val="center"/>
        <w:textAlignment w:val="baseline"/>
        <w:rPr>
          <w:rFonts w:ascii="Verdana" w:hAnsi="Verdana" w:cs="Verdana"/>
          <w:b/>
          <w:bCs/>
          <w:kern w:val="3"/>
          <w:sz w:val="16"/>
          <w:szCs w:val="16"/>
          <w:lang w:val="en-US"/>
        </w:rPr>
      </w:pPr>
    </w:p>
    <w:p w:rsidR="009A2C68" w:rsidRPr="009A2C68" w:rsidRDefault="009A2C68" w:rsidP="009A2C68">
      <w:pPr>
        <w:suppressAutoHyphens/>
        <w:autoSpaceDN w:val="0"/>
        <w:jc w:val="center"/>
        <w:textAlignment w:val="baseline"/>
        <w:rPr>
          <w:rFonts w:ascii="Calibri" w:hAnsi="Calibri" w:cs="Calibri"/>
          <w:kern w:val="3"/>
          <w:lang w:val="en-US"/>
        </w:rPr>
      </w:pPr>
      <w:r w:rsidRPr="009A2C68">
        <w:rPr>
          <w:rFonts w:cs="Calibri"/>
          <w:kern w:val="3"/>
          <w:sz w:val="32"/>
          <w:szCs w:val="32"/>
          <w:lang w:val="ru-RU"/>
        </w:rPr>
        <w:t xml:space="preserve"> </w:t>
      </w:r>
      <w:proofErr w:type="gramStart"/>
      <w:r w:rsidRPr="009A2C68">
        <w:rPr>
          <w:rFonts w:cs="Calibri"/>
          <w:kern w:val="3"/>
          <w:sz w:val="32"/>
          <w:szCs w:val="32"/>
          <w:lang w:val="ru-RU"/>
        </w:rPr>
        <w:t>Р</w:t>
      </w:r>
      <w:proofErr w:type="gramEnd"/>
      <w:r w:rsidRPr="009A2C68">
        <w:rPr>
          <w:rFonts w:cs="Calibri"/>
          <w:kern w:val="3"/>
          <w:sz w:val="32"/>
          <w:szCs w:val="32"/>
          <w:lang w:val="ru-RU"/>
        </w:rPr>
        <w:t xml:space="preserve"> Е Ш Е Н И Е  № 442</w:t>
      </w:r>
    </w:p>
    <w:p w:rsidR="009A2C68" w:rsidRPr="009A2C68" w:rsidRDefault="009A2C68" w:rsidP="009A2C68">
      <w:pPr>
        <w:suppressAutoHyphens/>
        <w:autoSpaceDN w:val="0"/>
        <w:jc w:val="center"/>
        <w:textAlignment w:val="baseline"/>
        <w:rPr>
          <w:rFonts w:ascii="Calibri" w:hAnsi="Calibri" w:cs="Calibri"/>
          <w:kern w:val="3"/>
        </w:rPr>
      </w:pPr>
      <w:r w:rsidRPr="009A2C68">
        <w:rPr>
          <w:rFonts w:cs="Calibri"/>
          <w:kern w:val="3"/>
          <w:sz w:val="32"/>
          <w:szCs w:val="32"/>
        </w:rPr>
        <w:t>28.</w:t>
      </w:r>
      <w:r w:rsidRPr="009A2C68">
        <w:rPr>
          <w:rFonts w:cs="Calibri"/>
          <w:kern w:val="3"/>
          <w:sz w:val="32"/>
          <w:szCs w:val="32"/>
          <w:lang w:val="en-US"/>
        </w:rPr>
        <w:t>0</w:t>
      </w:r>
      <w:r w:rsidRPr="009A2C68">
        <w:rPr>
          <w:rFonts w:cs="Calibri"/>
          <w:kern w:val="3"/>
          <w:sz w:val="32"/>
          <w:szCs w:val="32"/>
        </w:rPr>
        <w:t>6</w:t>
      </w:r>
      <w:r w:rsidRPr="009A2C68">
        <w:rPr>
          <w:rFonts w:cs="Calibri"/>
          <w:kern w:val="3"/>
          <w:sz w:val="32"/>
          <w:szCs w:val="32"/>
          <w:lang w:val="ru-RU"/>
        </w:rPr>
        <w:t>.201</w:t>
      </w:r>
      <w:r w:rsidRPr="009A2C68">
        <w:rPr>
          <w:rFonts w:cs="Calibri"/>
          <w:kern w:val="3"/>
          <w:sz w:val="32"/>
          <w:szCs w:val="32"/>
          <w:lang w:val="en-US"/>
        </w:rPr>
        <w:t>8</w:t>
      </w:r>
      <w:r w:rsidRPr="009A2C68">
        <w:rPr>
          <w:rFonts w:cs="Calibri"/>
          <w:kern w:val="3"/>
          <w:sz w:val="32"/>
          <w:szCs w:val="32"/>
          <w:lang w:val="ru-RU"/>
        </w:rPr>
        <w:t xml:space="preserve"> г.</w:t>
      </w:r>
    </w:p>
    <w:p w:rsidR="009A2C68" w:rsidRPr="009A2C68" w:rsidRDefault="009A2C68" w:rsidP="009A2C68">
      <w:pPr>
        <w:suppressAutoHyphens/>
        <w:autoSpaceDN w:val="0"/>
        <w:jc w:val="center"/>
        <w:textAlignment w:val="baseline"/>
        <w:rPr>
          <w:rFonts w:cs="Calibri"/>
          <w:kern w:val="3"/>
          <w:sz w:val="32"/>
          <w:szCs w:val="32"/>
          <w:lang w:val="en-US"/>
        </w:rPr>
      </w:pPr>
      <w:r w:rsidRPr="009A2C68">
        <w:rPr>
          <w:rFonts w:cs="Calibri"/>
          <w:kern w:val="3"/>
          <w:sz w:val="32"/>
          <w:szCs w:val="32"/>
          <w:lang w:val="ru-RU"/>
        </w:rPr>
        <w:t xml:space="preserve">/ Протокол № </w:t>
      </w:r>
      <w:r w:rsidRPr="009A2C68">
        <w:rPr>
          <w:rFonts w:cs="Calibri"/>
          <w:kern w:val="3"/>
          <w:sz w:val="32"/>
          <w:szCs w:val="32"/>
          <w:lang w:val="en-US"/>
        </w:rPr>
        <w:t>3</w:t>
      </w:r>
      <w:r w:rsidRPr="009A2C68">
        <w:rPr>
          <w:rFonts w:cs="Calibri"/>
          <w:kern w:val="3"/>
          <w:sz w:val="32"/>
          <w:szCs w:val="32"/>
        </w:rPr>
        <w:t>6</w:t>
      </w:r>
      <w:r w:rsidRPr="009A2C68">
        <w:rPr>
          <w:rFonts w:cs="Calibri"/>
          <w:kern w:val="3"/>
          <w:sz w:val="32"/>
          <w:szCs w:val="32"/>
          <w:lang w:val="ru-RU"/>
        </w:rPr>
        <w:t xml:space="preserve"> /</w:t>
      </w:r>
    </w:p>
    <w:p w:rsidR="009A2C68" w:rsidRPr="009A2C68" w:rsidRDefault="009A2C68" w:rsidP="009A2C68">
      <w:pPr>
        <w:suppressAutoHyphens/>
        <w:autoSpaceDN w:val="0"/>
        <w:jc w:val="center"/>
        <w:textAlignment w:val="baseline"/>
        <w:rPr>
          <w:rFonts w:cs="Calibri"/>
          <w:kern w:val="3"/>
          <w:sz w:val="32"/>
          <w:szCs w:val="32"/>
          <w:lang w:val="en-US"/>
        </w:rPr>
      </w:pPr>
    </w:p>
    <w:p w:rsidR="009A2C68" w:rsidRPr="009A2C68" w:rsidRDefault="009A2C68" w:rsidP="002D1D9A">
      <w:pPr>
        <w:ind w:firstLine="708"/>
        <w:jc w:val="both"/>
      </w:pPr>
      <w:r w:rsidRPr="009A2C68">
        <w:rPr>
          <w:b/>
          <w:bCs/>
          <w:sz w:val="28"/>
          <w:szCs w:val="28"/>
          <w:u w:val="single"/>
          <w:lang w:val="ru-RU"/>
        </w:rPr>
        <w:t>ОТНОСНО</w:t>
      </w:r>
      <w:r w:rsidRPr="009A2C68">
        <w:rPr>
          <w:b/>
          <w:bCs/>
          <w:u w:val="single"/>
          <w:lang w:val="ru-RU"/>
        </w:rPr>
        <w:t>:</w:t>
      </w:r>
      <w:r w:rsidRPr="009A2C68">
        <w:rPr>
          <w:rFonts w:ascii="Verdana" w:hAnsi="Verdana"/>
          <w:b/>
          <w:bCs/>
          <w:lang w:val="ru-RU"/>
        </w:rPr>
        <w:t xml:space="preserve">  </w:t>
      </w:r>
      <w:r w:rsidRPr="009A2C68">
        <w:rPr>
          <w:rFonts w:eastAsiaTheme="minorHAnsi"/>
          <w:lang w:eastAsia="en-US"/>
        </w:rPr>
        <w:t xml:space="preserve">Предложение на Председателя на </w:t>
      </w:r>
      <w:proofErr w:type="spellStart"/>
      <w:r w:rsidRPr="009A2C68">
        <w:rPr>
          <w:rFonts w:eastAsiaTheme="minorHAnsi"/>
          <w:lang w:eastAsia="en-US"/>
        </w:rPr>
        <w:t>ОбС</w:t>
      </w:r>
      <w:proofErr w:type="spellEnd"/>
      <w:r w:rsidRPr="009A2C68">
        <w:rPr>
          <w:rFonts w:eastAsiaTheme="minorHAnsi"/>
          <w:lang w:eastAsia="en-US"/>
        </w:rPr>
        <w:t xml:space="preserve"> -  Гурково </w:t>
      </w:r>
      <w:r w:rsidRPr="009A2C68">
        <w:t xml:space="preserve">с вх. № ОС – 172 / 19.06.2018 г. </w:t>
      </w:r>
      <w:proofErr w:type="gramStart"/>
      <w:r w:rsidRPr="009A2C68">
        <w:rPr>
          <w:lang w:val="en-US"/>
        </w:rPr>
        <w:t>–</w:t>
      </w:r>
      <w:r w:rsidRPr="009A2C68">
        <w:t xml:space="preserve"> </w:t>
      </w:r>
      <w:r w:rsidRPr="009A2C68">
        <w:rPr>
          <w:lang w:val="ru-RU"/>
        </w:rPr>
        <w:t xml:space="preserve"> о</w:t>
      </w:r>
      <w:proofErr w:type="spellStart"/>
      <w:r w:rsidRPr="009A2C68">
        <w:t>тмяна</w:t>
      </w:r>
      <w:proofErr w:type="spellEnd"/>
      <w:proofErr w:type="gramEnd"/>
      <w:r w:rsidRPr="009A2C68">
        <w:t xml:space="preserve"> на Решение № 427 от 30.05.2018 г. по Протокол № 35 на Общински съвет – Гурково.</w:t>
      </w:r>
    </w:p>
    <w:p w:rsidR="009A2C68" w:rsidRPr="009A2C68" w:rsidRDefault="009A2C68" w:rsidP="009A2C68">
      <w:pPr>
        <w:rPr>
          <w:b/>
          <w:bCs/>
          <w:lang w:eastAsia="en-US"/>
        </w:rPr>
      </w:pPr>
    </w:p>
    <w:p w:rsidR="009A2C68" w:rsidRPr="009A2C68" w:rsidRDefault="009A2C68" w:rsidP="002D1D9A">
      <w:pPr>
        <w:ind w:firstLine="708"/>
        <w:jc w:val="both"/>
        <w:outlineLvl w:val="0"/>
        <w:rPr>
          <w:lang w:eastAsia="en-US"/>
        </w:rPr>
      </w:pPr>
      <w:r w:rsidRPr="009A2C68">
        <w:rPr>
          <w:rFonts w:eastAsiaTheme="minorHAnsi"/>
          <w:b/>
          <w:bCs/>
          <w:sz w:val="28"/>
          <w:szCs w:val="28"/>
          <w:u w:val="single"/>
          <w:lang w:val="en-US" w:eastAsia="en-US"/>
        </w:rPr>
        <w:t>МОТИВИ:</w:t>
      </w:r>
      <w:r w:rsidRPr="009A2C68">
        <w:rPr>
          <w:rFonts w:eastAsiaTheme="minorHAnsi"/>
          <w:bCs/>
          <w:sz w:val="28"/>
          <w:szCs w:val="28"/>
          <w:lang w:val="en-US" w:eastAsia="en-US"/>
        </w:rPr>
        <w:t xml:space="preserve"> </w:t>
      </w:r>
      <w:r w:rsidRPr="009A2C68">
        <w:rPr>
          <w:lang w:eastAsia="en-US"/>
        </w:rPr>
        <w:t xml:space="preserve">С Протокол № 35 от 30.05.2018 г. </w:t>
      </w:r>
      <w:r w:rsidRPr="009A2C68">
        <w:rPr>
          <w:lang w:val="en-US" w:eastAsia="en-US"/>
        </w:rPr>
        <w:t xml:space="preserve"> </w:t>
      </w:r>
      <w:r w:rsidRPr="009A2C68">
        <w:rPr>
          <w:lang w:eastAsia="en-US"/>
        </w:rPr>
        <w:t xml:space="preserve">Общинския съвет прие Решение № 427 за </w:t>
      </w:r>
      <w:proofErr w:type="spellStart"/>
      <w:r w:rsidRPr="009A2C68">
        <w:rPr>
          <w:lang w:val="en-GB" w:eastAsia="en-US"/>
        </w:rPr>
        <w:t>приемане</w:t>
      </w:r>
      <w:proofErr w:type="spellEnd"/>
      <w:r w:rsidRPr="009A2C68">
        <w:rPr>
          <w:lang w:val="en-GB" w:eastAsia="en-US"/>
        </w:rPr>
        <w:t xml:space="preserve"> </w:t>
      </w:r>
      <w:proofErr w:type="spellStart"/>
      <w:r w:rsidRPr="009A2C68">
        <w:rPr>
          <w:lang w:val="en-GB" w:eastAsia="en-US"/>
        </w:rPr>
        <w:t>образец</w:t>
      </w:r>
      <w:proofErr w:type="spellEnd"/>
      <w:r w:rsidRPr="009A2C68">
        <w:rPr>
          <w:lang w:val="en-GB" w:eastAsia="en-US"/>
        </w:rPr>
        <w:t xml:space="preserve"> </w:t>
      </w:r>
      <w:proofErr w:type="spellStart"/>
      <w:r w:rsidRPr="009A2C68">
        <w:rPr>
          <w:lang w:val="en-GB" w:eastAsia="en-US"/>
        </w:rPr>
        <w:t>на</w:t>
      </w:r>
      <w:proofErr w:type="spellEnd"/>
      <w:r w:rsidRPr="009A2C68">
        <w:rPr>
          <w:lang w:val="en-GB" w:eastAsia="en-US"/>
        </w:rPr>
        <w:t xml:space="preserve"> </w:t>
      </w:r>
      <w:proofErr w:type="spellStart"/>
      <w:r w:rsidRPr="009A2C68">
        <w:rPr>
          <w:lang w:val="en-GB" w:eastAsia="en-US"/>
        </w:rPr>
        <w:t>Декларации</w:t>
      </w:r>
      <w:proofErr w:type="spellEnd"/>
      <w:r w:rsidRPr="009A2C68">
        <w:rPr>
          <w:lang w:val="en-GB" w:eastAsia="en-US"/>
        </w:rPr>
        <w:t xml:space="preserve"> </w:t>
      </w:r>
      <w:proofErr w:type="spellStart"/>
      <w:r w:rsidRPr="009A2C68">
        <w:rPr>
          <w:lang w:val="en-GB" w:eastAsia="en-US"/>
        </w:rPr>
        <w:t>по</w:t>
      </w:r>
      <w:proofErr w:type="spellEnd"/>
      <w:r w:rsidRPr="009A2C68">
        <w:rPr>
          <w:lang w:val="en-GB" w:eastAsia="en-US"/>
        </w:rPr>
        <w:t xml:space="preserve"> </w:t>
      </w:r>
      <w:proofErr w:type="spellStart"/>
      <w:r w:rsidRPr="009A2C68">
        <w:rPr>
          <w:lang w:val="en-GB" w:eastAsia="en-US"/>
        </w:rPr>
        <w:t>чл</w:t>
      </w:r>
      <w:proofErr w:type="spellEnd"/>
      <w:r w:rsidRPr="009A2C68">
        <w:rPr>
          <w:lang w:val="en-GB" w:eastAsia="en-US"/>
        </w:rPr>
        <w:t xml:space="preserve">. </w:t>
      </w:r>
      <w:proofErr w:type="gramStart"/>
      <w:r w:rsidRPr="009A2C68">
        <w:rPr>
          <w:lang w:val="en-GB" w:eastAsia="en-US"/>
        </w:rPr>
        <w:t xml:space="preserve">35, </w:t>
      </w:r>
      <w:proofErr w:type="spellStart"/>
      <w:r w:rsidRPr="009A2C68">
        <w:rPr>
          <w:lang w:val="en-GB" w:eastAsia="en-US"/>
        </w:rPr>
        <w:t>ал</w:t>
      </w:r>
      <w:proofErr w:type="spellEnd"/>
      <w:r w:rsidRPr="009A2C68">
        <w:rPr>
          <w:lang w:val="en-GB" w:eastAsia="en-US"/>
        </w:rPr>
        <w:t>.</w:t>
      </w:r>
      <w:proofErr w:type="gramEnd"/>
      <w:r w:rsidRPr="009A2C68">
        <w:rPr>
          <w:lang w:val="en-GB" w:eastAsia="en-US"/>
        </w:rPr>
        <w:t xml:space="preserve"> 1, т. 2 и т. 4 </w:t>
      </w:r>
      <w:proofErr w:type="spellStart"/>
      <w:r w:rsidRPr="009A2C68">
        <w:rPr>
          <w:lang w:val="en-GB" w:eastAsia="en-US"/>
        </w:rPr>
        <w:t>от</w:t>
      </w:r>
      <w:proofErr w:type="spellEnd"/>
      <w:r w:rsidRPr="009A2C68">
        <w:rPr>
          <w:lang w:val="en-GB" w:eastAsia="en-US"/>
        </w:rPr>
        <w:t xml:space="preserve"> </w:t>
      </w:r>
      <w:proofErr w:type="spellStart"/>
      <w:r w:rsidRPr="009A2C68">
        <w:rPr>
          <w:lang w:val="en-GB" w:eastAsia="en-US"/>
        </w:rPr>
        <w:t>Закона</w:t>
      </w:r>
      <w:proofErr w:type="spellEnd"/>
      <w:r w:rsidRPr="009A2C68">
        <w:rPr>
          <w:lang w:val="en-GB" w:eastAsia="en-US"/>
        </w:rPr>
        <w:t xml:space="preserve"> </w:t>
      </w:r>
      <w:proofErr w:type="spellStart"/>
      <w:r w:rsidRPr="009A2C68">
        <w:rPr>
          <w:lang w:val="en-GB" w:eastAsia="en-US"/>
        </w:rPr>
        <w:t>за</w:t>
      </w:r>
      <w:proofErr w:type="spellEnd"/>
      <w:r w:rsidRPr="009A2C68">
        <w:rPr>
          <w:lang w:val="en-GB" w:eastAsia="en-US"/>
        </w:rPr>
        <w:t xml:space="preserve"> </w:t>
      </w:r>
      <w:proofErr w:type="spellStart"/>
      <w:r w:rsidRPr="009A2C68">
        <w:rPr>
          <w:lang w:val="en-GB" w:eastAsia="en-US"/>
        </w:rPr>
        <w:t>противодействие</w:t>
      </w:r>
      <w:proofErr w:type="spellEnd"/>
      <w:r w:rsidRPr="009A2C68">
        <w:rPr>
          <w:lang w:val="en-GB" w:eastAsia="en-US"/>
        </w:rPr>
        <w:t xml:space="preserve"> </w:t>
      </w:r>
      <w:proofErr w:type="spellStart"/>
      <w:r w:rsidRPr="009A2C68">
        <w:rPr>
          <w:lang w:val="en-GB" w:eastAsia="en-US"/>
        </w:rPr>
        <w:t>на</w:t>
      </w:r>
      <w:proofErr w:type="spellEnd"/>
      <w:r w:rsidRPr="009A2C68">
        <w:rPr>
          <w:lang w:val="en-GB" w:eastAsia="en-US"/>
        </w:rPr>
        <w:t xml:space="preserve"> </w:t>
      </w:r>
      <w:proofErr w:type="spellStart"/>
      <w:r w:rsidRPr="009A2C68">
        <w:rPr>
          <w:lang w:val="en-GB" w:eastAsia="en-US"/>
        </w:rPr>
        <w:t>корупцията</w:t>
      </w:r>
      <w:proofErr w:type="spellEnd"/>
      <w:r w:rsidRPr="009A2C68">
        <w:rPr>
          <w:lang w:val="en-GB" w:eastAsia="en-US"/>
        </w:rPr>
        <w:t xml:space="preserve"> и </w:t>
      </w:r>
      <w:proofErr w:type="spellStart"/>
      <w:r w:rsidRPr="009A2C68">
        <w:rPr>
          <w:lang w:val="en-GB" w:eastAsia="en-US"/>
        </w:rPr>
        <w:t>отнемане</w:t>
      </w:r>
      <w:proofErr w:type="spellEnd"/>
      <w:r w:rsidRPr="009A2C68">
        <w:rPr>
          <w:lang w:val="en-GB" w:eastAsia="en-US"/>
        </w:rPr>
        <w:t xml:space="preserve"> </w:t>
      </w:r>
      <w:proofErr w:type="spellStart"/>
      <w:r w:rsidRPr="009A2C68">
        <w:rPr>
          <w:lang w:val="en-GB" w:eastAsia="en-US"/>
        </w:rPr>
        <w:t>на</w:t>
      </w:r>
      <w:proofErr w:type="spellEnd"/>
      <w:r w:rsidRPr="009A2C68">
        <w:rPr>
          <w:lang w:val="en-GB" w:eastAsia="en-US"/>
        </w:rPr>
        <w:t xml:space="preserve"> </w:t>
      </w:r>
      <w:proofErr w:type="spellStart"/>
      <w:r w:rsidRPr="009A2C68">
        <w:rPr>
          <w:lang w:val="en-GB" w:eastAsia="en-US"/>
        </w:rPr>
        <w:t>незаконно</w:t>
      </w:r>
      <w:proofErr w:type="spellEnd"/>
      <w:r w:rsidRPr="009A2C68">
        <w:rPr>
          <w:lang w:val="en-GB" w:eastAsia="en-US"/>
        </w:rPr>
        <w:t xml:space="preserve"> </w:t>
      </w:r>
      <w:proofErr w:type="spellStart"/>
      <w:r w:rsidRPr="009A2C68">
        <w:rPr>
          <w:lang w:val="en-GB" w:eastAsia="en-US"/>
        </w:rPr>
        <w:t>придобито</w:t>
      </w:r>
      <w:proofErr w:type="spellEnd"/>
      <w:r w:rsidRPr="009A2C68">
        <w:rPr>
          <w:lang w:val="en-GB" w:eastAsia="en-US"/>
        </w:rPr>
        <w:t xml:space="preserve"> </w:t>
      </w:r>
      <w:proofErr w:type="spellStart"/>
      <w:r w:rsidRPr="009A2C68">
        <w:rPr>
          <w:lang w:val="en-GB" w:eastAsia="en-US"/>
        </w:rPr>
        <w:t>имущество</w:t>
      </w:r>
      <w:proofErr w:type="spellEnd"/>
      <w:r w:rsidRPr="009A2C68">
        <w:rPr>
          <w:lang w:val="en-GB" w:eastAsia="en-US"/>
        </w:rPr>
        <w:t xml:space="preserve">, </w:t>
      </w:r>
      <w:proofErr w:type="spellStart"/>
      <w:r w:rsidRPr="009A2C68">
        <w:rPr>
          <w:lang w:val="en-GB" w:eastAsia="en-US"/>
        </w:rPr>
        <w:t>които</w:t>
      </w:r>
      <w:proofErr w:type="spellEnd"/>
      <w:r w:rsidRPr="009A2C68">
        <w:rPr>
          <w:lang w:val="en-GB" w:eastAsia="en-US"/>
        </w:rPr>
        <w:t xml:space="preserve"> </w:t>
      </w:r>
      <w:proofErr w:type="spellStart"/>
      <w:r w:rsidRPr="009A2C68">
        <w:rPr>
          <w:lang w:val="en-GB" w:eastAsia="en-US"/>
        </w:rPr>
        <w:t>следва</w:t>
      </w:r>
      <w:proofErr w:type="spellEnd"/>
      <w:r w:rsidRPr="009A2C68">
        <w:rPr>
          <w:lang w:val="en-GB" w:eastAsia="en-US"/>
        </w:rPr>
        <w:t xml:space="preserve"> </w:t>
      </w:r>
      <w:proofErr w:type="spellStart"/>
      <w:r w:rsidRPr="009A2C68">
        <w:rPr>
          <w:lang w:val="en-GB" w:eastAsia="en-US"/>
        </w:rPr>
        <w:t>да</w:t>
      </w:r>
      <w:proofErr w:type="spellEnd"/>
      <w:r w:rsidRPr="009A2C68">
        <w:rPr>
          <w:lang w:val="en-GB" w:eastAsia="en-US"/>
        </w:rPr>
        <w:t xml:space="preserve"> </w:t>
      </w:r>
      <w:proofErr w:type="spellStart"/>
      <w:r w:rsidRPr="009A2C68">
        <w:rPr>
          <w:lang w:val="en-GB" w:eastAsia="en-US"/>
        </w:rPr>
        <w:t>бъдат</w:t>
      </w:r>
      <w:proofErr w:type="spellEnd"/>
      <w:r w:rsidRPr="009A2C68">
        <w:rPr>
          <w:lang w:val="en-GB" w:eastAsia="en-US"/>
        </w:rPr>
        <w:t xml:space="preserve"> </w:t>
      </w:r>
      <w:proofErr w:type="spellStart"/>
      <w:r w:rsidRPr="009A2C68">
        <w:rPr>
          <w:lang w:val="en-GB" w:eastAsia="en-US"/>
        </w:rPr>
        <w:t>подавани</w:t>
      </w:r>
      <w:proofErr w:type="spellEnd"/>
      <w:r w:rsidRPr="009A2C68">
        <w:rPr>
          <w:lang w:val="en-GB" w:eastAsia="en-US"/>
        </w:rPr>
        <w:t xml:space="preserve"> </w:t>
      </w:r>
      <w:proofErr w:type="spellStart"/>
      <w:r w:rsidRPr="009A2C68">
        <w:rPr>
          <w:lang w:val="en-GB" w:eastAsia="en-US"/>
        </w:rPr>
        <w:t>от</w:t>
      </w:r>
      <w:proofErr w:type="spellEnd"/>
      <w:r w:rsidRPr="009A2C68">
        <w:rPr>
          <w:lang w:val="en-GB" w:eastAsia="en-US"/>
        </w:rPr>
        <w:t xml:space="preserve"> </w:t>
      </w:r>
      <w:proofErr w:type="spellStart"/>
      <w:r w:rsidRPr="009A2C68">
        <w:rPr>
          <w:lang w:val="en-GB" w:eastAsia="en-US"/>
        </w:rPr>
        <w:t>кметове</w:t>
      </w:r>
      <w:proofErr w:type="spellEnd"/>
      <w:r w:rsidRPr="009A2C68">
        <w:rPr>
          <w:lang w:val="en-GB" w:eastAsia="en-US"/>
        </w:rPr>
        <w:t xml:space="preserve"> </w:t>
      </w:r>
      <w:proofErr w:type="spellStart"/>
      <w:r w:rsidRPr="009A2C68">
        <w:rPr>
          <w:lang w:val="en-GB" w:eastAsia="en-US"/>
        </w:rPr>
        <w:t>на</w:t>
      </w:r>
      <w:proofErr w:type="spellEnd"/>
      <w:r w:rsidRPr="009A2C68">
        <w:rPr>
          <w:lang w:val="en-GB" w:eastAsia="en-US"/>
        </w:rPr>
        <w:t xml:space="preserve"> </w:t>
      </w:r>
      <w:proofErr w:type="spellStart"/>
      <w:r w:rsidRPr="009A2C68">
        <w:rPr>
          <w:lang w:val="en-GB" w:eastAsia="en-US"/>
        </w:rPr>
        <w:t>кметства</w:t>
      </w:r>
      <w:proofErr w:type="spellEnd"/>
      <w:r w:rsidRPr="009A2C68">
        <w:rPr>
          <w:lang w:val="en-GB" w:eastAsia="en-US"/>
        </w:rPr>
        <w:t xml:space="preserve"> в </w:t>
      </w:r>
      <w:proofErr w:type="spellStart"/>
      <w:r w:rsidRPr="009A2C68">
        <w:rPr>
          <w:lang w:val="en-GB" w:eastAsia="en-US"/>
        </w:rPr>
        <w:t>Община</w:t>
      </w:r>
      <w:proofErr w:type="spellEnd"/>
      <w:r w:rsidRPr="009A2C68">
        <w:rPr>
          <w:lang w:val="en-GB" w:eastAsia="en-US"/>
        </w:rPr>
        <w:t xml:space="preserve"> </w:t>
      </w:r>
      <w:proofErr w:type="spellStart"/>
      <w:r w:rsidRPr="009A2C68">
        <w:rPr>
          <w:lang w:val="en-GB" w:eastAsia="en-US"/>
        </w:rPr>
        <w:t>Гурково</w:t>
      </w:r>
      <w:proofErr w:type="spellEnd"/>
    </w:p>
    <w:p w:rsidR="009A2C68" w:rsidRPr="009A2C68" w:rsidRDefault="009A2C68" w:rsidP="00084B39">
      <w:pPr>
        <w:ind w:firstLine="708"/>
        <w:jc w:val="both"/>
        <w:outlineLvl w:val="0"/>
        <w:rPr>
          <w:lang w:eastAsia="en-US"/>
        </w:rPr>
      </w:pPr>
      <w:r w:rsidRPr="009A2C68">
        <w:rPr>
          <w:lang w:eastAsia="en-US"/>
        </w:rPr>
        <w:t>Това решение е върнато за ново обсъждане от Зам. областния управител на Област Стара Загора като незаконосъобразно, видно от негова заповед № АК -01-ЗД-155/13.06.2018 г.</w:t>
      </w:r>
    </w:p>
    <w:p w:rsidR="009A2C68" w:rsidRPr="009A2C68" w:rsidRDefault="009A2C68" w:rsidP="00084B39">
      <w:pPr>
        <w:ind w:firstLine="708"/>
        <w:jc w:val="both"/>
        <w:outlineLvl w:val="0"/>
        <w:rPr>
          <w:color w:val="000000"/>
          <w:spacing w:val="-3"/>
          <w:lang w:eastAsia="en-US"/>
        </w:rPr>
      </w:pPr>
      <w:r w:rsidRPr="009A2C68">
        <w:rPr>
          <w:lang w:eastAsia="en-US"/>
        </w:rPr>
        <w:t>В заповедта е посочено, че съобразно разпоредбата на § 2, ал.1, т.5 от ДР на З</w:t>
      </w:r>
      <w:proofErr w:type="spellStart"/>
      <w:r w:rsidRPr="009A2C68">
        <w:rPr>
          <w:color w:val="000000"/>
          <w:spacing w:val="-3"/>
          <w:lang w:val="en-GB" w:eastAsia="en-US"/>
        </w:rPr>
        <w:t>акон</w:t>
      </w:r>
      <w:proofErr w:type="spellEnd"/>
      <w:r w:rsidRPr="009A2C68">
        <w:rPr>
          <w:color w:val="000000"/>
          <w:spacing w:val="-3"/>
          <w:lang w:eastAsia="en-US"/>
        </w:rPr>
        <w:t>а</w:t>
      </w:r>
      <w:r w:rsidRPr="009A2C68">
        <w:rPr>
          <w:color w:val="000000"/>
          <w:spacing w:val="-3"/>
          <w:lang w:val="en-GB" w:eastAsia="en-US"/>
        </w:rPr>
        <w:t xml:space="preserve"> </w:t>
      </w:r>
      <w:proofErr w:type="spellStart"/>
      <w:r w:rsidRPr="009A2C68">
        <w:rPr>
          <w:color w:val="000000"/>
          <w:spacing w:val="-3"/>
          <w:lang w:val="en-GB" w:eastAsia="en-US"/>
        </w:rPr>
        <w:t>за</w:t>
      </w:r>
      <w:proofErr w:type="spellEnd"/>
      <w:r w:rsidRPr="009A2C68">
        <w:rPr>
          <w:color w:val="000000"/>
          <w:spacing w:val="-3"/>
          <w:lang w:val="en-GB" w:eastAsia="en-US"/>
        </w:rPr>
        <w:t xml:space="preserve"> </w:t>
      </w:r>
      <w:proofErr w:type="spellStart"/>
      <w:r w:rsidRPr="009A2C68">
        <w:rPr>
          <w:color w:val="000000"/>
          <w:spacing w:val="-3"/>
          <w:lang w:val="en-GB" w:eastAsia="en-US"/>
        </w:rPr>
        <w:t>противодействие</w:t>
      </w:r>
      <w:proofErr w:type="spellEnd"/>
      <w:r w:rsidRPr="009A2C68">
        <w:rPr>
          <w:color w:val="000000"/>
          <w:spacing w:val="-3"/>
          <w:lang w:val="en-GB" w:eastAsia="en-US"/>
        </w:rPr>
        <w:t xml:space="preserve"> </w:t>
      </w:r>
      <w:proofErr w:type="spellStart"/>
      <w:r w:rsidRPr="009A2C68">
        <w:rPr>
          <w:color w:val="000000"/>
          <w:spacing w:val="-3"/>
          <w:lang w:val="en-GB" w:eastAsia="en-US"/>
        </w:rPr>
        <w:t>на</w:t>
      </w:r>
      <w:proofErr w:type="spellEnd"/>
      <w:r w:rsidRPr="009A2C68">
        <w:rPr>
          <w:color w:val="000000"/>
          <w:spacing w:val="-3"/>
          <w:lang w:val="en-GB" w:eastAsia="en-US"/>
        </w:rPr>
        <w:t xml:space="preserve"> </w:t>
      </w:r>
      <w:proofErr w:type="spellStart"/>
      <w:r w:rsidRPr="009A2C68">
        <w:rPr>
          <w:color w:val="000000"/>
          <w:spacing w:val="-3"/>
          <w:lang w:val="en-GB" w:eastAsia="en-US"/>
        </w:rPr>
        <w:t>корупцията</w:t>
      </w:r>
      <w:proofErr w:type="spellEnd"/>
      <w:r w:rsidRPr="009A2C68">
        <w:rPr>
          <w:color w:val="000000"/>
          <w:spacing w:val="-3"/>
          <w:lang w:val="en-GB" w:eastAsia="en-US"/>
        </w:rPr>
        <w:t xml:space="preserve"> и </w:t>
      </w:r>
      <w:proofErr w:type="spellStart"/>
      <w:r w:rsidRPr="009A2C68">
        <w:rPr>
          <w:color w:val="000000"/>
          <w:spacing w:val="-3"/>
          <w:lang w:val="en-GB" w:eastAsia="en-US"/>
        </w:rPr>
        <w:t>за</w:t>
      </w:r>
      <w:proofErr w:type="spellEnd"/>
      <w:r w:rsidRPr="009A2C68">
        <w:rPr>
          <w:color w:val="000000"/>
          <w:spacing w:val="-3"/>
          <w:lang w:val="en-GB" w:eastAsia="en-US"/>
        </w:rPr>
        <w:t xml:space="preserve"> </w:t>
      </w:r>
      <w:proofErr w:type="spellStart"/>
      <w:r w:rsidRPr="009A2C68">
        <w:rPr>
          <w:color w:val="000000"/>
          <w:spacing w:val="-3"/>
          <w:lang w:val="en-GB" w:eastAsia="en-US"/>
        </w:rPr>
        <w:t>отнемане</w:t>
      </w:r>
      <w:proofErr w:type="spellEnd"/>
      <w:r w:rsidRPr="009A2C68">
        <w:rPr>
          <w:color w:val="000000"/>
          <w:spacing w:val="-3"/>
          <w:lang w:val="en-GB" w:eastAsia="en-US"/>
        </w:rPr>
        <w:t xml:space="preserve"> </w:t>
      </w:r>
      <w:proofErr w:type="spellStart"/>
      <w:r w:rsidRPr="009A2C68">
        <w:rPr>
          <w:color w:val="000000"/>
          <w:spacing w:val="-3"/>
          <w:lang w:val="en-GB" w:eastAsia="en-US"/>
        </w:rPr>
        <w:t>на</w:t>
      </w:r>
      <w:proofErr w:type="spellEnd"/>
      <w:r w:rsidRPr="009A2C68">
        <w:rPr>
          <w:color w:val="000000"/>
          <w:spacing w:val="-3"/>
          <w:lang w:val="en-GB" w:eastAsia="en-US"/>
        </w:rPr>
        <w:t xml:space="preserve"> </w:t>
      </w:r>
      <w:proofErr w:type="spellStart"/>
      <w:r w:rsidRPr="009A2C68">
        <w:rPr>
          <w:color w:val="000000"/>
          <w:spacing w:val="-3"/>
          <w:lang w:val="en-GB" w:eastAsia="en-US"/>
        </w:rPr>
        <w:t>незаконно</w:t>
      </w:r>
      <w:proofErr w:type="spellEnd"/>
      <w:r w:rsidRPr="009A2C68">
        <w:rPr>
          <w:color w:val="000000"/>
          <w:spacing w:val="-3"/>
          <w:lang w:val="en-GB" w:eastAsia="en-US"/>
        </w:rPr>
        <w:t xml:space="preserve"> </w:t>
      </w:r>
      <w:proofErr w:type="spellStart"/>
      <w:r w:rsidRPr="009A2C68">
        <w:rPr>
          <w:color w:val="000000"/>
          <w:spacing w:val="-3"/>
          <w:lang w:val="en-GB" w:eastAsia="en-US"/>
        </w:rPr>
        <w:t>придобитото</w:t>
      </w:r>
      <w:proofErr w:type="spellEnd"/>
      <w:r w:rsidRPr="009A2C68">
        <w:rPr>
          <w:color w:val="000000"/>
          <w:spacing w:val="-3"/>
          <w:lang w:val="en-GB" w:eastAsia="en-US"/>
        </w:rPr>
        <w:t xml:space="preserve"> </w:t>
      </w:r>
      <w:proofErr w:type="spellStart"/>
      <w:r w:rsidRPr="009A2C68">
        <w:rPr>
          <w:color w:val="000000"/>
          <w:spacing w:val="-3"/>
          <w:lang w:val="en-GB" w:eastAsia="en-US"/>
        </w:rPr>
        <w:t>имущество</w:t>
      </w:r>
      <w:proofErr w:type="spellEnd"/>
      <w:r w:rsidRPr="009A2C68">
        <w:rPr>
          <w:color w:val="000000"/>
          <w:spacing w:val="-3"/>
          <w:lang w:eastAsia="en-US"/>
        </w:rPr>
        <w:t xml:space="preserve"> / ЗПКОНПИ /, декларации по чл.35,ал.1, т.2 и т.4 от същия закон </w:t>
      </w:r>
      <w:r w:rsidRPr="009A2C68">
        <w:rPr>
          <w:color w:val="000000"/>
          <w:spacing w:val="-3"/>
          <w:lang w:val="en-US" w:eastAsia="en-US"/>
        </w:rPr>
        <w:t xml:space="preserve"> </w:t>
      </w:r>
      <w:r w:rsidRPr="009A2C68">
        <w:rPr>
          <w:color w:val="000000"/>
          <w:spacing w:val="-3"/>
          <w:lang w:eastAsia="en-US"/>
        </w:rPr>
        <w:t xml:space="preserve">подават и кметовете на кметства, в срок до 08.06.2018 г. Твърди се, че Общински съвет – Гурково е нарушил материалния закон, като е одобрил свой образец на декларации.  </w:t>
      </w:r>
    </w:p>
    <w:p w:rsidR="009A2C68" w:rsidRPr="009A2C68" w:rsidRDefault="009A2C68" w:rsidP="002D1D9A">
      <w:pPr>
        <w:ind w:firstLine="708"/>
        <w:jc w:val="both"/>
        <w:outlineLvl w:val="0"/>
        <w:rPr>
          <w:lang w:eastAsia="en-US"/>
        </w:rPr>
      </w:pPr>
      <w:r w:rsidRPr="009A2C68">
        <w:rPr>
          <w:lang w:eastAsia="en-US"/>
        </w:rPr>
        <w:t>На основание чл.21, ал.2</w:t>
      </w:r>
      <w:r w:rsidRPr="009A2C68">
        <w:rPr>
          <w:lang w:val="en-US" w:eastAsia="en-US"/>
        </w:rPr>
        <w:t xml:space="preserve"> </w:t>
      </w:r>
      <w:r w:rsidRPr="009A2C68">
        <w:rPr>
          <w:lang w:eastAsia="en-US"/>
        </w:rPr>
        <w:t>и чл.45, ал.4 от</w:t>
      </w:r>
      <w:r w:rsidRPr="009A2C68">
        <w:rPr>
          <w:lang w:val="en-GB" w:eastAsia="en-US"/>
        </w:rPr>
        <w:t xml:space="preserve"> </w:t>
      </w:r>
      <w:proofErr w:type="spellStart"/>
      <w:r w:rsidRPr="009A2C68">
        <w:rPr>
          <w:lang w:val="en-GB" w:eastAsia="en-US"/>
        </w:rPr>
        <w:t>Закона</w:t>
      </w:r>
      <w:proofErr w:type="spellEnd"/>
      <w:r w:rsidRPr="009A2C68">
        <w:rPr>
          <w:lang w:val="en-GB" w:eastAsia="en-US"/>
        </w:rPr>
        <w:t xml:space="preserve"> </w:t>
      </w:r>
      <w:proofErr w:type="spellStart"/>
      <w:r w:rsidRPr="009A2C68">
        <w:rPr>
          <w:lang w:val="en-GB" w:eastAsia="en-US"/>
        </w:rPr>
        <w:t>за</w:t>
      </w:r>
      <w:proofErr w:type="spellEnd"/>
      <w:r w:rsidRPr="009A2C68">
        <w:rPr>
          <w:lang w:val="en-GB" w:eastAsia="en-US"/>
        </w:rPr>
        <w:t xml:space="preserve"> </w:t>
      </w:r>
      <w:proofErr w:type="spellStart"/>
      <w:r w:rsidRPr="009A2C68">
        <w:rPr>
          <w:lang w:val="en-GB" w:eastAsia="en-US"/>
        </w:rPr>
        <w:t>местното</w:t>
      </w:r>
      <w:proofErr w:type="spellEnd"/>
      <w:r w:rsidRPr="009A2C68">
        <w:rPr>
          <w:lang w:val="en-GB" w:eastAsia="en-US"/>
        </w:rPr>
        <w:t xml:space="preserve"> </w:t>
      </w:r>
      <w:proofErr w:type="spellStart"/>
      <w:r w:rsidRPr="009A2C68">
        <w:rPr>
          <w:lang w:val="en-GB" w:eastAsia="en-US"/>
        </w:rPr>
        <w:t>самоуправление</w:t>
      </w:r>
      <w:proofErr w:type="spellEnd"/>
      <w:r w:rsidRPr="009A2C68">
        <w:rPr>
          <w:lang w:val="en-GB" w:eastAsia="en-US"/>
        </w:rPr>
        <w:t xml:space="preserve"> и </w:t>
      </w:r>
      <w:proofErr w:type="spellStart"/>
      <w:r w:rsidRPr="009A2C68">
        <w:rPr>
          <w:lang w:val="en-GB" w:eastAsia="en-US"/>
        </w:rPr>
        <w:t>местната</w:t>
      </w:r>
      <w:proofErr w:type="spellEnd"/>
      <w:r w:rsidRPr="009A2C68">
        <w:rPr>
          <w:lang w:val="en-GB" w:eastAsia="en-US"/>
        </w:rPr>
        <w:t xml:space="preserve"> </w:t>
      </w:r>
      <w:proofErr w:type="spellStart"/>
      <w:r w:rsidRPr="009A2C68">
        <w:rPr>
          <w:lang w:val="en-GB" w:eastAsia="en-US"/>
        </w:rPr>
        <w:t>администрация</w:t>
      </w:r>
      <w:proofErr w:type="spellEnd"/>
      <w:r w:rsidRPr="009A2C68">
        <w:rPr>
          <w:lang w:eastAsia="en-US"/>
        </w:rPr>
        <w:t xml:space="preserve">, чл. 103, ал. 3 от Правилника за организацията и дейността на Общински съвет – Гурково, неговите комисии и взаимодействието му с общинската администрация, във връзка с  заповед № АК - 01-ЗД-155/13.06.2018 г. на Зам.областния управител на Област Стара Загора,   Общинския съвет - Гурково </w:t>
      </w:r>
    </w:p>
    <w:p w:rsidR="009A2C68" w:rsidRPr="009A2C68" w:rsidRDefault="009A2C68" w:rsidP="009A2C68">
      <w:pPr>
        <w:jc w:val="both"/>
        <w:outlineLvl w:val="0"/>
        <w:rPr>
          <w:lang w:eastAsia="en-US"/>
        </w:rPr>
      </w:pPr>
    </w:p>
    <w:p w:rsidR="009A2C68" w:rsidRPr="009A2C68" w:rsidRDefault="009A2C68" w:rsidP="009A2C68">
      <w:pPr>
        <w:jc w:val="center"/>
        <w:rPr>
          <w:rFonts w:eastAsia="Calibri"/>
          <w:color w:val="000000"/>
          <w:kern w:val="3"/>
          <w:sz w:val="32"/>
          <w:szCs w:val="32"/>
          <w:lang w:val="ru-RU" w:eastAsia="en-US"/>
        </w:rPr>
      </w:pPr>
      <w:proofErr w:type="gramStart"/>
      <w:r w:rsidRPr="009A2C68">
        <w:rPr>
          <w:rFonts w:eastAsia="Calibri"/>
          <w:color w:val="000000"/>
          <w:kern w:val="3"/>
          <w:sz w:val="32"/>
          <w:szCs w:val="32"/>
          <w:lang w:val="ru-RU" w:eastAsia="en-US"/>
        </w:rPr>
        <w:t>Р</w:t>
      </w:r>
      <w:proofErr w:type="gramEnd"/>
      <w:r w:rsidRPr="009A2C68">
        <w:rPr>
          <w:rFonts w:eastAsia="Calibri"/>
          <w:color w:val="000000"/>
          <w:kern w:val="3"/>
          <w:sz w:val="32"/>
          <w:szCs w:val="32"/>
          <w:lang w:val="ru-RU" w:eastAsia="en-US"/>
        </w:rPr>
        <w:t xml:space="preserve"> Е Ш И:</w:t>
      </w:r>
    </w:p>
    <w:p w:rsidR="009A2C68" w:rsidRPr="009A2C68" w:rsidRDefault="009A2C68" w:rsidP="009A2C68">
      <w:pPr>
        <w:rPr>
          <w:lang w:eastAsia="en-US"/>
        </w:rPr>
      </w:pPr>
    </w:p>
    <w:p w:rsidR="009A2C68" w:rsidRPr="009A2C68" w:rsidRDefault="009A2C68" w:rsidP="002D1D9A">
      <w:pPr>
        <w:ind w:firstLine="708"/>
        <w:jc w:val="both"/>
        <w:rPr>
          <w:lang w:eastAsia="en-US"/>
        </w:rPr>
      </w:pPr>
      <w:r w:rsidRPr="009A2C68">
        <w:rPr>
          <w:lang w:eastAsia="en-US"/>
        </w:rPr>
        <w:t>Отменя решение № 427 от 30.05.2018 г. по Протокол № 35 на Общински съвет – Гурково.</w:t>
      </w:r>
    </w:p>
    <w:p w:rsidR="009A2C68" w:rsidRPr="009A2C68" w:rsidRDefault="009A2C68" w:rsidP="009A2C68">
      <w:pPr>
        <w:jc w:val="both"/>
        <w:rPr>
          <w:lang w:val="en-US" w:eastAsia="en-US"/>
        </w:rPr>
      </w:pPr>
    </w:p>
    <w:p w:rsidR="009A2C68" w:rsidRPr="009A2C68" w:rsidRDefault="009A2C68" w:rsidP="009A2C68">
      <w:pPr>
        <w:tabs>
          <w:tab w:val="center" w:pos="0"/>
        </w:tabs>
        <w:suppressAutoHyphens/>
        <w:autoSpaceDN w:val="0"/>
        <w:jc w:val="both"/>
        <w:textAlignment w:val="baseline"/>
        <w:rPr>
          <w:rFonts w:ascii="Calibri" w:hAnsi="Calibri" w:cs="Calibri"/>
          <w:kern w:val="3"/>
        </w:rPr>
      </w:pPr>
      <w:r w:rsidRPr="009A2C68">
        <w:rPr>
          <w:rFonts w:cs="Calibri"/>
          <w:kern w:val="3"/>
          <w:lang w:val="en-US"/>
        </w:rPr>
        <w:tab/>
      </w:r>
      <w:r w:rsidRPr="009A2C68">
        <w:rPr>
          <w:rFonts w:cs="Calibri"/>
          <w:kern w:val="3"/>
        </w:rPr>
        <w:t>У</w:t>
      </w:r>
      <w:proofErr w:type="spellStart"/>
      <w:r w:rsidRPr="009A2C68">
        <w:rPr>
          <w:rFonts w:cs="Calibri"/>
          <w:kern w:val="3"/>
          <w:lang w:val="ru-RU"/>
        </w:rPr>
        <w:t>частвали</w:t>
      </w:r>
      <w:proofErr w:type="spellEnd"/>
      <w:r w:rsidRPr="009A2C68">
        <w:rPr>
          <w:rFonts w:cs="Calibri"/>
          <w:kern w:val="3"/>
        </w:rPr>
        <w:t xml:space="preserve">  </w:t>
      </w:r>
      <w:r w:rsidRPr="009A2C68">
        <w:rPr>
          <w:rFonts w:cs="Calibri"/>
          <w:kern w:val="3"/>
          <w:lang w:val="ru-RU"/>
        </w:rPr>
        <w:t xml:space="preserve">в </w:t>
      </w:r>
      <w:r w:rsidRPr="009A2C68">
        <w:rPr>
          <w:rFonts w:cs="Calibri"/>
          <w:kern w:val="3"/>
        </w:rPr>
        <w:t xml:space="preserve"> </w:t>
      </w:r>
      <w:proofErr w:type="spellStart"/>
      <w:r w:rsidRPr="009A2C68">
        <w:rPr>
          <w:rFonts w:cs="Calibri"/>
          <w:kern w:val="3"/>
          <w:lang w:val="ru-RU"/>
        </w:rPr>
        <w:t>гласуването</w:t>
      </w:r>
      <w:proofErr w:type="spellEnd"/>
      <w:r w:rsidRPr="009A2C68">
        <w:rPr>
          <w:rFonts w:cs="Calibri"/>
          <w:kern w:val="3"/>
          <w:lang w:val="ru-RU"/>
        </w:rPr>
        <w:t xml:space="preserve">  </w:t>
      </w:r>
      <w:r w:rsidRPr="009A2C68">
        <w:rPr>
          <w:rFonts w:cs="Calibri"/>
          <w:kern w:val="3"/>
          <w:lang w:val="en-US"/>
        </w:rPr>
        <w:t>1</w:t>
      </w:r>
      <w:r w:rsidRPr="009A2C68">
        <w:rPr>
          <w:rFonts w:cs="Calibri"/>
          <w:kern w:val="3"/>
        </w:rPr>
        <w:t>2</w:t>
      </w:r>
      <w:r w:rsidRPr="009A2C68">
        <w:rPr>
          <w:rFonts w:cs="Calibri"/>
          <w:kern w:val="3"/>
          <w:lang w:val="ru-RU"/>
        </w:rPr>
        <w:t xml:space="preserve"> общ. </w:t>
      </w:r>
      <w:proofErr w:type="spellStart"/>
      <w:r w:rsidRPr="009A2C68">
        <w:rPr>
          <w:rFonts w:cs="Calibri"/>
          <w:kern w:val="3"/>
          <w:lang w:val="ru-RU"/>
        </w:rPr>
        <w:t>съветници</w:t>
      </w:r>
      <w:proofErr w:type="spellEnd"/>
      <w:r w:rsidRPr="009A2C68">
        <w:rPr>
          <w:rFonts w:cs="Calibri"/>
          <w:kern w:val="3"/>
          <w:lang w:val="ru-RU"/>
        </w:rPr>
        <w:t xml:space="preserve">,  </w:t>
      </w:r>
      <w:proofErr w:type="spellStart"/>
      <w:r w:rsidRPr="009A2C68">
        <w:rPr>
          <w:rFonts w:cs="Calibri"/>
          <w:kern w:val="3"/>
          <w:lang w:val="ru-RU"/>
        </w:rPr>
        <w:t>гласували</w:t>
      </w:r>
      <w:proofErr w:type="spellEnd"/>
      <w:r w:rsidRPr="009A2C68">
        <w:rPr>
          <w:rFonts w:cs="Calibri"/>
          <w:kern w:val="3"/>
          <w:lang w:val="ru-RU"/>
        </w:rPr>
        <w:t xml:space="preserve">  </w:t>
      </w:r>
      <w:r w:rsidRPr="009A2C68">
        <w:rPr>
          <w:rFonts w:cs="Calibri"/>
          <w:kern w:val="3"/>
        </w:rPr>
        <w:t>„</w:t>
      </w:r>
      <w:r w:rsidRPr="009A2C68">
        <w:rPr>
          <w:rFonts w:cs="Calibri"/>
          <w:b/>
          <w:bCs/>
          <w:kern w:val="3"/>
          <w:lang w:val="ru-RU"/>
        </w:rPr>
        <w:t>за</w:t>
      </w:r>
      <w:r w:rsidRPr="009A2C68">
        <w:rPr>
          <w:rFonts w:cs="Calibri"/>
          <w:kern w:val="3"/>
        </w:rPr>
        <w:t>”</w:t>
      </w:r>
      <w:r w:rsidRPr="009A2C68">
        <w:rPr>
          <w:rFonts w:cs="Calibri"/>
          <w:kern w:val="3"/>
          <w:lang w:val="ru-RU"/>
        </w:rPr>
        <w:t xml:space="preserve">  – </w:t>
      </w:r>
      <w:r w:rsidRPr="009A2C68">
        <w:rPr>
          <w:rFonts w:cs="Calibri"/>
          <w:kern w:val="3"/>
          <w:lang w:val="en-US"/>
        </w:rPr>
        <w:t>11</w:t>
      </w:r>
      <w:r w:rsidRPr="009A2C68">
        <w:rPr>
          <w:rFonts w:cs="Calibri"/>
          <w:kern w:val="3"/>
          <w:lang w:val="ru-RU"/>
        </w:rPr>
        <w:t xml:space="preserve">,   </w:t>
      </w:r>
      <w:r w:rsidRPr="009A2C68">
        <w:rPr>
          <w:rFonts w:cs="Calibri"/>
          <w:kern w:val="3"/>
        </w:rPr>
        <w:t>„</w:t>
      </w:r>
      <w:r w:rsidRPr="009A2C68">
        <w:rPr>
          <w:rFonts w:cs="Calibri"/>
          <w:b/>
          <w:bCs/>
          <w:kern w:val="3"/>
          <w:lang w:val="ru-RU"/>
        </w:rPr>
        <w:t>против</w:t>
      </w:r>
      <w:r w:rsidRPr="009A2C68">
        <w:rPr>
          <w:rFonts w:cs="Calibri"/>
          <w:kern w:val="3"/>
        </w:rPr>
        <w:t>”</w:t>
      </w:r>
      <w:r w:rsidRPr="009A2C68">
        <w:rPr>
          <w:rFonts w:cs="Calibri"/>
          <w:kern w:val="3"/>
          <w:lang w:val="ru-RU"/>
        </w:rPr>
        <w:t xml:space="preserve"> – </w:t>
      </w:r>
      <w:proofErr w:type="spellStart"/>
      <w:r w:rsidRPr="009A2C68">
        <w:rPr>
          <w:rFonts w:cs="Calibri"/>
          <w:kern w:val="3"/>
          <w:lang w:val="ru-RU"/>
        </w:rPr>
        <w:t>няма</w:t>
      </w:r>
      <w:proofErr w:type="spellEnd"/>
      <w:r w:rsidRPr="009A2C68">
        <w:rPr>
          <w:rFonts w:cs="Calibri"/>
          <w:kern w:val="3"/>
          <w:lang w:val="ru-RU"/>
        </w:rPr>
        <w:t xml:space="preserve">,  </w:t>
      </w:r>
      <w:r w:rsidRPr="009A2C68">
        <w:rPr>
          <w:rFonts w:cs="Calibri"/>
          <w:kern w:val="3"/>
        </w:rPr>
        <w:t>„</w:t>
      </w:r>
      <w:proofErr w:type="spellStart"/>
      <w:r w:rsidRPr="009A2C68">
        <w:rPr>
          <w:rFonts w:cs="Calibri"/>
          <w:b/>
          <w:bCs/>
          <w:kern w:val="3"/>
          <w:lang w:val="ru-RU"/>
        </w:rPr>
        <w:t>въздържал</w:t>
      </w:r>
      <w:proofErr w:type="spellEnd"/>
      <w:r w:rsidRPr="009A2C68">
        <w:rPr>
          <w:rFonts w:cs="Calibri"/>
          <w:b/>
          <w:bCs/>
          <w:kern w:val="3"/>
        </w:rPr>
        <w:t>и</w:t>
      </w:r>
      <w:r w:rsidRPr="009A2C68">
        <w:rPr>
          <w:rFonts w:cs="Calibri"/>
          <w:b/>
          <w:bCs/>
          <w:kern w:val="3"/>
          <w:lang w:val="ru-RU"/>
        </w:rPr>
        <w:t xml:space="preserve"> се</w:t>
      </w:r>
      <w:r w:rsidRPr="009A2C68">
        <w:rPr>
          <w:rFonts w:cs="Calibri"/>
          <w:kern w:val="3"/>
        </w:rPr>
        <w:t>”</w:t>
      </w:r>
      <w:r w:rsidRPr="009A2C68">
        <w:rPr>
          <w:rFonts w:cs="Calibri"/>
          <w:kern w:val="3"/>
          <w:lang w:val="ru-RU"/>
        </w:rPr>
        <w:t xml:space="preserve"> – </w:t>
      </w:r>
      <w:r w:rsidRPr="009A2C68">
        <w:rPr>
          <w:rFonts w:cs="Calibri"/>
          <w:kern w:val="3"/>
          <w:lang w:val="en-US"/>
        </w:rPr>
        <w:t>1</w:t>
      </w:r>
      <w:r w:rsidRPr="009A2C68">
        <w:rPr>
          <w:rFonts w:cs="Calibri"/>
          <w:kern w:val="3"/>
          <w:lang w:val="ru-RU"/>
        </w:rPr>
        <w:t>.</w:t>
      </w:r>
    </w:p>
    <w:p w:rsidR="009A2C68" w:rsidRPr="009A2C68" w:rsidRDefault="009A2C68" w:rsidP="009A2C68">
      <w:pPr>
        <w:suppressAutoHyphens/>
        <w:autoSpaceDN w:val="0"/>
        <w:textAlignment w:val="baseline"/>
        <w:rPr>
          <w:rFonts w:cs="Calibri"/>
          <w:kern w:val="3"/>
        </w:rPr>
      </w:pPr>
    </w:p>
    <w:p w:rsidR="009A2C68" w:rsidRPr="009A2C68" w:rsidRDefault="009A2C68" w:rsidP="009A2C68">
      <w:pPr>
        <w:suppressAutoHyphens/>
        <w:autoSpaceDN w:val="0"/>
        <w:textAlignment w:val="baseline"/>
        <w:rPr>
          <w:rFonts w:cs="Calibri"/>
          <w:kern w:val="3"/>
          <w:lang w:val="en-US"/>
        </w:rPr>
      </w:pPr>
    </w:p>
    <w:p w:rsidR="00F00F9F" w:rsidRPr="007A2776" w:rsidRDefault="00F00F9F" w:rsidP="00F00F9F">
      <w:pPr>
        <w:rPr>
          <w:b/>
        </w:rPr>
      </w:pPr>
      <w:r w:rsidRPr="007A2776">
        <w:rPr>
          <w:b/>
        </w:rPr>
        <w:t xml:space="preserve">ОБЩИНСКИ СЪВЕТ – ГУРКОВО </w:t>
      </w:r>
    </w:p>
    <w:p w:rsidR="00F00F9F" w:rsidRPr="007A2776" w:rsidRDefault="00F00F9F" w:rsidP="00F00F9F">
      <w:pPr>
        <w:rPr>
          <w:b/>
        </w:rPr>
      </w:pPr>
    </w:p>
    <w:p w:rsidR="00F00F9F" w:rsidRPr="007A2776" w:rsidRDefault="00F00F9F" w:rsidP="00F00F9F">
      <w:pPr>
        <w:rPr>
          <w:b/>
        </w:rPr>
      </w:pPr>
      <w:r w:rsidRPr="007A2776">
        <w:rPr>
          <w:b/>
        </w:rPr>
        <w:t>ПРЕДСЕДАТЕЛ: /п/</w:t>
      </w:r>
    </w:p>
    <w:p w:rsidR="00F00F9F" w:rsidRPr="007A2776" w:rsidRDefault="00F00F9F" w:rsidP="00F00F9F">
      <w:pPr>
        <w:rPr>
          <w:b/>
        </w:rPr>
      </w:pPr>
      <w:r w:rsidRPr="007A2776">
        <w:rPr>
          <w:b/>
        </w:rPr>
        <w:t xml:space="preserve">                                        / инж. Нейко Стоянов Нейков /</w:t>
      </w:r>
    </w:p>
    <w:p w:rsidR="00F00F9F" w:rsidRPr="007A2776" w:rsidRDefault="00F00F9F" w:rsidP="00F00F9F">
      <w:pPr>
        <w:rPr>
          <w:b/>
        </w:rPr>
      </w:pPr>
      <w:r w:rsidRPr="007A2776">
        <w:rPr>
          <w:b/>
        </w:rPr>
        <w:t>ПРОТОКОЛИСТ: /п/</w:t>
      </w:r>
    </w:p>
    <w:p w:rsidR="00F00F9F" w:rsidRPr="007A2776" w:rsidRDefault="00F00F9F" w:rsidP="00F00F9F">
      <w:pPr>
        <w:rPr>
          <w:b/>
        </w:rPr>
      </w:pPr>
      <w:r w:rsidRPr="007A2776">
        <w:rPr>
          <w:b/>
        </w:rPr>
        <w:t xml:space="preserve">                                        / Иванка Рачева – Генчева /</w:t>
      </w:r>
    </w:p>
    <w:p w:rsidR="009A2C68" w:rsidRPr="009A2C68" w:rsidRDefault="009A2C68" w:rsidP="009A2C68">
      <w:pPr>
        <w:jc w:val="both"/>
        <w:rPr>
          <w:rFonts w:ascii="Verdana" w:hAnsi="Verdana"/>
        </w:rPr>
      </w:pPr>
    </w:p>
    <w:p w:rsidR="009A2C68" w:rsidRDefault="009A2C68" w:rsidP="009A2C68">
      <w:pPr>
        <w:jc w:val="both"/>
        <w:rPr>
          <w:lang w:val="en-US" w:eastAsia="en-US"/>
        </w:rPr>
      </w:pPr>
    </w:p>
    <w:p w:rsidR="00195805" w:rsidRDefault="00195805" w:rsidP="009A2C68">
      <w:pPr>
        <w:jc w:val="both"/>
        <w:rPr>
          <w:lang w:val="en-US" w:eastAsia="en-US"/>
        </w:rPr>
      </w:pPr>
    </w:p>
    <w:p w:rsidR="00195805" w:rsidRDefault="00195805" w:rsidP="009A2C68">
      <w:pPr>
        <w:jc w:val="both"/>
        <w:rPr>
          <w:lang w:val="en-US" w:eastAsia="en-US"/>
        </w:rPr>
      </w:pPr>
    </w:p>
    <w:p w:rsidR="00195805" w:rsidRDefault="00195805" w:rsidP="009A2C68">
      <w:pPr>
        <w:jc w:val="both"/>
        <w:rPr>
          <w:lang w:val="en-US" w:eastAsia="en-US"/>
        </w:rPr>
      </w:pPr>
    </w:p>
    <w:p w:rsidR="00195805" w:rsidRPr="009A2C68" w:rsidRDefault="00195805" w:rsidP="009A2C68">
      <w:pPr>
        <w:jc w:val="both"/>
        <w:rPr>
          <w:lang w:val="en-US" w:eastAsia="en-US"/>
        </w:rPr>
      </w:pPr>
    </w:p>
    <w:p w:rsidR="002D1D9A" w:rsidRPr="00316D62" w:rsidRDefault="002D1D9A" w:rsidP="002D1D9A">
      <w:pPr>
        <w:rPr>
          <w:b/>
          <w:sz w:val="28"/>
          <w:szCs w:val="28"/>
          <w:u w:val="single"/>
          <w:lang w:val="ru-RU"/>
        </w:rPr>
      </w:pPr>
      <w:proofErr w:type="spellStart"/>
      <w:r w:rsidRPr="00316D62">
        <w:rPr>
          <w:b/>
          <w:sz w:val="28"/>
          <w:szCs w:val="28"/>
          <w:u w:val="single"/>
          <w:lang w:val="ru-RU"/>
        </w:rPr>
        <w:lastRenderedPageBreak/>
        <w:t>Препис</w:t>
      </w:r>
      <w:proofErr w:type="spellEnd"/>
      <w:r w:rsidRPr="00316D62">
        <w:rPr>
          <w:b/>
          <w:sz w:val="28"/>
          <w:szCs w:val="28"/>
          <w:u w:val="single"/>
          <w:lang w:val="ru-RU"/>
        </w:rPr>
        <w:t xml:space="preserve"> – извлечение!</w:t>
      </w:r>
    </w:p>
    <w:p w:rsidR="009A2C68" w:rsidRPr="009A2C68" w:rsidRDefault="009A2C68" w:rsidP="002D1D9A">
      <w:pPr>
        <w:jc w:val="both"/>
        <w:rPr>
          <w:rFonts w:ascii="Calibri" w:hAnsi="Calibri" w:cs="Arial"/>
          <w:b/>
          <w:kern w:val="3"/>
          <w:lang w:val="ru-RU"/>
        </w:rPr>
      </w:pPr>
    </w:p>
    <w:p w:rsidR="009A2C68" w:rsidRPr="009A2C68" w:rsidRDefault="009A2C68" w:rsidP="009A2C68">
      <w:pPr>
        <w:suppressAutoHyphens/>
        <w:autoSpaceDN w:val="0"/>
        <w:jc w:val="center"/>
        <w:textAlignment w:val="baseline"/>
        <w:rPr>
          <w:rFonts w:ascii="Verdana" w:hAnsi="Verdana" w:cs="Verdana"/>
          <w:b/>
          <w:bCs/>
          <w:kern w:val="3"/>
          <w:sz w:val="16"/>
          <w:szCs w:val="16"/>
          <w:lang w:val="en-US"/>
        </w:rPr>
      </w:pPr>
    </w:p>
    <w:p w:rsidR="009A2C68" w:rsidRPr="009A2C68" w:rsidRDefault="009A2C68" w:rsidP="009A2C68">
      <w:pPr>
        <w:suppressAutoHyphens/>
        <w:autoSpaceDN w:val="0"/>
        <w:jc w:val="center"/>
        <w:textAlignment w:val="baseline"/>
        <w:rPr>
          <w:rFonts w:ascii="Calibri" w:hAnsi="Calibri" w:cs="Calibri"/>
          <w:kern w:val="3"/>
        </w:rPr>
      </w:pPr>
      <w:r w:rsidRPr="009A2C68">
        <w:rPr>
          <w:rFonts w:cs="Calibri"/>
          <w:kern w:val="3"/>
          <w:sz w:val="32"/>
          <w:szCs w:val="32"/>
          <w:lang w:val="ru-RU"/>
        </w:rPr>
        <w:t xml:space="preserve">    </w:t>
      </w:r>
      <w:proofErr w:type="gramStart"/>
      <w:r w:rsidRPr="009A2C68">
        <w:rPr>
          <w:rFonts w:cs="Calibri"/>
          <w:kern w:val="3"/>
          <w:sz w:val="32"/>
          <w:szCs w:val="32"/>
          <w:lang w:val="ru-RU"/>
        </w:rPr>
        <w:t>Р</w:t>
      </w:r>
      <w:proofErr w:type="gramEnd"/>
      <w:r w:rsidRPr="009A2C68">
        <w:rPr>
          <w:rFonts w:cs="Calibri"/>
          <w:kern w:val="3"/>
          <w:sz w:val="32"/>
          <w:szCs w:val="32"/>
          <w:lang w:val="ru-RU"/>
        </w:rPr>
        <w:t xml:space="preserve"> Е Ш Е Н И Е  № 443 </w:t>
      </w:r>
    </w:p>
    <w:p w:rsidR="009A2C68" w:rsidRPr="009A2C68" w:rsidRDefault="009A2C68" w:rsidP="009A2C68">
      <w:pPr>
        <w:suppressAutoHyphens/>
        <w:autoSpaceDN w:val="0"/>
        <w:jc w:val="center"/>
        <w:textAlignment w:val="baseline"/>
        <w:rPr>
          <w:rFonts w:ascii="Calibri" w:hAnsi="Calibri" w:cs="Calibri"/>
          <w:kern w:val="3"/>
        </w:rPr>
      </w:pPr>
      <w:r w:rsidRPr="009A2C68">
        <w:rPr>
          <w:rFonts w:cs="Calibri"/>
          <w:kern w:val="3"/>
          <w:sz w:val="32"/>
          <w:szCs w:val="32"/>
        </w:rPr>
        <w:t>28.</w:t>
      </w:r>
      <w:r w:rsidRPr="009A2C68">
        <w:rPr>
          <w:rFonts w:cs="Calibri"/>
          <w:kern w:val="3"/>
          <w:sz w:val="32"/>
          <w:szCs w:val="32"/>
          <w:lang w:val="en-US"/>
        </w:rPr>
        <w:t>0</w:t>
      </w:r>
      <w:r w:rsidRPr="009A2C68">
        <w:rPr>
          <w:rFonts w:cs="Calibri"/>
          <w:kern w:val="3"/>
          <w:sz w:val="32"/>
          <w:szCs w:val="32"/>
        </w:rPr>
        <w:t>6</w:t>
      </w:r>
      <w:r w:rsidRPr="009A2C68">
        <w:rPr>
          <w:rFonts w:cs="Calibri"/>
          <w:kern w:val="3"/>
          <w:sz w:val="32"/>
          <w:szCs w:val="32"/>
          <w:lang w:val="ru-RU"/>
        </w:rPr>
        <w:t>.201</w:t>
      </w:r>
      <w:r w:rsidRPr="009A2C68">
        <w:rPr>
          <w:rFonts w:cs="Calibri"/>
          <w:kern w:val="3"/>
          <w:sz w:val="32"/>
          <w:szCs w:val="32"/>
          <w:lang w:val="en-US"/>
        </w:rPr>
        <w:t>8</w:t>
      </w:r>
      <w:r w:rsidRPr="009A2C68">
        <w:rPr>
          <w:rFonts w:cs="Calibri"/>
          <w:kern w:val="3"/>
          <w:sz w:val="32"/>
          <w:szCs w:val="32"/>
          <w:lang w:val="ru-RU"/>
        </w:rPr>
        <w:t xml:space="preserve"> г.</w:t>
      </w:r>
    </w:p>
    <w:p w:rsidR="009A2C68" w:rsidRPr="009A2C68" w:rsidRDefault="009A2C68" w:rsidP="009A2C68">
      <w:pPr>
        <w:suppressAutoHyphens/>
        <w:autoSpaceDN w:val="0"/>
        <w:jc w:val="center"/>
        <w:textAlignment w:val="baseline"/>
        <w:rPr>
          <w:rFonts w:cs="Calibri"/>
          <w:kern w:val="3"/>
          <w:sz w:val="32"/>
          <w:szCs w:val="32"/>
          <w:lang w:val="en-US"/>
        </w:rPr>
      </w:pPr>
      <w:r w:rsidRPr="009A2C68">
        <w:rPr>
          <w:rFonts w:cs="Calibri"/>
          <w:kern w:val="3"/>
          <w:sz w:val="32"/>
          <w:szCs w:val="32"/>
          <w:lang w:val="ru-RU"/>
        </w:rPr>
        <w:t xml:space="preserve">/ Протокол № </w:t>
      </w:r>
      <w:r w:rsidRPr="009A2C68">
        <w:rPr>
          <w:rFonts w:cs="Calibri"/>
          <w:kern w:val="3"/>
          <w:sz w:val="32"/>
          <w:szCs w:val="32"/>
          <w:lang w:val="en-US"/>
        </w:rPr>
        <w:t>3</w:t>
      </w:r>
      <w:r w:rsidRPr="009A2C68">
        <w:rPr>
          <w:rFonts w:cs="Calibri"/>
          <w:kern w:val="3"/>
          <w:sz w:val="32"/>
          <w:szCs w:val="32"/>
        </w:rPr>
        <w:t>6</w:t>
      </w:r>
      <w:r w:rsidRPr="009A2C68">
        <w:rPr>
          <w:rFonts w:cs="Calibri"/>
          <w:kern w:val="3"/>
          <w:sz w:val="32"/>
          <w:szCs w:val="32"/>
          <w:lang w:val="ru-RU"/>
        </w:rPr>
        <w:t xml:space="preserve"> /</w:t>
      </w:r>
    </w:p>
    <w:p w:rsidR="009A2C68" w:rsidRPr="009A2C68" w:rsidRDefault="009A2C68" w:rsidP="009A2C68">
      <w:pPr>
        <w:jc w:val="both"/>
        <w:rPr>
          <w:rFonts w:cs="Calibri"/>
          <w:kern w:val="3"/>
          <w:sz w:val="32"/>
          <w:szCs w:val="32"/>
        </w:rPr>
      </w:pPr>
    </w:p>
    <w:p w:rsidR="009A2C68" w:rsidRPr="009A2C68" w:rsidRDefault="009A2C68" w:rsidP="009A2C68">
      <w:pPr>
        <w:jc w:val="both"/>
      </w:pPr>
      <w:r w:rsidRPr="009A2C68">
        <w:rPr>
          <w:bCs/>
          <w:sz w:val="28"/>
          <w:szCs w:val="28"/>
          <w:lang w:val="ru-RU"/>
        </w:rPr>
        <w:t xml:space="preserve"> </w:t>
      </w:r>
      <w:r w:rsidRPr="009A2C68">
        <w:rPr>
          <w:bCs/>
          <w:sz w:val="28"/>
          <w:szCs w:val="28"/>
          <w:lang w:val="en-US"/>
        </w:rPr>
        <w:tab/>
      </w:r>
      <w:r w:rsidRPr="009A2C68">
        <w:rPr>
          <w:bCs/>
          <w:sz w:val="28"/>
          <w:szCs w:val="28"/>
          <w:lang w:val="ru-RU"/>
        </w:rPr>
        <w:t xml:space="preserve"> </w:t>
      </w:r>
      <w:r w:rsidRPr="009A2C68">
        <w:rPr>
          <w:b/>
          <w:bCs/>
          <w:sz w:val="28"/>
          <w:szCs w:val="28"/>
          <w:u w:val="single"/>
          <w:lang w:val="ru-RU"/>
        </w:rPr>
        <w:t>ОТНОСНО</w:t>
      </w:r>
      <w:r w:rsidRPr="009A2C68">
        <w:rPr>
          <w:b/>
          <w:bCs/>
          <w:u w:val="single"/>
          <w:lang w:val="ru-RU"/>
        </w:rPr>
        <w:t>:</w:t>
      </w:r>
      <w:r w:rsidRPr="009A2C68">
        <w:rPr>
          <w:rFonts w:ascii="Verdana" w:hAnsi="Verdana"/>
          <w:b/>
          <w:bCs/>
          <w:lang w:val="ru-RU"/>
        </w:rPr>
        <w:t xml:space="preserve">  </w:t>
      </w:r>
      <w:r w:rsidRPr="009A2C68">
        <w:t xml:space="preserve">Предложение на Кмета на Община Гурково </w:t>
      </w:r>
      <w:r w:rsidRPr="009A2C68">
        <w:rPr>
          <w:rFonts w:eastAsia="Calibri"/>
          <w:sz w:val="26"/>
          <w:szCs w:val="26"/>
        </w:rPr>
        <w:t>с вх. № ОС – 17</w:t>
      </w:r>
      <w:r w:rsidRPr="009A2C68">
        <w:rPr>
          <w:rFonts w:eastAsia="Calibri"/>
          <w:sz w:val="26"/>
          <w:szCs w:val="26"/>
          <w:lang w:val="en-US"/>
        </w:rPr>
        <w:t>4</w:t>
      </w:r>
      <w:r w:rsidRPr="009A2C68">
        <w:rPr>
          <w:rFonts w:eastAsia="Calibri"/>
          <w:sz w:val="26"/>
          <w:szCs w:val="26"/>
        </w:rPr>
        <w:t xml:space="preserve"> / </w:t>
      </w:r>
      <w:r w:rsidRPr="009A2C68">
        <w:rPr>
          <w:rFonts w:eastAsia="Calibri"/>
          <w:sz w:val="26"/>
          <w:szCs w:val="26"/>
          <w:lang w:val="en-US"/>
        </w:rPr>
        <w:t>25</w:t>
      </w:r>
      <w:r w:rsidRPr="009A2C68">
        <w:rPr>
          <w:rFonts w:eastAsia="Calibri"/>
          <w:sz w:val="26"/>
          <w:szCs w:val="26"/>
        </w:rPr>
        <w:t xml:space="preserve">.06.2018 г. </w:t>
      </w:r>
      <w:r w:rsidRPr="009A2C68">
        <w:rPr>
          <w:rFonts w:eastAsia="Calibri"/>
          <w:sz w:val="26"/>
          <w:szCs w:val="26"/>
          <w:lang w:val="en-US"/>
        </w:rPr>
        <w:t>–</w:t>
      </w:r>
      <w:r w:rsidRPr="009A2C68">
        <w:rPr>
          <w:rFonts w:eastAsia="Calibri"/>
          <w:sz w:val="26"/>
          <w:szCs w:val="26"/>
        </w:rPr>
        <w:t xml:space="preserve"> </w:t>
      </w:r>
      <w:r w:rsidRPr="009A2C68">
        <w:rPr>
          <w:sz w:val="26"/>
          <w:szCs w:val="26"/>
          <w:lang w:val="ru-RU" w:eastAsia="en-US"/>
        </w:rPr>
        <w:t xml:space="preserve"> </w:t>
      </w:r>
      <w:r w:rsidRPr="009A2C68">
        <w:rPr>
          <w:sz w:val="26"/>
          <w:szCs w:val="26"/>
          <w:lang w:eastAsia="en-US"/>
        </w:rPr>
        <w:t>и</w:t>
      </w:r>
      <w:r w:rsidRPr="009A2C68">
        <w:t xml:space="preserve">здаване на запис на заповед от община Гурково в полза на ДФ „Земеделие”, обезпечаващ авансово плащане по Договор № </w:t>
      </w:r>
      <w:r w:rsidRPr="009A2C68">
        <w:rPr>
          <w:lang w:val="en-US"/>
        </w:rPr>
        <w:t>24/07/2/000452</w:t>
      </w:r>
      <w:r w:rsidRPr="009A2C68">
        <w:t xml:space="preserve"> от </w:t>
      </w:r>
      <w:smartTag w:uri="urn:schemas-microsoft-com:office:smarttags" w:element="date">
        <w:smartTagPr>
          <w:attr w:name="Year" w:val="2018"/>
          <w:attr w:name="Day" w:val="21"/>
          <w:attr w:name="Month" w:val="06"/>
          <w:attr w:name="ls" w:val="trans"/>
        </w:smartTagPr>
        <w:r w:rsidRPr="009A2C68">
          <w:rPr>
            <w:lang w:val="en-US"/>
          </w:rPr>
          <w:t>21.06.2018</w:t>
        </w:r>
        <w:r w:rsidRPr="009A2C68">
          <w:t xml:space="preserve"> г.</w:t>
        </w:r>
      </w:smartTag>
      <w:r w:rsidRPr="009A2C68">
        <w:t xml:space="preserve"> по </w:t>
      </w:r>
      <w:proofErr w:type="spellStart"/>
      <w:r w:rsidRPr="009A2C68">
        <w:t>подмярка</w:t>
      </w:r>
      <w:proofErr w:type="spellEnd"/>
      <w:r w:rsidRPr="009A2C68">
        <w:t xml:space="preserve"> 7.2 „Инвестиции в създаването, подобряването или разширяването на всички видове малка по мащаби инфраструктура“ на мярка 7 „Основни услуги и обновяване на селата в селските райони“ от Програма за развитие на селските райони за периода 2014 – 2020 година, </w:t>
      </w:r>
      <w:proofErr w:type="spellStart"/>
      <w:r w:rsidRPr="009A2C68">
        <w:t>съфинансирана</w:t>
      </w:r>
      <w:proofErr w:type="spellEnd"/>
      <w:r w:rsidRPr="009A2C68">
        <w:t xml:space="preserve"> от Европейския земеделски фонд за развитие на селските райони за Проект „Подобряване на водоснабдителната инфраструктура в селата Конаре и Паничерево, община Гурково, област Стара Загора”, сключен между Община Гурково и ДФ „Земеделие”.</w:t>
      </w:r>
    </w:p>
    <w:p w:rsidR="009A2C68" w:rsidRPr="009A2C68" w:rsidRDefault="009A2C68" w:rsidP="009A2C68">
      <w:pPr>
        <w:jc w:val="both"/>
        <w:rPr>
          <w:lang w:eastAsia="en-US"/>
        </w:rPr>
      </w:pPr>
    </w:p>
    <w:p w:rsidR="009A2C68" w:rsidRPr="009A2C68" w:rsidRDefault="009A2C68" w:rsidP="002D1D9A">
      <w:pPr>
        <w:ind w:firstLine="708"/>
        <w:jc w:val="both"/>
        <w:rPr>
          <w:lang w:val="en-US" w:eastAsia="en-US"/>
        </w:rPr>
      </w:pPr>
      <w:r w:rsidRPr="009A2C68">
        <w:rPr>
          <w:rFonts w:eastAsiaTheme="minorHAnsi"/>
          <w:b/>
          <w:bCs/>
          <w:sz w:val="28"/>
          <w:szCs w:val="28"/>
          <w:u w:val="single"/>
          <w:lang w:val="en-US" w:eastAsia="en-US"/>
        </w:rPr>
        <w:t>МОТИВИ:</w:t>
      </w:r>
      <w:r w:rsidRPr="009A2C68">
        <w:rPr>
          <w:rFonts w:eastAsiaTheme="minorHAnsi"/>
          <w:bCs/>
          <w:sz w:val="28"/>
          <w:szCs w:val="28"/>
          <w:lang w:eastAsia="en-US"/>
        </w:rPr>
        <w:t xml:space="preserve"> </w:t>
      </w:r>
      <w:r w:rsidRPr="009A2C68">
        <w:rPr>
          <w:lang w:eastAsia="en-US"/>
        </w:rPr>
        <w:t xml:space="preserve">Във връзка с обявен прием от Държавен фонд „Земеделие“, Разплащателна агенция, по </w:t>
      </w:r>
      <w:proofErr w:type="spellStart"/>
      <w:r w:rsidRPr="009A2C68">
        <w:rPr>
          <w:lang w:eastAsia="en-US"/>
        </w:rPr>
        <w:t>подмярка</w:t>
      </w:r>
      <w:proofErr w:type="spellEnd"/>
      <w:r w:rsidRPr="009A2C68">
        <w:rPr>
          <w:lang w:eastAsia="en-US"/>
        </w:rPr>
        <w:t xml:space="preserve"> 7.2 „Инвестиции в създаването, подобряването или разширяването на всички видове малка по мащаби инфраструктура“ на мярка 7 „Основни услуги и обновяване на селата в селските райони“ от Програма за развитие на селските райони за периода 2014 – 2020 година, </w:t>
      </w:r>
      <w:proofErr w:type="spellStart"/>
      <w:r w:rsidRPr="009A2C68">
        <w:rPr>
          <w:lang w:eastAsia="en-US"/>
        </w:rPr>
        <w:t>съфинансирана</w:t>
      </w:r>
      <w:proofErr w:type="spellEnd"/>
      <w:r w:rsidRPr="009A2C68">
        <w:rPr>
          <w:lang w:eastAsia="en-US"/>
        </w:rPr>
        <w:t xml:space="preserve"> от Европейския земеделски фонд за развитие на селските райони, община Гурково подаде проектно предложение за проект: „Подобряване на водоснабдителната инфраструктура в селата Конаре и Паничерево, община Гурково, област Стара Загора”, което проектно предложение бе одобрено със Заповед № 03-РД/2271 от </w:t>
      </w:r>
      <w:smartTag w:uri="urn:schemas-microsoft-com:office:smarttags" w:element="date">
        <w:smartTagPr>
          <w:attr w:name="Year" w:val="2018"/>
          <w:attr w:name="Day" w:val="12"/>
          <w:attr w:name="Month" w:val="06"/>
          <w:attr w:name="ls" w:val="trans"/>
        </w:smartTagPr>
        <w:smartTag w:uri="urn:schemas-microsoft-com:office:smarttags" w:element="date">
          <w:smartTagPr>
            <w:attr w:name="Year" w:val="2018"/>
            <w:attr w:name="Day" w:val="12"/>
            <w:attr w:name="Month" w:val="06"/>
            <w:attr w:name="ls" w:val="trans"/>
          </w:smartTagPr>
          <w:r w:rsidRPr="009A2C68">
            <w:rPr>
              <w:lang w:eastAsia="en-US"/>
            </w:rPr>
            <w:t>12.06.2018</w:t>
          </w:r>
        </w:smartTag>
        <w:r w:rsidRPr="009A2C68">
          <w:rPr>
            <w:lang w:eastAsia="en-US"/>
          </w:rPr>
          <w:t xml:space="preserve"> г.</w:t>
        </w:r>
      </w:smartTag>
      <w:r w:rsidRPr="009A2C68">
        <w:rPr>
          <w:lang w:eastAsia="en-US"/>
        </w:rPr>
        <w:t xml:space="preserve"> на Изпълнителният директор на Държавен фонд „Земеделие” и се подписа договор за безвъзмездна финансова подкрепа № 24/07/2/0/00452 от </w:t>
      </w:r>
      <w:smartTag w:uri="urn:schemas-microsoft-com:office:smarttags" w:element="date">
        <w:smartTagPr>
          <w:attr w:name="Year" w:val="2018"/>
          <w:attr w:name="Day" w:val="21"/>
          <w:attr w:name="Month" w:val="06"/>
          <w:attr w:name="ls" w:val="trans"/>
        </w:smartTagPr>
        <w:r w:rsidRPr="009A2C68">
          <w:rPr>
            <w:lang w:eastAsia="en-US"/>
          </w:rPr>
          <w:t>21.06.2018 г.</w:t>
        </w:r>
      </w:smartTag>
      <w:r w:rsidRPr="009A2C68">
        <w:rPr>
          <w:lang w:eastAsia="en-US"/>
        </w:rPr>
        <w:t>,</w:t>
      </w:r>
      <w:r w:rsidRPr="009A2C68">
        <w:rPr>
          <w:rFonts w:ascii="Tahoma" w:hAnsi="Tahoma"/>
          <w:b/>
          <w:lang w:eastAsia="en-US"/>
        </w:rPr>
        <w:t xml:space="preserve"> </w:t>
      </w:r>
      <w:r w:rsidRPr="009A2C68">
        <w:rPr>
          <w:lang w:eastAsia="en-US"/>
        </w:rPr>
        <w:t xml:space="preserve">сключен между Община Гурково и ДФ „Земеделие”. Осигурената безвъзмездна финансова подкрепа по </w:t>
      </w:r>
      <w:proofErr w:type="spellStart"/>
      <w:r w:rsidRPr="009A2C68">
        <w:rPr>
          <w:lang w:eastAsia="en-US"/>
        </w:rPr>
        <w:t>горецитирания</w:t>
      </w:r>
      <w:proofErr w:type="spellEnd"/>
      <w:r w:rsidRPr="009A2C68">
        <w:rPr>
          <w:lang w:eastAsia="en-US"/>
        </w:rPr>
        <w:t xml:space="preserve"> проект възлиза на 5 163 263,46 лева без ДДС. Проектът включва следните дейности:</w:t>
      </w:r>
    </w:p>
    <w:p w:rsidR="009A2C68" w:rsidRPr="009A2C68" w:rsidRDefault="009A2C68" w:rsidP="00546ABD">
      <w:pPr>
        <w:numPr>
          <w:ilvl w:val="0"/>
          <w:numId w:val="10"/>
        </w:numPr>
        <w:ind w:left="720"/>
        <w:jc w:val="both"/>
        <w:rPr>
          <w:lang w:eastAsia="en-US"/>
        </w:rPr>
      </w:pPr>
      <w:r w:rsidRPr="009A2C68">
        <w:rPr>
          <w:lang w:eastAsia="en-US"/>
        </w:rPr>
        <w:t xml:space="preserve">Реконструкция на вътрешна водопроводна мрежа на с. Паничерево, общ. </w:t>
      </w:r>
    </w:p>
    <w:p w:rsidR="009A2C68" w:rsidRPr="009A2C68" w:rsidRDefault="009A2C68" w:rsidP="00E30C69">
      <w:pPr>
        <w:ind w:left="720"/>
        <w:jc w:val="both"/>
        <w:rPr>
          <w:lang w:eastAsia="en-US"/>
        </w:rPr>
      </w:pPr>
      <w:r w:rsidRPr="009A2C68">
        <w:rPr>
          <w:lang w:eastAsia="en-US"/>
        </w:rPr>
        <w:t>Гурково- Първи етап;</w:t>
      </w:r>
    </w:p>
    <w:p w:rsidR="009A2C68" w:rsidRPr="009A2C68" w:rsidRDefault="009A2C68" w:rsidP="00546ABD">
      <w:pPr>
        <w:numPr>
          <w:ilvl w:val="0"/>
          <w:numId w:val="10"/>
        </w:numPr>
        <w:ind w:left="720"/>
        <w:jc w:val="both"/>
        <w:rPr>
          <w:lang w:eastAsia="en-US"/>
        </w:rPr>
      </w:pPr>
      <w:r w:rsidRPr="009A2C68">
        <w:rPr>
          <w:lang w:eastAsia="en-US"/>
        </w:rPr>
        <w:t xml:space="preserve">Реконструкция на вътрешна водопроводна мрежа на с. Конаре, общ. Гурково </w:t>
      </w:r>
    </w:p>
    <w:p w:rsidR="009A2C68" w:rsidRPr="009A2C68" w:rsidRDefault="009A2C68" w:rsidP="00E30C69">
      <w:pPr>
        <w:ind w:left="720"/>
        <w:jc w:val="both"/>
        <w:rPr>
          <w:lang w:eastAsia="en-US"/>
        </w:rPr>
      </w:pPr>
      <w:r w:rsidRPr="009A2C68">
        <w:rPr>
          <w:lang w:eastAsia="en-US"/>
        </w:rPr>
        <w:t>– Втори етап;</w:t>
      </w:r>
    </w:p>
    <w:p w:rsidR="009A2C68" w:rsidRPr="009A2C68" w:rsidRDefault="009A2C68" w:rsidP="00546ABD">
      <w:pPr>
        <w:numPr>
          <w:ilvl w:val="0"/>
          <w:numId w:val="10"/>
        </w:numPr>
        <w:ind w:left="720"/>
        <w:jc w:val="both"/>
        <w:rPr>
          <w:lang w:eastAsia="en-US"/>
        </w:rPr>
      </w:pPr>
      <w:r w:rsidRPr="009A2C68">
        <w:rPr>
          <w:lang w:eastAsia="en-US"/>
        </w:rPr>
        <w:t xml:space="preserve">Реконструкция на довеждащ тръбопровод и </w:t>
      </w:r>
      <w:proofErr w:type="spellStart"/>
      <w:r w:rsidRPr="009A2C68">
        <w:rPr>
          <w:lang w:eastAsia="en-US"/>
        </w:rPr>
        <w:t>водохващане</w:t>
      </w:r>
      <w:proofErr w:type="spellEnd"/>
      <w:r w:rsidRPr="009A2C68">
        <w:rPr>
          <w:lang w:eastAsia="en-US"/>
        </w:rPr>
        <w:t xml:space="preserve"> на с. Конаре, общ. </w:t>
      </w:r>
    </w:p>
    <w:p w:rsidR="009A2C68" w:rsidRPr="009A2C68" w:rsidRDefault="009A2C68" w:rsidP="00E30C69">
      <w:pPr>
        <w:ind w:left="720"/>
        <w:jc w:val="both"/>
        <w:rPr>
          <w:lang w:eastAsia="en-US"/>
        </w:rPr>
      </w:pPr>
      <w:r w:rsidRPr="009A2C68">
        <w:rPr>
          <w:lang w:eastAsia="en-US"/>
        </w:rPr>
        <w:t>Гурково;</w:t>
      </w:r>
    </w:p>
    <w:p w:rsidR="009A2C68" w:rsidRPr="009A2C68" w:rsidRDefault="009A2C68" w:rsidP="00546ABD">
      <w:pPr>
        <w:numPr>
          <w:ilvl w:val="0"/>
          <w:numId w:val="10"/>
        </w:numPr>
        <w:ind w:left="720"/>
        <w:jc w:val="both"/>
        <w:rPr>
          <w:lang w:eastAsia="en-US"/>
        </w:rPr>
      </w:pPr>
      <w:r w:rsidRPr="009A2C68">
        <w:rPr>
          <w:lang w:eastAsia="en-US"/>
        </w:rPr>
        <w:t xml:space="preserve">Изграждане на ПСПВ /пречиствателна станция за питейни води/ в с. Конаре, </w:t>
      </w:r>
    </w:p>
    <w:p w:rsidR="009A2C68" w:rsidRPr="009A2C68" w:rsidRDefault="009A2C68" w:rsidP="00E30C69">
      <w:pPr>
        <w:ind w:left="720"/>
        <w:jc w:val="both"/>
        <w:rPr>
          <w:lang w:eastAsia="en-US"/>
        </w:rPr>
      </w:pPr>
      <w:r w:rsidRPr="009A2C68">
        <w:rPr>
          <w:lang w:eastAsia="en-US"/>
        </w:rPr>
        <w:t>общ. Гурково;</w:t>
      </w:r>
    </w:p>
    <w:p w:rsidR="009A2C68" w:rsidRPr="009A2C68" w:rsidRDefault="009A2C68" w:rsidP="00546ABD">
      <w:pPr>
        <w:numPr>
          <w:ilvl w:val="0"/>
          <w:numId w:val="10"/>
        </w:numPr>
        <w:ind w:left="720"/>
        <w:jc w:val="both"/>
        <w:rPr>
          <w:lang w:eastAsia="en-US"/>
        </w:rPr>
      </w:pPr>
      <w:r w:rsidRPr="009A2C68">
        <w:rPr>
          <w:lang w:eastAsia="en-US"/>
        </w:rPr>
        <w:t>Изграждане на система за контрол в с. Конаре, общ. Гурково.</w:t>
      </w:r>
    </w:p>
    <w:p w:rsidR="009A2C68" w:rsidRPr="009A2C68" w:rsidRDefault="009A2C68" w:rsidP="00E30C69">
      <w:pPr>
        <w:ind w:left="720"/>
        <w:jc w:val="both"/>
        <w:rPr>
          <w:lang w:eastAsia="en-US"/>
        </w:rPr>
      </w:pPr>
    </w:p>
    <w:p w:rsidR="009A2C68" w:rsidRPr="009A2C68" w:rsidRDefault="009A2C68" w:rsidP="002D1D9A">
      <w:pPr>
        <w:ind w:firstLine="708"/>
        <w:jc w:val="both"/>
        <w:rPr>
          <w:lang w:eastAsia="en-US"/>
        </w:rPr>
      </w:pPr>
      <w:r w:rsidRPr="009A2C68">
        <w:rPr>
          <w:lang w:eastAsia="en-US"/>
        </w:rPr>
        <w:t xml:space="preserve">Във връзка с изпълнение на задълженията ни по Договор № 24/07/2/0/00452 от </w:t>
      </w:r>
      <w:smartTag w:uri="urn:schemas-microsoft-com:office:smarttags" w:element="date">
        <w:smartTagPr>
          <w:attr w:name="Year" w:val="2018"/>
          <w:attr w:name="Day" w:val="21"/>
          <w:attr w:name="Month" w:val="06"/>
          <w:attr w:name="ls" w:val="trans"/>
        </w:smartTagPr>
        <w:r w:rsidRPr="009A2C68">
          <w:rPr>
            <w:lang w:eastAsia="en-US"/>
          </w:rPr>
          <w:t>21.06.2018 г.</w:t>
        </w:r>
      </w:smartTag>
      <w:r w:rsidRPr="009A2C68">
        <w:rPr>
          <w:lang w:eastAsia="en-US"/>
        </w:rPr>
        <w:t xml:space="preserve"> и за спазване на процедурните правила, уредени в Наредба № 12 от </w:t>
      </w:r>
      <w:smartTag w:uri="urn:schemas-microsoft-com:office:smarttags" w:element="date">
        <w:smartTagPr>
          <w:attr w:name="Year" w:val="2016"/>
          <w:attr w:name="Day" w:val="25"/>
          <w:attr w:name="Month" w:val="7"/>
          <w:attr w:name="ls" w:val="trans"/>
        </w:smartTagPr>
        <w:r w:rsidRPr="009A2C68">
          <w:rPr>
            <w:lang w:eastAsia="en-US"/>
          </w:rPr>
          <w:t>25 юли 2016 год.</w:t>
        </w:r>
      </w:smartTag>
      <w:r w:rsidRPr="009A2C68">
        <w:rPr>
          <w:lang w:eastAsia="en-US"/>
        </w:rPr>
        <w:t xml:space="preserve"> на Министерството на земеделието и храните, за прилагане на </w:t>
      </w:r>
      <w:proofErr w:type="spellStart"/>
      <w:r w:rsidRPr="009A2C68">
        <w:rPr>
          <w:lang w:eastAsia="en-US"/>
        </w:rPr>
        <w:t>подмярка</w:t>
      </w:r>
      <w:proofErr w:type="spellEnd"/>
      <w:r w:rsidRPr="009A2C68">
        <w:rPr>
          <w:lang w:eastAsia="en-US"/>
        </w:rPr>
        <w:t xml:space="preserve"> 7.2 „Инвестиции в създаването, подобряването или разширяването на всички видове малка по мащаби инфраструктура“ на мярка 7 „Основни услуги и обновяване на селата в селските райони“ от  Програма за развитие на селските райони за периода 2014 – 2020 година, </w:t>
      </w:r>
      <w:proofErr w:type="spellStart"/>
      <w:r w:rsidRPr="009A2C68">
        <w:rPr>
          <w:lang w:eastAsia="en-US"/>
        </w:rPr>
        <w:t>съфинансирана</w:t>
      </w:r>
      <w:proofErr w:type="spellEnd"/>
      <w:r w:rsidRPr="009A2C68">
        <w:rPr>
          <w:lang w:eastAsia="en-US"/>
        </w:rPr>
        <w:t xml:space="preserve"> от европейския земеделски фонд за развитие на селските райони, както и за активиране на финансирането, община Гурково следва да подаде заявка за авансово плащане за сумата от 41 771,67 /четиридесет и една хиляди седемстотин седемдесет и един лева и шестдесет и седем стотинки/, представляваща 50% от стойността на одобрената финансова помощ по проекта за разходи за изготвяне на работен проект,</w:t>
      </w:r>
      <w:r w:rsidRPr="009A2C68">
        <w:rPr>
          <w:i/>
          <w:lang w:eastAsia="en-US"/>
        </w:rPr>
        <w:t xml:space="preserve"> </w:t>
      </w:r>
      <w:r w:rsidRPr="009A2C68">
        <w:rPr>
          <w:lang w:eastAsia="en-US"/>
        </w:rPr>
        <w:lastRenderedPageBreak/>
        <w:t xml:space="preserve">съгласно Приложение № 1 от Договор № 24/07/2/0/00452 от </w:t>
      </w:r>
      <w:smartTag w:uri="urn:schemas-microsoft-com:office:smarttags" w:element="date">
        <w:smartTagPr>
          <w:attr w:name="Year" w:val="2018"/>
          <w:attr w:name="Day" w:val="21"/>
          <w:attr w:name="Month" w:val="06"/>
          <w:attr w:name="ls" w:val="trans"/>
        </w:smartTagPr>
        <w:r w:rsidRPr="009A2C68">
          <w:rPr>
            <w:lang w:eastAsia="en-US"/>
          </w:rPr>
          <w:t>21.06.2018 г.</w:t>
        </w:r>
      </w:smartTag>
      <w:r w:rsidRPr="009A2C68">
        <w:rPr>
          <w:lang w:eastAsia="en-US"/>
        </w:rPr>
        <w:t xml:space="preserve">, след съгласуване на обществената поръчка от Разплащателна агенция и вписването на изпълнителя по договора за предоставяне на финансова помощ, съгласно чл. 14, ал.3, буква „а” от Наредба № 12 от </w:t>
      </w:r>
      <w:smartTag w:uri="urn:schemas-microsoft-com:office:smarttags" w:element="date">
        <w:smartTagPr>
          <w:attr w:name="Year" w:val="2016"/>
          <w:attr w:name="Day" w:val="25"/>
          <w:attr w:name="Month" w:val="7"/>
          <w:attr w:name="ls" w:val="trans"/>
        </w:smartTagPr>
        <w:r w:rsidRPr="009A2C68">
          <w:rPr>
            <w:lang w:eastAsia="en-US"/>
          </w:rPr>
          <w:t>25 юли 2016 год.</w:t>
        </w:r>
      </w:smartTag>
      <w:r w:rsidRPr="009A2C68">
        <w:rPr>
          <w:lang w:eastAsia="en-US"/>
        </w:rPr>
        <w:t xml:space="preserve"> на Министерството на земеделието и храните, за прилагане на </w:t>
      </w:r>
      <w:proofErr w:type="spellStart"/>
      <w:r w:rsidRPr="009A2C68">
        <w:rPr>
          <w:lang w:eastAsia="en-US"/>
        </w:rPr>
        <w:t>подмярка</w:t>
      </w:r>
      <w:proofErr w:type="spellEnd"/>
      <w:r w:rsidRPr="009A2C68">
        <w:rPr>
          <w:lang w:eastAsia="en-US"/>
        </w:rPr>
        <w:t xml:space="preserve"> 7.2 „Инвестиции в създаването, подобряването или разширяването на всички видове малка по мащаби инфраструктура“ на мярка 7 „Основни услуги и обновяване на селата в селските райони“ от  Програма за развитие на селските райони за периода 2014 – 2020 година.</w:t>
      </w:r>
    </w:p>
    <w:p w:rsidR="009A2C68" w:rsidRPr="009A2C68" w:rsidRDefault="009A2C68" w:rsidP="009A2C68">
      <w:pPr>
        <w:jc w:val="both"/>
        <w:rPr>
          <w:lang w:eastAsia="en-US"/>
        </w:rPr>
      </w:pPr>
      <w:r w:rsidRPr="009A2C68">
        <w:rPr>
          <w:lang w:eastAsia="en-US"/>
        </w:rPr>
        <w:t xml:space="preserve"> </w:t>
      </w:r>
      <w:r w:rsidR="002D1D9A">
        <w:rPr>
          <w:lang w:eastAsia="en-US"/>
        </w:rPr>
        <w:tab/>
      </w:r>
      <w:r w:rsidRPr="009A2C68">
        <w:rPr>
          <w:lang w:eastAsia="en-US"/>
        </w:rPr>
        <w:t xml:space="preserve">За обезпечаване на 100 % от заявения размер на авансовото плащане по договор за предоставяне на безвъзмездна финансова помощ  № 24/07/2/0/00452 от </w:t>
      </w:r>
      <w:smartTag w:uri="urn:schemas-microsoft-com:office:smarttags" w:element="date">
        <w:smartTagPr>
          <w:attr w:name="ls" w:val="trans"/>
          <w:attr w:name="Month" w:val="06"/>
          <w:attr w:name="Day" w:val="21"/>
          <w:attr w:name="Year" w:val="2018"/>
        </w:smartTagPr>
        <w:smartTag w:uri="urn:schemas-microsoft-com:office:smarttags" w:element="date">
          <w:smartTagPr>
            <w:attr w:name="ls" w:val="trans"/>
            <w:attr w:name="Month" w:val="06"/>
            <w:attr w:name="Day" w:val="21"/>
            <w:attr w:name="Year" w:val="2018"/>
          </w:smartTagPr>
          <w:r w:rsidRPr="009A2C68">
            <w:rPr>
              <w:lang w:eastAsia="en-US"/>
            </w:rPr>
            <w:t>21.06.2018</w:t>
          </w:r>
        </w:smartTag>
        <w:r w:rsidRPr="009A2C68">
          <w:rPr>
            <w:lang w:eastAsia="en-US"/>
          </w:rPr>
          <w:t xml:space="preserve"> г.</w:t>
        </w:r>
      </w:smartTag>
      <w:r w:rsidRPr="009A2C68">
        <w:rPr>
          <w:lang w:eastAsia="en-US"/>
        </w:rPr>
        <w:t xml:space="preserve"> се изисква издаване на запис на заповед от заявителя в полза на ДФ „Земеделие”, като част от заявката за авансово плащане</w:t>
      </w:r>
      <w:r w:rsidRPr="009A2C68">
        <w:rPr>
          <w:b/>
        </w:rPr>
        <w:t xml:space="preserve"> </w:t>
      </w:r>
      <w:r w:rsidRPr="009A2C68">
        <w:rPr>
          <w:lang w:eastAsia="en-US"/>
        </w:rPr>
        <w:t xml:space="preserve">съгласно т.3 от Приложение № 13 към чл.43 ал.1 от Наредба № 12 от </w:t>
      </w:r>
      <w:smartTag w:uri="urn:schemas-microsoft-com:office:smarttags" w:element="date">
        <w:smartTagPr>
          <w:attr w:name="ls" w:val="trans"/>
          <w:attr w:name="Month" w:val="7"/>
          <w:attr w:name="Day" w:val="25"/>
          <w:attr w:name="Year" w:val="2016"/>
        </w:smartTagPr>
        <w:r w:rsidRPr="009A2C68">
          <w:rPr>
            <w:lang w:eastAsia="en-US"/>
          </w:rPr>
          <w:t>25 юли 2016 год.</w:t>
        </w:r>
      </w:smartTag>
      <w:r w:rsidRPr="009A2C68">
        <w:rPr>
          <w:lang w:eastAsia="en-US"/>
        </w:rPr>
        <w:t xml:space="preserve"> на Министерството на земеделието и храните и като условие за извършаване на това плащане. Заявителят може да пристъпи към издаване на запис на заповед само след решение на Общински съвет, с което същият е упълномощен да издаде и подпише запис на заповед с конкретно посочване на параметрите на обезпеченото плащане. Взетото от Общински съвет решение също се прилага задължително към заявката за авансово плащане съобразно т.4 от Приложение № 13 към чл.43 ал.1 от Наредба № 12 от </w:t>
      </w:r>
      <w:smartTag w:uri="urn:schemas-microsoft-com:office:smarttags" w:element="date">
        <w:smartTagPr>
          <w:attr w:name="ls" w:val="trans"/>
          <w:attr w:name="Month" w:val="7"/>
          <w:attr w:name="Day" w:val="25"/>
          <w:attr w:name="Year" w:val="2016"/>
        </w:smartTagPr>
        <w:r w:rsidRPr="009A2C68">
          <w:rPr>
            <w:lang w:eastAsia="en-US"/>
          </w:rPr>
          <w:t>25 юли 2016 год.</w:t>
        </w:r>
      </w:smartTag>
      <w:r w:rsidRPr="009A2C68">
        <w:rPr>
          <w:lang w:eastAsia="en-US"/>
        </w:rPr>
        <w:t xml:space="preserve"> на Министерството на земеделието и храните.</w:t>
      </w:r>
    </w:p>
    <w:p w:rsidR="009A2C68" w:rsidRPr="009A2C68" w:rsidRDefault="009A2C68" w:rsidP="009A2C68">
      <w:pPr>
        <w:jc w:val="both"/>
        <w:rPr>
          <w:lang w:eastAsia="en-US"/>
        </w:rPr>
      </w:pPr>
    </w:p>
    <w:p w:rsidR="009A2C68" w:rsidRPr="009A2C68" w:rsidRDefault="009A2C68" w:rsidP="002D1D9A">
      <w:pPr>
        <w:ind w:firstLine="708"/>
        <w:jc w:val="both"/>
        <w:rPr>
          <w:lang w:eastAsia="en-US"/>
        </w:rPr>
      </w:pPr>
      <w:r w:rsidRPr="009A2C68">
        <w:rPr>
          <w:lang w:eastAsia="en-US"/>
        </w:rPr>
        <w:t xml:space="preserve">Във връзка с гореизложеното и на основание чл. 21, ал. 1, т.10, чл.27 ал.4 и ал.5 от ЗМСМА, чл. 14, ал.6, т.2, чл. 43 ал.1 и Приложение № 13 от Наредба № 12 от </w:t>
      </w:r>
      <w:smartTag w:uri="urn:schemas-microsoft-com:office:smarttags" w:element="date">
        <w:smartTagPr>
          <w:attr w:name="Year" w:val="2016"/>
          <w:attr w:name="Day" w:val="25"/>
          <w:attr w:name="Month" w:val="7"/>
          <w:attr w:name="ls" w:val="trans"/>
        </w:smartTagPr>
        <w:r w:rsidRPr="009A2C68">
          <w:rPr>
            <w:lang w:eastAsia="en-US"/>
          </w:rPr>
          <w:t>25 юли 2016 год.</w:t>
        </w:r>
      </w:smartTag>
      <w:r w:rsidRPr="009A2C68">
        <w:rPr>
          <w:lang w:eastAsia="en-US"/>
        </w:rPr>
        <w:t xml:space="preserve"> на Министерството на земеделието и храните, както  и чл. 3, ал. 5 от Договор за предоставяне на безвъзмездна финансова помощ  № 24/07/2/0/00452 от </w:t>
      </w:r>
      <w:smartTag w:uri="urn:schemas-microsoft-com:office:smarttags" w:element="date">
        <w:smartTagPr>
          <w:attr w:name="Year" w:val="2018"/>
          <w:attr w:name="Day" w:val="21"/>
          <w:attr w:name="Month" w:val="06"/>
          <w:attr w:name="ls" w:val="trans"/>
        </w:smartTagPr>
        <w:r w:rsidRPr="009A2C68">
          <w:rPr>
            <w:lang w:eastAsia="en-US"/>
          </w:rPr>
          <w:t>21.06.2018 г.</w:t>
        </w:r>
      </w:smartTag>
      <w:r w:rsidRPr="009A2C68">
        <w:rPr>
          <w:lang w:eastAsia="en-US"/>
        </w:rPr>
        <w:t xml:space="preserve">,  </w:t>
      </w:r>
    </w:p>
    <w:p w:rsidR="009A2C68" w:rsidRPr="009A2C68" w:rsidRDefault="009A2C68" w:rsidP="009A2C68">
      <w:pPr>
        <w:jc w:val="both"/>
      </w:pPr>
      <w:r w:rsidRPr="009A2C68">
        <w:t xml:space="preserve">по </w:t>
      </w:r>
      <w:proofErr w:type="spellStart"/>
      <w:r w:rsidRPr="009A2C68">
        <w:t>подмярка</w:t>
      </w:r>
      <w:proofErr w:type="spellEnd"/>
      <w:r w:rsidRPr="009A2C68">
        <w:t xml:space="preserve"> </w:t>
      </w:r>
      <w:r w:rsidRPr="009A2C68">
        <w:rPr>
          <w:b/>
        </w:rPr>
        <w:t>7</w:t>
      </w:r>
      <w:r w:rsidRPr="009A2C68">
        <w:t xml:space="preserve">.2 „Инвестиции в създаването, подобряването или разширяването на всички видове малка по мащаби инфраструктура“ на мярка 7 „Основни услуги и обновяване на селата в селските райони“ от  Програма за развитие на селските райони за периода 2014 – 2020 година за проект: „Подобряване на водоснабдителната инфраструктура в селата Конаре и Паничерево, община Гурково, област Стара Загора”, сключен между община Гурково и Държавен фонд „Земеделие”- Разплащателна агенция, със седалище в гр. София, бул. „Цар Борис </w:t>
      </w:r>
      <w:r w:rsidRPr="009A2C68">
        <w:rPr>
          <w:lang w:val="en-US"/>
        </w:rPr>
        <w:t>III</w:t>
      </w:r>
      <w:r w:rsidRPr="009A2C68">
        <w:t xml:space="preserve">” № 136, БУЛСТАТ 121100421, представлявано от Изпълнителния директор - Живко Живков,  Общински съвет - Гурково </w:t>
      </w:r>
    </w:p>
    <w:p w:rsidR="009A2C68" w:rsidRPr="009A2C68" w:rsidRDefault="009A2C68" w:rsidP="009A2C68">
      <w:pPr>
        <w:jc w:val="center"/>
        <w:rPr>
          <w:rFonts w:eastAsia="Calibri"/>
          <w:color w:val="000000"/>
          <w:kern w:val="3"/>
          <w:sz w:val="32"/>
          <w:szCs w:val="32"/>
          <w:lang w:val="ru-RU" w:eastAsia="en-US"/>
        </w:rPr>
      </w:pPr>
      <w:proofErr w:type="gramStart"/>
      <w:r w:rsidRPr="009A2C68">
        <w:rPr>
          <w:rFonts w:eastAsia="Calibri"/>
          <w:color w:val="000000"/>
          <w:kern w:val="3"/>
          <w:sz w:val="32"/>
          <w:szCs w:val="32"/>
          <w:lang w:val="ru-RU" w:eastAsia="en-US"/>
        </w:rPr>
        <w:t>Р</w:t>
      </w:r>
      <w:proofErr w:type="gramEnd"/>
      <w:r w:rsidRPr="009A2C68">
        <w:rPr>
          <w:rFonts w:eastAsia="Calibri"/>
          <w:color w:val="000000"/>
          <w:kern w:val="3"/>
          <w:sz w:val="32"/>
          <w:szCs w:val="32"/>
          <w:lang w:val="ru-RU" w:eastAsia="en-US"/>
        </w:rPr>
        <w:t xml:space="preserve"> Е Ш И:</w:t>
      </w:r>
    </w:p>
    <w:p w:rsidR="009A2C68" w:rsidRPr="009A2C68" w:rsidRDefault="009A2C68" w:rsidP="009A2C68">
      <w:pPr>
        <w:jc w:val="both"/>
        <w:rPr>
          <w:lang w:eastAsia="en-US"/>
        </w:rPr>
      </w:pPr>
    </w:p>
    <w:p w:rsidR="009A2C68" w:rsidRPr="009A2C68" w:rsidRDefault="009A2C68" w:rsidP="002D1D9A">
      <w:pPr>
        <w:ind w:firstLine="708"/>
        <w:jc w:val="both"/>
        <w:rPr>
          <w:lang w:eastAsia="en-US"/>
        </w:rPr>
      </w:pPr>
      <w:r w:rsidRPr="009A2C68">
        <w:rPr>
          <w:lang w:eastAsia="en-US"/>
        </w:rPr>
        <w:t xml:space="preserve">1.Упълномощава  кмета  на  община  Гурково  да  подпише  Запис  на заповед във вида по приложения към това решение образец, без протест и без разноски, платима на предявяване, в полза на ДФ „Земеделие”  за сумата в  размер  на  41 771,67 /четиридесет и една хиляди седемстотин седемдесет и един лева и шестдесет и седем стотинки/ за обезпечаване на 100 % от заявения размер на авансово плащане по договор за предоставяне на безвъзмездна финансова помощ № 24/07/2/0/00452 от </w:t>
      </w:r>
      <w:smartTag w:uri="urn:schemas-microsoft-com:office:smarttags" w:element="date">
        <w:smartTagPr>
          <w:attr w:name="Year" w:val="2018"/>
          <w:attr w:name="Day" w:val="21"/>
          <w:attr w:name="Month" w:val="06"/>
          <w:attr w:name="ls" w:val="trans"/>
        </w:smartTagPr>
        <w:smartTag w:uri="urn:schemas-microsoft-com:office:smarttags" w:element="date">
          <w:smartTagPr>
            <w:attr w:name="Year" w:val="2018"/>
            <w:attr w:name="Day" w:val="21"/>
            <w:attr w:name="Month" w:val="06"/>
            <w:attr w:name="ls" w:val="trans"/>
          </w:smartTagPr>
          <w:r w:rsidRPr="009A2C68">
            <w:rPr>
              <w:lang w:eastAsia="en-US"/>
            </w:rPr>
            <w:t>21.06.2018</w:t>
          </w:r>
        </w:smartTag>
        <w:r w:rsidRPr="009A2C68">
          <w:rPr>
            <w:lang w:eastAsia="en-US"/>
          </w:rPr>
          <w:t xml:space="preserve"> г.</w:t>
        </w:r>
      </w:smartTag>
      <w:r w:rsidRPr="009A2C68">
        <w:rPr>
          <w:lang w:eastAsia="en-US"/>
        </w:rPr>
        <w:t xml:space="preserve"> по </w:t>
      </w:r>
      <w:proofErr w:type="spellStart"/>
      <w:r w:rsidRPr="009A2C68">
        <w:rPr>
          <w:lang w:eastAsia="en-US"/>
        </w:rPr>
        <w:t>подмярка</w:t>
      </w:r>
      <w:proofErr w:type="spellEnd"/>
      <w:r w:rsidRPr="009A2C68">
        <w:rPr>
          <w:lang w:eastAsia="en-US"/>
        </w:rPr>
        <w:t xml:space="preserve"> 7.2 „Инвестиции в създаването, подобряването или разширяването на всички видове малка по мащаби инфраструктура“ на мярка 7 „Основни услуги и обновяване на селата в селските райони“ от Програма за развитие на селските райони за периода 2014 – 2020 година, </w:t>
      </w:r>
      <w:proofErr w:type="spellStart"/>
      <w:r w:rsidRPr="009A2C68">
        <w:rPr>
          <w:lang w:eastAsia="en-US"/>
        </w:rPr>
        <w:t>съфинансирана</w:t>
      </w:r>
      <w:proofErr w:type="spellEnd"/>
      <w:r w:rsidRPr="009A2C68">
        <w:rPr>
          <w:lang w:eastAsia="en-US"/>
        </w:rPr>
        <w:t xml:space="preserve"> от Европейския земеделски фонд за развитие на селските райони за проект: „Подобряване на водоснабдителната инфраструктура в селата Конаре и Паничерево, община Гурково, област Стара Загора”, сключен между Община Гурково и ДФ „Земеделие”.</w:t>
      </w:r>
    </w:p>
    <w:p w:rsidR="009A2C68" w:rsidRPr="009A2C68" w:rsidRDefault="002D1D9A" w:rsidP="002D1D9A">
      <w:pPr>
        <w:ind w:firstLine="708"/>
        <w:jc w:val="both"/>
        <w:rPr>
          <w:lang w:eastAsia="en-US"/>
        </w:rPr>
      </w:pPr>
      <w:r>
        <w:rPr>
          <w:lang w:eastAsia="en-US"/>
        </w:rPr>
        <w:t>2.</w:t>
      </w:r>
      <w:r w:rsidR="009A2C68" w:rsidRPr="009A2C68">
        <w:rPr>
          <w:lang w:eastAsia="en-US"/>
        </w:rPr>
        <w:t xml:space="preserve">Възлага на кмета на община Гурково да подготви необходимите документи за получаване на авансовото плащане по Договор № 24/07/2/0/00452 от </w:t>
      </w:r>
      <w:smartTag w:uri="urn:schemas-microsoft-com:office:smarttags" w:element="date">
        <w:smartTagPr>
          <w:attr w:name="Year" w:val="2018"/>
          <w:attr w:name="Day" w:val="21"/>
          <w:attr w:name="Month" w:val="06"/>
          <w:attr w:name="ls" w:val="trans"/>
        </w:smartTagPr>
        <w:r w:rsidR="009A2C68" w:rsidRPr="009A2C68">
          <w:rPr>
            <w:lang w:eastAsia="en-US"/>
          </w:rPr>
          <w:t>21.06.2018 г.</w:t>
        </w:r>
      </w:smartTag>
      <w:r w:rsidR="009A2C68" w:rsidRPr="009A2C68">
        <w:rPr>
          <w:lang w:eastAsia="en-US"/>
        </w:rPr>
        <w:t xml:space="preserve"> и да ги представи пред ДФ „Земеделие”.</w:t>
      </w:r>
    </w:p>
    <w:p w:rsidR="009A2C68" w:rsidRPr="009A2C68" w:rsidRDefault="009A2C68" w:rsidP="009A2C68">
      <w:pPr>
        <w:jc w:val="both"/>
        <w:rPr>
          <w:lang w:eastAsia="en-US"/>
        </w:rPr>
      </w:pPr>
    </w:p>
    <w:p w:rsidR="009A2C68" w:rsidRPr="009A2C68" w:rsidRDefault="009A2C68" w:rsidP="009A2C68">
      <w:pPr>
        <w:jc w:val="both"/>
        <w:rPr>
          <w:b/>
          <w:lang w:eastAsia="en-US"/>
        </w:rPr>
      </w:pPr>
    </w:p>
    <w:p w:rsidR="009A2C68" w:rsidRPr="009A2C68" w:rsidRDefault="009A2C68" w:rsidP="009A2C68">
      <w:pPr>
        <w:tabs>
          <w:tab w:val="center" w:pos="0"/>
        </w:tabs>
        <w:suppressAutoHyphens/>
        <w:autoSpaceDN w:val="0"/>
        <w:jc w:val="both"/>
        <w:textAlignment w:val="baseline"/>
        <w:rPr>
          <w:rFonts w:ascii="Calibri" w:hAnsi="Calibri" w:cs="Calibri"/>
          <w:kern w:val="3"/>
        </w:rPr>
      </w:pPr>
      <w:r w:rsidRPr="009A2C68">
        <w:rPr>
          <w:rFonts w:cs="Calibri"/>
          <w:kern w:val="3"/>
        </w:rPr>
        <w:lastRenderedPageBreak/>
        <w:tab/>
        <w:t>У</w:t>
      </w:r>
      <w:proofErr w:type="spellStart"/>
      <w:r w:rsidRPr="009A2C68">
        <w:rPr>
          <w:rFonts w:cs="Calibri"/>
          <w:kern w:val="3"/>
          <w:lang w:val="ru-RU"/>
        </w:rPr>
        <w:t>частвали</w:t>
      </w:r>
      <w:proofErr w:type="spellEnd"/>
      <w:r w:rsidRPr="009A2C68">
        <w:rPr>
          <w:rFonts w:cs="Calibri"/>
          <w:kern w:val="3"/>
        </w:rPr>
        <w:t xml:space="preserve">  </w:t>
      </w:r>
      <w:r w:rsidRPr="009A2C68">
        <w:rPr>
          <w:rFonts w:cs="Calibri"/>
          <w:kern w:val="3"/>
          <w:lang w:val="ru-RU"/>
        </w:rPr>
        <w:t xml:space="preserve">в </w:t>
      </w:r>
      <w:r w:rsidRPr="009A2C68">
        <w:rPr>
          <w:rFonts w:cs="Calibri"/>
          <w:kern w:val="3"/>
        </w:rPr>
        <w:t xml:space="preserve">поименно </w:t>
      </w:r>
      <w:proofErr w:type="spellStart"/>
      <w:r w:rsidRPr="009A2C68">
        <w:rPr>
          <w:rFonts w:cs="Calibri"/>
          <w:kern w:val="3"/>
          <w:lang w:val="ru-RU"/>
        </w:rPr>
        <w:t>гласуване</w:t>
      </w:r>
      <w:proofErr w:type="spellEnd"/>
      <w:r w:rsidRPr="009A2C68">
        <w:rPr>
          <w:rFonts w:cs="Calibri"/>
          <w:kern w:val="3"/>
          <w:lang w:val="ru-RU"/>
        </w:rPr>
        <w:t xml:space="preserve">  </w:t>
      </w:r>
      <w:r w:rsidRPr="009A2C68">
        <w:rPr>
          <w:rFonts w:cs="Calibri"/>
          <w:kern w:val="3"/>
          <w:lang w:val="en-US"/>
        </w:rPr>
        <w:t>1</w:t>
      </w:r>
      <w:r w:rsidRPr="009A2C68">
        <w:rPr>
          <w:rFonts w:cs="Calibri"/>
          <w:kern w:val="3"/>
        </w:rPr>
        <w:t>2</w:t>
      </w:r>
      <w:r w:rsidRPr="009A2C68">
        <w:rPr>
          <w:rFonts w:cs="Calibri"/>
          <w:kern w:val="3"/>
          <w:lang w:val="ru-RU"/>
        </w:rPr>
        <w:t xml:space="preserve"> общ. </w:t>
      </w:r>
      <w:proofErr w:type="spellStart"/>
      <w:r w:rsidRPr="009A2C68">
        <w:rPr>
          <w:rFonts w:cs="Calibri"/>
          <w:kern w:val="3"/>
          <w:lang w:val="ru-RU"/>
        </w:rPr>
        <w:t>съветници</w:t>
      </w:r>
      <w:proofErr w:type="spellEnd"/>
      <w:r w:rsidRPr="009A2C68">
        <w:rPr>
          <w:rFonts w:cs="Calibri"/>
          <w:kern w:val="3"/>
          <w:lang w:val="ru-RU"/>
        </w:rPr>
        <w:t xml:space="preserve">,  </w:t>
      </w:r>
      <w:proofErr w:type="spellStart"/>
      <w:r w:rsidRPr="009A2C68">
        <w:rPr>
          <w:rFonts w:cs="Calibri"/>
          <w:kern w:val="3"/>
          <w:lang w:val="ru-RU"/>
        </w:rPr>
        <w:t>гласували</w:t>
      </w:r>
      <w:proofErr w:type="spellEnd"/>
      <w:r w:rsidRPr="009A2C68">
        <w:rPr>
          <w:rFonts w:cs="Calibri"/>
          <w:kern w:val="3"/>
          <w:lang w:val="ru-RU"/>
        </w:rPr>
        <w:t xml:space="preserve">  </w:t>
      </w:r>
      <w:r w:rsidRPr="009A2C68">
        <w:rPr>
          <w:rFonts w:cs="Calibri"/>
          <w:kern w:val="3"/>
        </w:rPr>
        <w:t>„</w:t>
      </w:r>
      <w:r w:rsidRPr="009A2C68">
        <w:rPr>
          <w:rFonts w:cs="Calibri"/>
          <w:b/>
          <w:bCs/>
          <w:kern w:val="3"/>
          <w:lang w:val="ru-RU"/>
        </w:rPr>
        <w:t>за</w:t>
      </w:r>
      <w:r w:rsidRPr="009A2C68">
        <w:rPr>
          <w:rFonts w:cs="Calibri"/>
          <w:kern w:val="3"/>
        </w:rPr>
        <w:t>”</w:t>
      </w:r>
      <w:r w:rsidRPr="009A2C68">
        <w:rPr>
          <w:rFonts w:cs="Calibri"/>
          <w:kern w:val="3"/>
          <w:lang w:val="ru-RU"/>
        </w:rPr>
        <w:t xml:space="preserve">  – </w:t>
      </w:r>
      <w:r w:rsidRPr="009A2C68">
        <w:rPr>
          <w:rFonts w:cs="Calibri"/>
          <w:kern w:val="3"/>
          <w:lang w:val="en-US"/>
        </w:rPr>
        <w:t>1</w:t>
      </w:r>
      <w:r w:rsidRPr="009A2C68">
        <w:rPr>
          <w:rFonts w:cs="Calibri"/>
          <w:kern w:val="3"/>
        </w:rPr>
        <w:t>2</w:t>
      </w:r>
      <w:r w:rsidRPr="009A2C68">
        <w:rPr>
          <w:rFonts w:cs="Calibri"/>
          <w:kern w:val="3"/>
          <w:lang w:val="ru-RU"/>
        </w:rPr>
        <w:t xml:space="preserve">,   </w:t>
      </w:r>
      <w:r w:rsidRPr="009A2C68">
        <w:rPr>
          <w:rFonts w:cs="Calibri"/>
          <w:kern w:val="3"/>
        </w:rPr>
        <w:t>„</w:t>
      </w:r>
      <w:r w:rsidRPr="009A2C68">
        <w:rPr>
          <w:rFonts w:cs="Calibri"/>
          <w:b/>
          <w:bCs/>
          <w:kern w:val="3"/>
          <w:lang w:val="ru-RU"/>
        </w:rPr>
        <w:t>против</w:t>
      </w:r>
      <w:r w:rsidRPr="009A2C68">
        <w:rPr>
          <w:rFonts w:cs="Calibri"/>
          <w:kern w:val="3"/>
        </w:rPr>
        <w:t>”</w:t>
      </w:r>
      <w:r w:rsidRPr="009A2C68">
        <w:rPr>
          <w:rFonts w:cs="Calibri"/>
          <w:kern w:val="3"/>
          <w:lang w:val="ru-RU"/>
        </w:rPr>
        <w:t xml:space="preserve"> – </w:t>
      </w:r>
      <w:proofErr w:type="spellStart"/>
      <w:r w:rsidRPr="009A2C68">
        <w:rPr>
          <w:rFonts w:cs="Calibri"/>
          <w:kern w:val="3"/>
          <w:lang w:val="ru-RU"/>
        </w:rPr>
        <w:t>няма</w:t>
      </w:r>
      <w:proofErr w:type="spellEnd"/>
      <w:r w:rsidRPr="009A2C68">
        <w:rPr>
          <w:rFonts w:cs="Calibri"/>
          <w:kern w:val="3"/>
          <w:lang w:val="ru-RU"/>
        </w:rPr>
        <w:t xml:space="preserve">,  </w:t>
      </w:r>
      <w:r w:rsidRPr="009A2C68">
        <w:rPr>
          <w:rFonts w:cs="Calibri"/>
          <w:kern w:val="3"/>
        </w:rPr>
        <w:t>„</w:t>
      </w:r>
      <w:proofErr w:type="spellStart"/>
      <w:r w:rsidRPr="009A2C68">
        <w:rPr>
          <w:rFonts w:cs="Calibri"/>
          <w:b/>
          <w:bCs/>
          <w:kern w:val="3"/>
          <w:lang w:val="ru-RU"/>
        </w:rPr>
        <w:t>въздържал</w:t>
      </w:r>
      <w:proofErr w:type="spellEnd"/>
      <w:r w:rsidRPr="009A2C68">
        <w:rPr>
          <w:rFonts w:cs="Calibri"/>
          <w:b/>
          <w:bCs/>
          <w:kern w:val="3"/>
        </w:rPr>
        <w:t>и</w:t>
      </w:r>
      <w:r w:rsidRPr="009A2C68">
        <w:rPr>
          <w:rFonts w:cs="Calibri"/>
          <w:b/>
          <w:bCs/>
          <w:kern w:val="3"/>
          <w:lang w:val="ru-RU"/>
        </w:rPr>
        <w:t xml:space="preserve"> се</w:t>
      </w:r>
      <w:r w:rsidRPr="009A2C68">
        <w:rPr>
          <w:rFonts w:cs="Calibri"/>
          <w:kern w:val="3"/>
        </w:rPr>
        <w:t>”</w:t>
      </w:r>
      <w:r w:rsidRPr="009A2C68">
        <w:rPr>
          <w:rFonts w:cs="Calibri"/>
          <w:kern w:val="3"/>
          <w:lang w:val="ru-RU"/>
        </w:rPr>
        <w:t xml:space="preserve"> – </w:t>
      </w:r>
      <w:proofErr w:type="spellStart"/>
      <w:r w:rsidRPr="009A2C68">
        <w:rPr>
          <w:rFonts w:cs="Calibri"/>
          <w:kern w:val="3"/>
          <w:lang w:val="ru-RU"/>
        </w:rPr>
        <w:t>няма</w:t>
      </w:r>
      <w:proofErr w:type="spellEnd"/>
      <w:r w:rsidRPr="009A2C68">
        <w:rPr>
          <w:rFonts w:cs="Calibri"/>
          <w:kern w:val="3"/>
          <w:lang w:val="ru-RU"/>
        </w:rPr>
        <w:t>.</w:t>
      </w:r>
    </w:p>
    <w:p w:rsidR="009A2C68" w:rsidRPr="009A2C68" w:rsidRDefault="009A2C68" w:rsidP="009A2C68">
      <w:pPr>
        <w:suppressAutoHyphens/>
        <w:autoSpaceDN w:val="0"/>
        <w:textAlignment w:val="baseline"/>
        <w:rPr>
          <w:rFonts w:cs="Calibri"/>
          <w:kern w:val="3"/>
        </w:rPr>
      </w:pPr>
    </w:p>
    <w:p w:rsidR="009A2C68" w:rsidRPr="009A2C68" w:rsidRDefault="009A2C68" w:rsidP="009A2C68">
      <w:pPr>
        <w:suppressAutoHyphens/>
        <w:autoSpaceDN w:val="0"/>
        <w:textAlignment w:val="baseline"/>
        <w:rPr>
          <w:rFonts w:cs="Calibri"/>
          <w:kern w:val="3"/>
          <w:lang w:val="en-US"/>
        </w:rPr>
      </w:pPr>
    </w:p>
    <w:p w:rsidR="00F00F9F" w:rsidRPr="007A2776" w:rsidRDefault="00F00F9F" w:rsidP="00F00F9F">
      <w:pPr>
        <w:rPr>
          <w:b/>
        </w:rPr>
      </w:pPr>
      <w:r w:rsidRPr="007A2776">
        <w:rPr>
          <w:b/>
        </w:rPr>
        <w:t xml:space="preserve">ОБЩИНСКИ СЪВЕТ – ГУРКОВО </w:t>
      </w:r>
    </w:p>
    <w:p w:rsidR="00F00F9F" w:rsidRPr="007A2776" w:rsidRDefault="00F00F9F" w:rsidP="00F00F9F">
      <w:pPr>
        <w:rPr>
          <w:b/>
        </w:rPr>
      </w:pPr>
    </w:p>
    <w:p w:rsidR="00F00F9F" w:rsidRPr="007A2776" w:rsidRDefault="00F00F9F" w:rsidP="00F00F9F">
      <w:pPr>
        <w:rPr>
          <w:b/>
        </w:rPr>
      </w:pPr>
      <w:r w:rsidRPr="007A2776">
        <w:rPr>
          <w:b/>
        </w:rPr>
        <w:t>ПРЕДСЕДАТЕЛ: /п/</w:t>
      </w:r>
    </w:p>
    <w:p w:rsidR="00F00F9F" w:rsidRPr="007A2776" w:rsidRDefault="00F00F9F" w:rsidP="00F00F9F">
      <w:pPr>
        <w:rPr>
          <w:b/>
        </w:rPr>
      </w:pPr>
      <w:r w:rsidRPr="007A2776">
        <w:rPr>
          <w:b/>
        </w:rPr>
        <w:t xml:space="preserve">                                        / инж. Нейко Стоянов Нейков /</w:t>
      </w:r>
    </w:p>
    <w:p w:rsidR="00F00F9F" w:rsidRPr="007A2776" w:rsidRDefault="00F00F9F" w:rsidP="00F00F9F">
      <w:pPr>
        <w:rPr>
          <w:b/>
        </w:rPr>
      </w:pPr>
      <w:r w:rsidRPr="007A2776">
        <w:rPr>
          <w:b/>
        </w:rPr>
        <w:t>ПРОТОКОЛИСТ: /п/</w:t>
      </w:r>
    </w:p>
    <w:p w:rsidR="00F00F9F" w:rsidRPr="007A2776" w:rsidRDefault="00F00F9F" w:rsidP="00F00F9F">
      <w:pPr>
        <w:rPr>
          <w:b/>
        </w:rPr>
      </w:pPr>
      <w:r w:rsidRPr="007A2776">
        <w:rPr>
          <w:b/>
        </w:rPr>
        <w:t xml:space="preserve">                                        / Иванка Рачева – Генчева /</w:t>
      </w:r>
    </w:p>
    <w:p w:rsidR="009A2C68" w:rsidRPr="009A2C68" w:rsidRDefault="009A2C68" w:rsidP="009A2C68">
      <w:pPr>
        <w:jc w:val="both"/>
      </w:pPr>
    </w:p>
    <w:p w:rsidR="009A2C68" w:rsidRPr="009A2C68" w:rsidRDefault="009A2C68" w:rsidP="009A2C68">
      <w:pPr>
        <w:jc w:val="both"/>
        <w:rPr>
          <w:lang w:eastAsia="en-US"/>
        </w:rPr>
      </w:pPr>
    </w:p>
    <w:p w:rsidR="009A2C68" w:rsidRPr="009A2C68" w:rsidRDefault="009A2C68" w:rsidP="009A2C68">
      <w:pPr>
        <w:jc w:val="both"/>
        <w:rPr>
          <w:rFonts w:ascii="Verdana" w:hAnsi="Verdana"/>
          <w:b/>
          <w:lang w:val="ru-RU"/>
        </w:rPr>
      </w:pPr>
      <w:r w:rsidRPr="009A2C68">
        <w:rPr>
          <w:rFonts w:ascii="Verdana" w:hAnsi="Verdana"/>
          <w:b/>
          <w:lang w:val="ru-RU"/>
        </w:rPr>
        <w:t xml:space="preserve">      </w:t>
      </w:r>
    </w:p>
    <w:p w:rsidR="001A0446" w:rsidRPr="009A2C68" w:rsidRDefault="001A0446" w:rsidP="009A2C68"/>
    <w:sectPr w:rsidR="001A0446" w:rsidRPr="009A2C68" w:rsidSect="00960C4B">
      <w:footerReference w:type="even" r:id="rId17"/>
      <w:footerReference w:type="default" r:id="rId18"/>
      <w:pgSz w:w="11906" w:h="16838"/>
      <w:pgMar w:top="993" w:right="1133" w:bottom="70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4076" w:rsidRDefault="00D44076">
      <w:r>
        <w:separator/>
      </w:r>
    </w:p>
  </w:endnote>
  <w:endnote w:type="continuationSeparator" w:id="0">
    <w:p w:rsidR="00D44076" w:rsidRDefault="00D440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OpenSymbol">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C69" w:rsidRDefault="00E30C69" w:rsidP="00D5508C">
    <w:pPr>
      <w:pStyle w:val="ad"/>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E30C69" w:rsidRDefault="00E30C69" w:rsidP="00D5508C">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C69" w:rsidRDefault="00E30C69" w:rsidP="00D5508C">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4076" w:rsidRDefault="00D44076">
      <w:r>
        <w:separator/>
      </w:r>
    </w:p>
  </w:footnote>
  <w:footnote w:type="continuationSeparator" w:id="0">
    <w:p w:rsidR="00D44076" w:rsidRDefault="00D440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06BDE"/>
    <w:multiLevelType w:val="hybridMultilevel"/>
    <w:tmpl w:val="730048B6"/>
    <w:lvl w:ilvl="0" w:tplc="5A12D46A">
      <w:start w:val="1"/>
      <w:numFmt w:val="decimal"/>
      <w:lvlText w:val="%1."/>
      <w:lvlJc w:val="left"/>
      <w:pPr>
        <w:tabs>
          <w:tab w:val="num" w:pos="720"/>
        </w:tabs>
        <w:ind w:left="720" w:hanging="360"/>
      </w:pPr>
      <w:rPr>
        <w:rFonts w:hint="default"/>
        <w:b w:val="0"/>
        <w:sz w:val="24"/>
      </w:rPr>
    </w:lvl>
    <w:lvl w:ilvl="1" w:tplc="A4ACD77E">
      <w:start w:val="1"/>
      <w:numFmt w:val="bullet"/>
      <w:lvlText w:val="-"/>
      <w:lvlJc w:val="left"/>
      <w:pPr>
        <w:tabs>
          <w:tab w:val="num" w:pos="1440"/>
        </w:tabs>
        <w:ind w:left="1440" w:hanging="360"/>
      </w:pPr>
      <w:rPr>
        <w:rFonts w:hint="default"/>
        <w:b/>
        <w:i w:val="0"/>
        <w:sz w:val="24"/>
      </w:rPr>
    </w:lvl>
    <w:lvl w:ilvl="2" w:tplc="9C02A9B2">
      <w:start w:val="4"/>
      <w:numFmt w:val="bullet"/>
      <w:lvlText w:val="-"/>
      <w:lvlJc w:val="left"/>
      <w:pPr>
        <w:tabs>
          <w:tab w:val="num" w:pos="2377"/>
        </w:tabs>
        <w:ind w:left="2377" w:hanging="397"/>
      </w:pPr>
      <w:rPr>
        <w:rFonts w:ascii="Times New Roman" w:eastAsia="Times New Roman" w:hAnsi="Times New Roman" w:cs="Times New Roman" w:hint="default"/>
        <w:b w:val="0"/>
        <w:sz w:val="24"/>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
    <w:nsid w:val="11453865"/>
    <w:multiLevelType w:val="hybridMultilevel"/>
    <w:tmpl w:val="89E8F4EE"/>
    <w:lvl w:ilvl="0" w:tplc="04020001">
      <w:start w:val="1"/>
      <w:numFmt w:val="bullet"/>
      <w:lvlText w:val=""/>
      <w:lvlJc w:val="left"/>
      <w:pPr>
        <w:tabs>
          <w:tab w:val="num" w:pos="372"/>
        </w:tabs>
        <w:ind w:left="372" w:hanging="360"/>
      </w:pPr>
      <w:rPr>
        <w:rFonts w:ascii="Symbol" w:hAnsi="Symbol" w:hint="default"/>
      </w:rPr>
    </w:lvl>
    <w:lvl w:ilvl="1" w:tplc="04020001">
      <w:start w:val="1"/>
      <w:numFmt w:val="bullet"/>
      <w:lvlText w:val=""/>
      <w:lvlJc w:val="left"/>
      <w:pPr>
        <w:tabs>
          <w:tab w:val="num" w:pos="1092"/>
        </w:tabs>
        <w:ind w:left="1092" w:hanging="360"/>
      </w:pPr>
      <w:rPr>
        <w:rFonts w:ascii="Symbol" w:hAnsi="Symbol" w:hint="default"/>
      </w:rPr>
    </w:lvl>
    <w:lvl w:ilvl="2" w:tplc="04020005" w:tentative="1">
      <w:start w:val="1"/>
      <w:numFmt w:val="bullet"/>
      <w:lvlText w:val=""/>
      <w:lvlJc w:val="left"/>
      <w:pPr>
        <w:tabs>
          <w:tab w:val="num" w:pos="1812"/>
        </w:tabs>
        <w:ind w:left="1812" w:hanging="360"/>
      </w:pPr>
      <w:rPr>
        <w:rFonts w:ascii="Wingdings" w:hAnsi="Wingdings" w:hint="default"/>
      </w:rPr>
    </w:lvl>
    <w:lvl w:ilvl="3" w:tplc="04020001" w:tentative="1">
      <w:start w:val="1"/>
      <w:numFmt w:val="bullet"/>
      <w:lvlText w:val=""/>
      <w:lvlJc w:val="left"/>
      <w:pPr>
        <w:tabs>
          <w:tab w:val="num" w:pos="2532"/>
        </w:tabs>
        <w:ind w:left="2532" w:hanging="360"/>
      </w:pPr>
      <w:rPr>
        <w:rFonts w:ascii="Symbol" w:hAnsi="Symbol" w:hint="default"/>
      </w:rPr>
    </w:lvl>
    <w:lvl w:ilvl="4" w:tplc="04020003" w:tentative="1">
      <w:start w:val="1"/>
      <w:numFmt w:val="bullet"/>
      <w:lvlText w:val="o"/>
      <w:lvlJc w:val="left"/>
      <w:pPr>
        <w:tabs>
          <w:tab w:val="num" w:pos="3252"/>
        </w:tabs>
        <w:ind w:left="3252" w:hanging="360"/>
      </w:pPr>
      <w:rPr>
        <w:rFonts w:ascii="Courier New" w:hAnsi="Courier New" w:cs="Courier New" w:hint="default"/>
      </w:rPr>
    </w:lvl>
    <w:lvl w:ilvl="5" w:tplc="04020005" w:tentative="1">
      <w:start w:val="1"/>
      <w:numFmt w:val="bullet"/>
      <w:lvlText w:val=""/>
      <w:lvlJc w:val="left"/>
      <w:pPr>
        <w:tabs>
          <w:tab w:val="num" w:pos="3972"/>
        </w:tabs>
        <w:ind w:left="3972" w:hanging="360"/>
      </w:pPr>
      <w:rPr>
        <w:rFonts w:ascii="Wingdings" w:hAnsi="Wingdings" w:hint="default"/>
      </w:rPr>
    </w:lvl>
    <w:lvl w:ilvl="6" w:tplc="04020001" w:tentative="1">
      <w:start w:val="1"/>
      <w:numFmt w:val="bullet"/>
      <w:lvlText w:val=""/>
      <w:lvlJc w:val="left"/>
      <w:pPr>
        <w:tabs>
          <w:tab w:val="num" w:pos="4692"/>
        </w:tabs>
        <w:ind w:left="4692" w:hanging="360"/>
      </w:pPr>
      <w:rPr>
        <w:rFonts w:ascii="Symbol" w:hAnsi="Symbol" w:hint="default"/>
      </w:rPr>
    </w:lvl>
    <w:lvl w:ilvl="7" w:tplc="04020003" w:tentative="1">
      <w:start w:val="1"/>
      <w:numFmt w:val="bullet"/>
      <w:lvlText w:val="o"/>
      <w:lvlJc w:val="left"/>
      <w:pPr>
        <w:tabs>
          <w:tab w:val="num" w:pos="5412"/>
        </w:tabs>
        <w:ind w:left="5412" w:hanging="360"/>
      </w:pPr>
      <w:rPr>
        <w:rFonts w:ascii="Courier New" w:hAnsi="Courier New" w:cs="Courier New" w:hint="default"/>
      </w:rPr>
    </w:lvl>
    <w:lvl w:ilvl="8" w:tplc="04020005" w:tentative="1">
      <w:start w:val="1"/>
      <w:numFmt w:val="bullet"/>
      <w:lvlText w:val=""/>
      <w:lvlJc w:val="left"/>
      <w:pPr>
        <w:tabs>
          <w:tab w:val="num" w:pos="6132"/>
        </w:tabs>
        <w:ind w:left="6132" w:hanging="360"/>
      </w:pPr>
      <w:rPr>
        <w:rFonts w:ascii="Wingdings" w:hAnsi="Wingdings" w:hint="default"/>
      </w:rPr>
    </w:lvl>
  </w:abstractNum>
  <w:abstractNum w:abstractNumId="2">
    <w:nsid w:val="1B2460D4"/>
    <w:multiLevelType w:val="hybridMultilevel"/>
    <w:tmpl w:val="57E2F878"/>
    <w:lvl w:ilvl="0" w:tplc="B1A20E48">
      <w:start w:val="1"/>
      <w:numFmt w:val="bullet"/>
      <w:lvlText w:val=""/>
      <w:lvlJc w:val="left"/>
      <w:pPr>
        <w:tabs>
          <w:tab w:val="num" w:pos="720"/>
        </w:tabs>
        <w:ind w:left="72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
    <w:nsid w:val="39A06DA0"/>
    <w:multiLevelType w:val="hybridMultilevel"/>
    <w:tmpl w:val="39D87D34"/>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
    <w:nsid w:val="3BBD7F0C"/>
    <w:multiLevelType w:val="hybridMultilevel"/>
    <w:tmpl w:val="B1B642D6"/>
    <w:lvl w:ilvl="0" w:tplc="20B66BF2">
      <w:numFmt w:val="bullet"/>
      <w:lvlText w:val="-"/>
      <w:lvlJc w:val="left"/>
      <w:pPr>
        <w:ind w:left="1065" w:hanging="360"/>
      </w:pPr>
      <w:rPr>
        <w:rFonts w:ascii="Times New Roman" w:eastAsiaTheme="minorHAnsi" w:hAnsi="Times New Roman" w:cs="Times New Roman" w:hint="default"/>
      </w:rPr>
    </w:lvl>
    <w:lvl w:ilvl="1" w:tplc="04020003" w:tentative="1">
      <w:start w:val="1"/>
      <w:numFmt w:val="bullet"/>
      <w:lvlText w:val="o"/>
      <w:lvlJc w:val="left"/>
      <w:pPr>
        <w:ind w:left="1785" w:hanging="360"/>
      </w:pPr>
      <w:rPr>
        <w:rFonts w:ascii="Courier New" w:hAnsi="Courier New" w:cs="Courier New" w:hint="default"/>
      </w:rPr>
    </w:lvl>
    <w:lvl w:ilvl="2" w:tplc="04020005" w:tentative="1">
      <w:start w:val="1"/>
      <w:numFmt w:val="bullet"/>
      <w:lvlText w:val=""/>
      <w:lvlJc w:val="left"/>
      <w:pPr>
        <w:ind w:left="2505" w:hanging="360"/>
      </w:pPr>
      <w:rPr>
        <w:rFonts w:ascii="Wingdings" w:hAnsi="Wingdings" w:hint="default"/>
      </w:rPr>
    </w:lvl>
    <w:lvl w:ilvl="3" w:tplc="04020001" w:tentative="1">
      <w:start w:val="1"/>
      <w:numFmt w:val="bullet"/>
      <w:lvlText w:val=""/>
      <w:lvlJc w:val="left"/>
      <w:pPr>
        <w:ind w:left="3225" w:hanging="360"/>
      </w:pPr>
      <w:rPr>
        <w:rFonts w:ascii="Symbol" w:hAnsi="Symbol" w:hint="default"/>
      </w:rPr>
    </w:lvl>
    <w:lvl w:ilvl="4" w:tplc="04020003" w:tentative="1">
      <w:start w:val="1"/>
      <w:numFmt w:val="bullet"/>
      <w:lvlText w:val="o"/>
      <w:lvlJc w:val="left"/>
      <w:pPr>
        <w:ind w:left="3945" w:hanging="360"/>
      </w:pPr>
      <w:rPr>
        <w:rFonts w:ascii="Courier New" w:hAnsi="Courier New" w:cs="Courier New" w:hint="default"/>
      </w:rPr>
    </w:lvl>
    <w:lvl w:ilvl="5" w:tplc="04020005" w:tentative="1">
      <w:start w:val="1"/>
      <w:numFmt w:val="bullet"/>
      <w:lvlText w:val=""/>
      <w:lvlJc w:val="left"/>
      <w:pPr>
        <w:ind w:left="4665" w:hanging="360"/>
      </w:pPr>
      <w:rPr>
        <w:rFonts w:ascii="Wingdings" w:hAnsi="Wingdings" w:hint="default"/>
      </w:rPr>
    </w:lvl>
    <w:lvl w:ilvl="6" w:tplc="04020001" w:tentative="1">
      <w:start w:val="1"/>
      <w:numFmt w:val="bullet"/>
      <w:lvlText w:val=""/>
      <w:lvlJc w:val="left"/>
      <w:pPr>
        <w:ind w:left="5385" w:hanging="360"/>
      </w:pPr>
      <w:rPr>
        <w:rFonts w:ascii="Symbol" w:hAnsi="Symbol" w:hint="default"/>
      </w:rPr>
    </w:lvl>
    <w:lvl w:ilvl="7" w:tplc="04020003" w:tentative="1">
      <w:start w:val="1"/>
      <w:numFmt w:val="bullet"/>
      <w:lvlText w:val="o"/>
      <w:lvlJc w:val="left"/>
      <w:pPr>
        <w:ind w:left="6105" w:hanging="360"/>
      </w:pPr>
      <w:rPr>
        <w:rFonts w:ascii="Courier New" w:hAnsi="Courier New" w:cs="Courier New" w:hint="default"/>
      </w:rPr>
    </w:lvl>
    <w:lvl w:ilvl="8" w:tplc="04020005" w:tentative="1">
      <w:start w:val="1"/>
      <w:numFmt w:val="bullet"/>
      <w:lvlText w:val=""/>
      <w:lvlJc w:val="left"/>
      <w:pPr>
        <w:ind w:left="6825" w:hanging="360"/>
      </w:pPr>
      <w:rPr>
        <w:rFonts w:ascii="Wingdings" w:hAnsi="Wingdings" w:hint="default"/>
      </w:rPr>
    </w:lvl>
  </w:abstractNum>
  <w:abstractNum w:abstractNumId="5">
    <w:nsid w:val="43AD1274"/>
    <w:multiLevelType w:val="hybridMultilevel"/>
    <w:tmpl w:val="7C66BEF2"/>
    <w:lvl w:ilvl="0" w:tplc="F33ABFC8">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6">
    <w:nsid w:val="4BDF72DA"/>
    <w:multiLevelType w:val="hybridMultilevel"/>
    <w:tmpl w:val="C55CF59C"/>
    <w:lvl w:ilvl="0" w:tplc="C0B20492">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7">
    <w:nsid w:val="5A74529D"/>
    <w:multiLevelType w:val="hybridMultilevel"/>
    <w:tmpl w:val="FDB6CA02"/>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8">
    <w:nsid w:val="5DE90D26"/>
    <w:multiLevelType w:val="singleLevel"/>
    <w:tmpl w:val="2E340D34"/>
    <w:lvl w:ilvl="0">
      <w:start w:val="1"/>
      <w:numFmt w:val="bullet"/>
      <w:lvlText w:val="-"/>
      <w:lvlJc w:val="left"/>
      <w:pPr>
        <w:tabs>
          <w:tab w:val="num" w:pos="928"/>
        </w:tabs>
        <w:ind w:left="928" w:hanging="360"/>
      </w:pPr>
      <w:rPr>
        <w:rFonts w:hint="default"/>
      </w:rPr>
    </w:lvl>
  </w:abstractNum>
  <w:abstractNum w:abstractNumId="9">
    <w:nsid w:val="6B282945"/>
    <w:multiLevelType w:val="hybridMultilevel"/>
    <w:tmpl w:val="36303FA4"/>
    <w:lvl w:ilvl="0" w:tplc="524EF3A2">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num w:numId="1">
    <w:abstractNumId w:val="0"/>
  </w:num>
  <w:num w:numId="2">
    <w:abstractNumId w:val="8"/>
  </w:num>
  <w:num w:numId="3">
    <w:abstractNumId w:val="3"/>
  </w:num>
  <w:num w:numId="4">
    <w:abstractNumId w:val="4"/>
  </w:num>
  <w:num w:numId="5">
    <w:abstractNumId w:val="7"/>
  </w:num>
  <w:num w:numId="6">
    <w:abstractNumId w:val="5"/>
  </w:num>
  <w:num w:numId="7">
    <w:abstractNumId w:val="6"/>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56AD"/>
    <w:rsid w:val="000043E2"/>
    <w:rsid w:val="00024689"/>
    <w:rsid w:val="00044108"/>
    <w:rsid w:val="00084B39"/>
    <w:rsid w:val="000923EE"/>
    <w:rsid w:val="00097F5B"/>
    <w:rsid w:val="000A75A8"/>
    <w:rsid w:val="000C2011"/>
    <w:rsid w:val="000D2420"/>
    <w:rsid w:val="00104468"/>
    <w:rsid w:val="00161684"/>
    <w:rsid w:val="001644C9"/>
    <w:rsid w:val="00175C6F"/>
    <w:rsid w:val="00192ECF"/>
    <w:rsid w:val="00194C04"/>
    <w:rsid w:val="00195805"/>
    <w:rsid w:val="00197624"/>
    <w:rsid w:val="0019765E"/>
    <w:rsid w:val="001A0446"/>
    <w:rsid w:val="001B6D89"/>
    <w:rsid w:val="001D02B0"/>
    <w:rsid w:val="001D09B4"/>
    <w:rsid w:val="001D6D4F"/>
    <w:rsid w:val="001F163F"/>
    <w:rsid w:val="001F5329"/>
    <w:rsid w:val="00200F3D"/>
    <w:rsid w:val="002143A0"/>
    <w:rsid w:val="0022388A"/>
    <w:rsid w:val="00224F02"/>
    <w:rsid w:val="00230B4B"/>
    <w:rsid w:val="00250340"/>
    <w:rsid w:val="00260312"/>
    <w:rsid w:val="00291801"/>
    <w:rsid w:val="002A3018"/>
    <w:rsid w:val="002B2FCA"/>
    <w:rsid w:val="002C4C5E"/>
    <w:rsid w:val="002C4D4A"/>
    <w:rsid w:val="002D1D9A"/>
    <w:rsid w:val="002D38D4"/>
    <w:rsid w:val="002E1823"/>
    <w:rsid w:val="0030035E"/>
    <w:rsid w:val="00304A3B"/>
    <w:rsid w:val="00313A47"/>
    <w:rsid w:val="00316E39"/>
    <w:rsid w:val="003244C7"/>
    <w:rsid w:val="00324552"/>
    <w:rsid w:val="00330EEA"/>
    <w:rsid w:val="00336BC0"/>
    <w:rsid w:val="003644A2"/>
    <w:rsid w:val="00377F13"/>
    <w:rsid w:val="0038252F"/>
    <w:rsid w:val="00383EF8"/>
    <w:rsid w:val="003C560B"/>
    <w:rsid w:val="003D14A0"/>
    <w:rsid w:val="003D5E43"/>
    <w:rsid w:val="003E5AA1"/>
    <w:rsid w:val="003E5E2D"/>
    <w:rsid w:val="00403D8F"/>
    <w:rsid w:val="00410067"/>
    <w:rsid w:val="004115BE"/>
    <w:rsid w:val="00434BD9"/>
    <w:rsid w:val="0046543D"/>
    <w:rsid w:val="004817C3"/>
    <w:rsid w:val="004B21EB"/>
    <w:rsid w:val="004D5B1A"/>
    <w:rsid w:val="004E3753"/>
    <w:rsid w:val="004E37A9"/>
    <w:rsid w:val="004F63C8"/>
    <w:rsid w:val="00501B49"/>
    <w:rsid w:val="00507737"/>
    <w:rsid w:val="005107E9"/>
    <w:rsid w:val="005357E9"/>
    <w:rsid w:val="005408DE"/>
    <w:rsid w:val="00546ABD"/>
    <w:rsid w:val="00567EA6"/>
    <w:rsid w:val="0057791A"/>
    <w:rsid w:val="005838CB"/>
    <w:rsid w:val="00583F8C"/>
    <w:rsid w:val="005B39CC"/>
    <w:rsid w:val="005D251D"/>
    <w:rsid w:val="00605628"/>
    <w:rsid w:val="00617007"/>
    <w:rsid w:val="0062403B"/>
    <w:rsid w:val="006360B3"/>
    <w:rsid w:val="00646719"/>
    <w:rsid w:val="00663050"/>
    <w:rsid w:val="006A1456"/>
    <w:rsid w:val="006D44E2"/>
    <w:rsid w:val="006E2660"/>
    <w:rsid w:val="006E75BF"/>
    <w:rsid w:val="006F6D8E"/>
    <w:rsid w:val="006F7397"/>
    <w:rsid w:val="00717A44"/>
    <w:rsid w:val="00732C4B"/>
    <w:rsid w:val="00740C19"/>
    <w:rsid w:val="00757D3E"/>
    <w:rsid w:val="007A2776"/>
    <w:rsid w:val="007B2244"/>
    <w:rsid w:val="007D03F3"/>
    <w:rsid w:val="008362F8"/>
    <w:rsid w:val="0083636B"/>
    <w:rsid w:val="00851DA0"/>
    <w:rsid w:val="00861CE8"/>
    <w:rsid w:val="008A4623"/>
    <w:rsid w:val="008A6E9C"/>
    <w:rsid w:val="008B2AD3"/>
    <w:rsid w:val="008B6795"/>
    <w:rsid w:val="008D16CA"/>
    <w:rsid w:val="008F26DE"/>
    <w:rsid w:val="009131D6"/>
    <w:rsid w:val="009135BF"/>
    <w:rsid w:val="0091367D"/>
    <w:rsid w:val="00914A12"/>
    <w:rsid w:val="00921810"/>
    <w:rsid w:val="00924E45"/>
    <w:rsid w:val="009354D5"/>
    <w:rsid w:val="009575A9"/>
    <w:rsid w:val="00960C4B"/>
    <w:rsid w:val="00981816"/>
    <w:rsid w:val="0099684C"/>
    <w:rsid w:val="009A2C68"/>
    <w:rsid w:val="009E2611"/>
    <w:rsid w:val="00A33817"/>
    <w:rsid w:val="00A37092"/>
    <w:rsid w:val="00A514BB"/>
    <w:rsid w:val="00AA7419"/>
    <w:rsid w:val="00AB6D1A"/>
    <w:rsid w:val="00AD03FA"/>
    <w:rsid w:val="00AD1F94"/>
    <w:rsid w:val="00AF3888"/>
    <w:rsid w:val="00AF7865"/>
    <w:rsid w:val="00B03121"/>
    <w:rsid w:val="00B062CF"/>
    <w:rsid w:val="00B21023"/>
    <w:rsid w:val="00B30FF3"/>
    <w:rsid w:val="00B41303"/>
    <w:rsid w:val="00B4655E"/>
    <w:rsid w:val="00B66B3C"/>
    <w:rsid w:val="00B7415D"/>
    <w:rsid w:val="00B85309"/>
    <w:rsid w:val="00B946FC"/>
    <w:rsid w:val="00BB68CC"/>
    <w:rsid w:val="00C04B7E"/>
    <w:rsid w:val="00C11292"/>
    <w:rsid w:val="00C26232"/>
    <w:rsid w:val="00C32426"/>
    <w:rsid w:val="00C6356E"/>
    <w:rsid w:val="00C71308"/>
    <w:rsid w:val="00C9529A"/>
    <w:rsid w:val="00CB78B3"/>
    <w:rsid w:val="00CC1F5D"/>
    <w:rsid w:val="00D027E0"/>
    <w:rsid w:val="00D31413"/>
    <w:rsid w:val="00D31FC6"/>
    <w:rsid w:val="00D44076"/>
    <w:rsid w:val="00D5508C"/>
    <w:rsid w:val="00D72F5B"/>
    <w:rsid w:val="00DA5ADC"/>
    <w:rsid w:val="00DA7C60"/>
    <w:rsid w:val="00DB127B"/>
    <w:rsid w:val="00DB78D4"/>
    <w:rsid w:val="00DD1F6B"/>
    <w:rsid w:val="00DE0AEE"/>
    <w:rsid w:val="00DF0F69"/>
    <w:rsid w:val="00E04F57"/>
    <w:rsid w:val="00E27312"/>
    <w:rsid w:val="00E30C69"/>
    <w:rsid w:val="00E46F10"/>
    <w:rsid w:val="00E52DA0"/>
    <w:rsid w:val="00E6560C"/>
    <w:rsid w:val="00E72545"/>
    <w:rsid w:val="00E77853"/>
    <w:rsid w:val="00E8764B"/>
    <w:rsid w:val="00EA32A8"/>
    <w:rsid w:val="00EA5332"/>
    <w:rsid w:val="00EA5FD8"/>
    <w:rsid w:val="00EC4B4E"/>
    <w:rsid w:val="00ED26BD"/>
    <w:rsid w:val="00ED32D4"/>
    <w:rsid w:val="00EE1A4D"/>
    <w:rsid w:val="00F00F9F"/>
    <w:rsid w:val="00F522DD"/>
    <w:rsid w:val="00F565F6"/>
    <w:rsid w:val="00F60B06"/>
    <w:rsid w:val="00F70F1A"/>
    <w:rsid w:val="00F73E5E"/>
    <w:rsid w:val="00F82F24"/>
    <w:rsid w:val="00F86B37"/>
    <w:rsid w:val="00F91970"/>
    <w:rsid w:val="00FB6207"/>
    <w:rsid w:val="00FE669D"/>
    <w:rsid w:val="00FF56AD"/>
    <w:rsid w:val="00FF6C3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26DE"/>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qFormat/>
    <w:rsid w:val="00AF388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AA7419"/>
    <w:pPr>
      <w:keepNext/>
      <w:outlineLvl w:val="1"/>
    </w:pPr>
    <w:rPr>
      <w:b/>
      <w:sz w:val="26"/>
      <w:szCs w:val="20"/>
    </w:rPr>
  </w:style>
  <w:style w:type="paragraph" w:styleId="4">
    <w:name w:val="heading 4"/>
    <w:basedOn w:val="a"/>
    <w:next w:val="a"/>
    <w:link w:val="40"/>
    <w:qFormat/>
    <w:rsid w:val="008F26DE"/>
    <w:pPr>
      <w:keepNext/>
      <w:jc w:val="center"/>
      <w:outlineLvl w:val="3"/>
    </w:pPr>
    <w:rPr>
      <w:b/>
      <w:sz w:val="28"/>
      <w:szCs w:val="20"/>
      <w:lang w:eastAsia="en-US"/>
    </w:rPr>
  </w:style>
  <w:style w:type="paragraph" w:styleId="5">
    <w:name w:val="heading 5"/>
    <w:next w:val="Textbody"/>
    <w:link w:val="50"/>
    <w:rsid w:val="001A0446"/>
    <w:pPr>
      <w:keepNext/>
      <w:widowControl w:val="0"/>
      <w:suppressAutoHyphens/>
      <w:autoSpaceDN w:val="0"/>
      <w:spacing w:before="200"/>
      <w:textAlignment w:val="baseline"/>
      <w:outlineLvl w:val="4"/>
    </w:pPr>
    <w:rPr>
      <w:rFonts w:ascii="Cambria" w:eastAsia="Lucida Sans Unicode" w:hAnsi="Cambria" w:cs="Tahoma"/>
      <w:color w:val="243F60"/>
      <w:kern w:val="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73E5E"/>
    <w:pPr>
      <w:ind w:left="720"/>
      <w:contextualSpacing/>
    </w:pPr>
  </w:style>
  <w:style w:type="paragraph" w:customStyle="1" w:styleId="CharCharChar">
    <w:name w:val="Char Char Char"/>
    <w:basedOn w:val="a"/>
    <w:rsid w:val="005107E9"/>
    <w:pPr>
      <w:tabs>
        <w:tab w:val="left" w:pos="709"/>
      </w:tabs>
    </w:pPr>
    <w:rPr>
      <w:rFonts w:ascii="Tahoma" w:hAnsi="Tahoma"/>
      <w:lang w:val="pl-PL" w:eastAsia="pl-PL"/>
    </w:rPr>
  </w:style>
  <w:style w:type="paragraph" w:styleId="21">
    <w:name w:val="Body Text 2"/>
    <w:basedOn w:val="a"/>
    <w:link w:val="22"/>
    <w:uiPriority w:val="99"/>
    <w:rsid w:val="0030035E"/>
    <w:pPr>
      <w:jc w:val="both"/>
    </w:pPr>
    <w:rPr>
      <w:sz w:val="28"/>
      <w:szCs w:val="20"/>
    </w:rPr>
  </w:style>
  <w:style w:type="character" w:customStyle="1" w:styleId="22">
    <w:name w:val="Основен текст 2 Знак"/>
    <w:basedOn w:val="a0"/>
    <w:link w:val="21"/>
    <w:uiPriority w:val="99"/>
    <w:rsid w:val="0030035E"/>
    <w:rPr>
      <w:rFonts w:ascii="Times New Roman" w:eastAsia="Times New Roman" w:hAnsi="Times New Roman" w:cs="Times New Roman"/>
      <w:sz w:val="28"/>
      <w:szCs w:val="20"/>
    </w:rPr>
  </w:style>
  <w:style w:type="paragraph" w:styleId="a4">
    <w:name w:val="Plain Text"/>
    <w:basedOn w:val="a"/>
    <w:link w:val="a5"/>
    <w:rsid w:val="0030035E"/>
    <w:rPr>
      <w:rFonts w:ascii="Courier New" w:hAnsi="Courier New"/>
      <w:sz w:val="20"/>
      <w:szCs w:val="20"/>
      <w:lang w:val="en-AU"/>
    </w:rPr>
  </w:style>
  <w:style w:type="character" w:customStyle="1" w:styleId="a5">
    <w:name w:val="Обикновен текст Знак"/>
    <w:basedOn w:val="a0"/>
    <w:link w:val="a4"/>
    <w:rsid w:val="0030035E"/>
    <w:rPr>
      <w:rFonts w:ascii="Courier New" w:eastAsia="Times New Roman" w:hAnsi="Courier New" w:cs="Times New Roman"/>
      <w:sz w:val="20"/>
      <w:szCs w:val="20"/>
      <w:lang w:val="en-AU"/>
    </w:rPr>
  </w:style>
  <w:style w:type="paragraph" w:customStyle="1" w:styleId="11">
    <w:name w:val="Списък на абзаци1"/>
    <w:basedOn w:val="a"/>
    <w:rsid w:val="0030035E"/>
    <w:pPr>
      <w:ind w:left="720"/>
      <w:contextualSpacing/>
    </w:pPr>
    <w:rPr>
      <w:rFonts w:ascii="Calibri" w:hAnsi="Calibri"/>
      <w:lang w:val="en-US"/>
    </w:rPr>
  </w:style>
  <w:style w:type="paragraph" w:styleId="a6">
    <w:name w:val="Balloon Text"/>
    <w:basedOn w:val="a"/>
    <w:link w:val="a7"/>
    <w:uiPriority w:val="99"/>
    <w:unhideWhenUsed/>
    <w:rsid w:val="006F7397"/>
    <w:rPr>
      <w:rFonts w:ascii="Tahoma" w:hAnsi="Tahoma" w:cs="Tahoma"/>
      <w:sz w:val="16"/>
      <w:szCs w:val="16"/>
    </w:rPr>
  </w:style>
  <w:style w:type="character" w:customStyle="1" w:styleId="a7">
    <w:name w:val="Изнесен текст Знак"/>
    <w:basedOn w:val="a0"/>
    <w:link w:val="a6"/>
    <w:uiPriority w:val="99"/>
    <w:rsid w:val="006F7397"/>
    <w:rPr>
      <w:rFonts w:ascii="Tahoma" w:hAnsi="Tahoma" w:cs="Tahoma"/>
      <w:sz w:val="16"/>
      <w:szCs w:val="16"/>
    </w:rPr>
  </w:style>
  <w:style w:type="paragraph" w:styleId="a8">
    <w:name w:val="Body Text"/>
    <w:basedOn w:val="a"/>
    <w:link w:val="a9"/>
    <w:uiPriority w:val="99"/>
    <w:unhideWhenUsed/>
    <w:rsid w:val="003C560B"/>
    <w:pPr>
      <w:spacing w:after="120"/>
    </w:pPr>
  </w:style>
  <w:style w:type="character" w:customStyle="1" w:styleId="a9">
    <w:name w:val="Основен текст Знак"/>
    <w:basedOn w:val="a0"/>
    <w:link w:val="a8"/>
    <w:uiPriority w:val="99"/>
    <w:rsid w:val="003C560B"/>
  </w:style>
  <w:style w:type="paragraph" w:customStyle="1" w:styleId="aa">
    <w:name w:val="Знак Знак Знак"/>
    <w:basedOn w:val="a"/>
    <w:rsid w:val="003C560B"/>
    <w:pPr>
      <w:tabs>
        <w:tab w:val="left" w:pos="709"/>
      </w:tabs>
    </w:pPr>
    <w:rPr>
      <w:rFonts w:ascii="Tahoma" w:hAnsi="Tahoma"/>
      <w:lang w:val="pl-PL" w:eastAsia="pl-PL"/>
    </w:rPr>
  </w:style>
  <w:style w:type="character" w:customStyle="1" w:styleId="40">
    <w:name w:val="Заглавие 4 Знак"/>
    <w:basedOn w:val="a0"/>
    <w:link w:val="4"/>
    <w:rsid w:val="008F26DE"/>
    <w:rPr>
      <w:rFonts w:ascii="Times New Roman" w:eastAsia="Times New Roman" w:hAnsi="Times New Roman" w:cs="Times New Roman"/>
      <w:b/>
      <w:sz w:val="28"/>
      <w:szCs w:val="20"/>
    </w:rPr>
  </w:style>
  <w:style w:type="character" w:styleId="ab">
    <w:name w:val="page number"/>
    <w:basedOn w:val="a0"/>
    <w:rsid w:val="008F26DE"/>
  </w:style>
  <w:style w:type="paragraph" w:customStyle="1" w:styleId="Default">
    <w:name w:val="Default"/>
    <w:rsid w:val="008F26DE"/>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ac">
    <w:name w:val="Strong"/>
    <w:qFormat/>
    <w:rsid w:val="008F26DE"/>
    <w:rPr>
      <w:b/>
      <w:bCs/>
    </w:rPr>
  </w:style>
  <w:style w:type="paragraph" w:customStyle="1" w:styleId="12">
    <w:name w:val="Без разредка1"/>
    <w:qFormat/>
    <w:rsid w:val="008F26DE"/>
    <w:pPr>
      <w:spacing w:after="0" w:line="240" w:lineRule="auto"/>
    </w:pPr>
    <w:rPr>
      <w:rFonts w:ascii="Times New Roman" w:eastAsia="Times New Roman" w:hAnsi="Times New Roman" w:cs="Times New Roman"/>
      <w:sz w:val="24"/>
      <w:szCs w:val="24"/>
      <w:lang w:eastAsia="bg-BG"/>
    </w:rPr>
  </w:style>
  <w:style w:type="paragraph" w:customStyle="1" w:styleId="Char">
    <w:name w:val="Char"/>
    <w:basedOn w:val="a"/>
    <w:rsid w:val="008F26DE"/>
    <w:pPr>
      <w:tabs>
        <w:tab w:val="left" w:pos="709"/>
      </w:tabs>
    </w:pPr>
    <w:rPr>
      <w:rFonts w:ascii="Tahoma" w:hAnsi="Tahoma"/>
      <w:lang w:val="pl-PL" w:eastAsia="pl-PL"/>
    </w:rPr>
  </w:style>
  <w:style w:type="character" w:customStyle="1" w:styleId="alt">
    <w:name w:val="al_t"/>
    <w:basedOn w:val="a0"/>
    <w:rsid w:val="008F26DE"/>
  </w:style>
  <w:style w:type="paragraph" w:styleId="ad">
    <w:name w:val="footer"/>
    <w:basedOn w:val="a"/>
    <w:link w:val="ae"/>
    <w:rsid w:val="00D027E0"/>
    <w:pPr>
      <w:tabs>
        <w:tab w:val="center" w:pos="4536"/>
        <w:tab w:val="right" w:pos="9072"/>
      </w:tabs>
    </w:pPr>
  </w:style>
  <w:style w:type="character" w:customStyle="1" w:styleId="ae">
    <w:name w:val="Долен колонтитул Знак"/>
    <w:basedOn w:val="a0"/>
    <w:link w:val="ad"/>
    <w:rsid w:val="00D027E0"/>
    <w:rPr>
      <w:rFonts w:ascii="Times New Roman" w:eastAsia="Times New Roman" w:hAnsi="Times New Roman" w:cs="Times New Roman"/>
      <w:sz w:val="24"/>
      <w:szCs w:val="24"/>
      <w:lang w:eastAsia="bg-BG"/>
    </w:rPr>
  </w:style>
  <w:style w:type="paragraph" w:customStyle="1" w:styleId="Standard">
    <w:name w:val="Standard"/>
    <w:rsid w:val="00D027E0"/>
    <w:pPr>
      <w:suppressAutoHyphens/>
      <w:autoSpaceDN w:val="0"/>
      <w:spacing w:after="0" w:line="240" w:lineRule="auto"/>
    </w:pPr>
    <w:rPr>
      <w:rFonts w:ascii="Calibri" w:eastAsia="Times New Roman" w:hAnsi="Calibri" w:cs="Calibri"/>
      <w:kern w:val="3"/>
      <w:lang w:eastAsia="bg-BG"/>
    </w:rPr>
  </w:style>
  <w:style w:type="character" w:customStyle="1" w:styleId="apple-converted-space">
    <w:name w:val="apple-converted-space"/>
    <w:basedOn w:val="a0"/>
    <w:rsid w:val="00D027E0"/>
  </w:style>
  <w:style w:type="paragraph" w:customStyle="1" w:styleId="CharChar">
    <w:name w:val="Char Char"/>
    <w:basedOn w:val="a"/>
    <w:rsid w:val="00D027E0"/>
    <w:pPr>
      <w:tabs>
        <w:tab w:val="left" w:pos="709"/>
      </w:tabs>
    </w:pPr>
    <w:rPr>
      <w:rFonts w:ascii="Tahoma" w:hAnsi="Tahoma"/>
      <w:sz w:val="20"/>
      <w:szCs w:val="20"/>
      <w:lang w:val="pl-PL" w:eastAsia="pl-PL"/>
    </w:rPr>
  </w:style>
  <w:style w:type="character" w:customStyle="1" w:styleId="Style1-annexChar">
    <w:name w:val="Style1-annex Char"/>
    <w:basedOn w:val="a0"/>
    <w:link w:val="Style1-annex"/>
    <w:locked/>
    <w:rsid w:val="00D027E0"/>
    <w:rPr>
      <w:rFonts w:ascii="Calibri" w:eastAsia="Calibri" w:hAnsi="Calibri"/>
    </w:rPr>
  </w:style>
  <w:style w:type="paragraph" w:customStyle="1" w:styleId="Style1-annex">
    <w:name w:val="Style1-annex"/>
    <w:basedOn w:val="a"/>
    <w:link w:val="Style1-annexChar"/>
    <w:rsid w:val="00D027E0"/>
    <w:pPr>
      <w:spacing w:after="40" w:line="220" w:lineRule="atLeast"/>
      <w:ind w:firstLine="567"/>
      <w:jc w:val="both"/>
    </w:pPr>
    <w:rPr>
      <w:rFonts w:ascii="Calibri" w:eastAsia="Calibri" w:hAnsi="Calibri" w:cstheme="minorBidi"/>
      <w:sz w:val="22"/>
      <w:szCs w:val="22"/>
      <w:lang w:eastAsia="en-US"/>
    </w:rPr>
  </w:style>
  <w:style w:type="character" w:customStyle="1" w:styleId="3">
    <w:name w:val="Основен текст (3)_"/>
    <w:basedOn w:val="a0"/>
    <w:rsid w:val="00D027E0"/>
    <w:rPr>
      <w:rFonts w:ascii="Times New Roman" w:eastAsia="Times New Roman" w:hAnsi="Times New Roman" w:cs="Times New Roman"/>
      <w:b/>
      <w:bCs/>
      <w:i w:val="0"/>
      <w:iCs w:val="0"/>
      <w:smallCaps w:val="0"/>
      <w:strike w:val="0"/>
      <w:u w:val="none"/>
    </w:rPr>
  </w:style>
  <w:style w:type="character" w:customStyle="1" w:styleId="30">
    <w:name w:val="Основен текст (3)"/>
    <w:basedOn w:val="3"/>
    <w:rsid w:val="00D027E0"/>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23">
    <w:name w:val="Основен текст (2)_"/>
    <w:basedOn w:val="a0"/>
    <w:uiPriority w:val="99"/>
    <w:rsid w:val="00D027E0"/>
    <w:rPr>
      <w:rFonts w:ascii="Times New Roman" w:eastAsia="Times New Roman" w:hAnsi="Times New Roman" w:cs="Times New Roman"/>
      <w:b w:val="0"/>
      <w:bCs w:val="0"/>
      <w:i w:val="0"/>
      <w:iCs w:val="0"/>
      <w:smallCaps w:val="0"/>
      <w:strike w:val="0"/>
      <w:u w:val="none"/>
    </w:rPr>
  </w:style>
  <w:style w:type="character" w:customStyle="1" w:styleId="24">
    <w:name w:val="Основен текст (2)"/>
    <w:basedOn w:val="23"/>
    <w:rsid w:val="00D027E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style>
  <w:style w:type="character" w:customStyle="1" w:styleId="25">
    <w:name w:val="Заглавие #2_"/>
    <w:basedOn w:val="a0"/>
    <w:link w:val="26"/>
    <w:rsid w:val="00D027E0"/>
    <w:rPr>
      <w:rFonts w:ascii="Times New Roman" w:eastAsia="Times New Roman" w:hAnsi="Times New Roman" w:cs="Times New Roman"/>
      <w:b/>
      <w:bCs/>
      <w:shd w:val="clear" w:color="auto" w:fill="FFFFFF"/>
    </w:rPr>
  </w:style>
  <w:style w:type="character" w:customStyle="1" w:styleId="22pt">
    <w:name w:val="Заглавие #2 + Разредка 2 pt"/>
    <w:basedOn w:val="25"/>
    <w:rsid w:val="00D027E0"/>
    <w:rPr>
      <w:rFonts w:ascii="Times New Roman" w:eastAsia="Times New Roman" w:hAnsi="Times New Roman" w:cs="Times New Roman"/>
      <w:b/>
      <w:bCs/>
      <w:color w:val="000000"/>
      <w:spacing w:val="40"/>
      <w:w w:val="100"/>
      <w:position w:val="0"/>
      <w:sz w:val="24"/>
      <w:szCs w:val="24"/>
      <w:shd w:val="clear" w:color="auto" w:fill="FFFFFF"/>
      <w:lang w:val="bg-BG" w:eastAsia="bg-BG" w:bidi="bg-BG"/>
    </w:rPr>
  </w:style>
  <w:style w:type="paragraph" w:customStyle="1" w:styleId="26">
    <w:name w:val="Заглавие #2"/>
    <w:basedOn w:val="a"/>
    <w:link w:val="25"/>
    <w:rsid w:val="00D027E0"/>
    <w:pPr>
      <w:widowControl w:val="0"/>
      <w:shd w:val="clear" w:color="auto" w:fill="FFFFFF"/>
      <w:spacing w:line="413" w:lineRule="exact"/>
      <w:jc w:val="both"/>
      <w:outlineLvl w:val="1"/>
    </w:pPr>
    <w:rPr>
      <w:b/>
      <w:bCs/>
      <w:sz w:val="22"/>
      <w:szCs w:val="22"/>
      <w:lang w:eastAsia="en-US"/>
    </w:rPr>
  </w:style>
  <w:style w:type="character" w:customStyle="1" w:styleId="31">
    <w:name w:val="Заглавие #3_"/>
    <w:basedOn w:val="a0"/>
    <w:rsid w:val="00D027E0"/>
    <w:rPr>
      <w:rFonts w:ascii="Times New Roman" w:eastAsia="Times New Roman" w:hAnsi="Times New Roman" w:cs="Times New Roman"/>
      <w:b/>
      <w:bCs/>
      <w:i w:val="0"/>
      <w:iCs w:val="0"/>
      <w:smallCaps w:val="0"/>
      <w:strike w:val="0"/>
      <w:sz w:val="26"/>
      <w:szCs w:val="26"/>
      <w:u w:val="none"/>
    </w:rPr>
  </w:style>
  <w:style w:type="character" w:customStyle="1" w:styleId="32">
    <w:name w:val="Заглавие #3"/>
    <w:basedOn w:val="31"/>
    <w:rsid w:val="00D027E0"/>
    <w:rPr>
      <w:rFonts w:ascii="Times New Roman" w:eastAsia="Times New Roman" w:hAnsi="Times New Roman" w:cs="Times New Roman"/>
      <w:b/>
      <w:bCs/>
      <w:i w:val="0"/>
      <w:iCs w:val="0"/>
      <w:smallCaps w:val="0"/>
      <w:strike w:val="0"/>
      <w:color w:val="000000"/>
      <w:spacing w:val="0"/>
      <w:w w:val="100"/>
      <w:position w:val="0"/>
      <w:sz w:val="26"/>
      <w:szCs w:val="26"/>
      <w:u w:val="none"/>
      <w:lang w:val="bg-BG" w:eastAsia="bg-BG" w:bidi="bg-BG"/>
    </w:rPr>
  </w:style>
  <w:style w:type="character" w:customStyle="1" w:styleId="2Exact">
    <w:name w:val="Заглавие на изображение (2) Exact"/>
    <w:basedOn w:val="a0"/>
    <w:link w:val="27"/>
    <w:rsid w:val="00D027E0"/>
    <w:rPr>
      <w:rFonts w:ascii="Impact" w:eastAsia="Impact" w:hAnsi="Impact" w:cs="Impact"/>
      <w:sz w:val="36"/>
      <w:szCs w:val="36"/>
      <w:shd w:val="clear" w:color="auto" w:fill="FFFFFF"/>
    </w:rPr>
  </w:style>
  <w:style w:type="character" w:customStyle="1" w:styleId="3Exact">
    <w:name w:val="Заглавие на изображение (3) Exact"/>
    <w:basedOn w:val="a0"/>
    <w:link w:val="33"/>
    <w:rsid w:val="00D027E0"/>
    <w:rPr>
      <w:rFonts w:ascii="Franklin Gothic Book" w:eastAsia="Franklin Gothic Book" w:hAnsi="Franklin Gothic Book" w:cs="Franklin Gothic Book"/>
      <w:i/>
      <w:iCs/>
      <w:sz w:val="13"/>
      <w:szCs w:val="13"/>
      <w:shd w:val="clear" w:color="auto" w:fill="FFFFFF"/>
    </w:rPr>
  </w:style>
  <w:style w:type="character" w:customStyle="1" w:styleId="Exact">
    <w:name w:val="Заглавие на изображение Exact"/>
    <w:basedOn w:val="a0"/>
    <w:link w:val="af"/>
    <w:rsid w:val="00D027E0"/>
    <w:rPr>
      <w:rFonts w:ascii="Times New Roman" w:eastAsia="Times New Roman" w:hAnsi="Times New Roman" w:cs="Times New Roman"/>
      <w:i/>
      <w:iCs/>
      <w:sz w:val="13"/>
      <w:szCs w:val="13"/>
      <w:shd w:val="clear" w:color="auto" w:fill="FFFFFF"/>
    </w:rPr>
  </w:style>
  <w:style w:type="character" w:customStyle="1" w:styleId="51">
    <w:name w:val="Основен текст (5)"/>
    <w:basedOn w:val="a0"/>
    <w:rsid w:val="00D027E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style>
  <w:style w:type="character" w:customStyle="1" w:styleId="33pt">
    <w:name w:val="Заглавие #3 + Разредка 3 pt"/>
    <w:basedOn w:val="31"/>
    <w:rsid w:val="00D027E0"/>
    <w:rPr>
      <w:rFonts w:ascii="Times New Roman" w:eastAsia="Times New Roman" w:hAnsi="Times New Roman" w:cs="Times New Roman"/>
      <w:b/>
      <w:bCs/>
      <w:i w:val="0"/>
      <w:iCs w:val="0"/>
      <w:smallCaps w:val="0"/>
      <w:strike w:val="0"/>
      <w:color w:val="000000"/>
      <w:spacing w:val="70"/>
      <w:w w:val="100"/>
      <w:position w:val="0"/>
      <w:sz w:val="26"/>
      <w:szCs w:val="26"/>
      <w:u w:val="none"/>
      <w:lang w:val="bg-BG" w:eastAsia="bg-BG" w:bidi="bg-BG"/>
    </w:rPr>
  </w:style>
  <w:style w:type="paragraph" w:customStyle="1" w:styleId="27">
    <w:name w:val="Заглавие на изображение (2)"/>
    <w:basedOn w:val="a"/>
    <w:link w:val="2Exact"/>
    <w:rsid w:val="00D027E0"/>
    <w:pPr>
      <w:widowControl w:val="0"/>
      <w:shd w:val="clear" w:color="auto" w:fill="FFFFFF"/>
      <w:spacing w:line="0" w:lineRule="atLeast"/>
    </w:pPr>
    <w:rPr>
      <w:rFonts w:ascii="Impact" w:eastAsia="Impact" w:hAnsi="Impact" w:cs="Impact"/>
      <w:sz w:val="36"/>
      <w:szCs w:val="36"/>
      <w:lang w:eastAsia="en-US"/>
    </w:rPr>
  </w:style>
  <w:style w:type="paragraph" w:customStyle="1" w:styleId="33">
    <w:name w:val="Заглавие на изображение (3)"/>
    <w:basedOn w:val="a"/>
    <w:link w:val="3Exact"/>
    <w:rsid w:val="00D027E0"/>
    <w:pPr>
      <w:widowControl w:val="0"/>
      <w:shd w:val="clear" w:color="auto" w:fill="FFFFFF"/>
      <w:spacing w:line="154" w:lineRule="exact"/>
    </w:pPr>
    <w:rPr>
      <w:rFonts w:ascii="Franklin Gothic Book" w:eastAsia="Franklin Gothic Book" w:hAnsi="Franklin Gothic Book" w:cs="Franklin Gothic Book"/>
      <w:i/>
      <w:iCs/>
      <w:sz w:val="13"/>
      <w:szCs w:val="13"/>
      <w:lang w:eastAsia="en-US"/>
    </w:rPr>
  </w:style>
  <w:style w:type="paragraph" w:customStyle="1" w:styleId="af">
    <w:name w:val="Заглавие на изображение"/>
    <w:basedOn w:val="a"/>
    <w:link w:val="Exact"/>
    <w:rsid w:val="00D027E0"/>
    <w:pPr>
      <w:widowControl w:val="0"/>
      <w:shd w:val="clear" w:color="auto" w:fill="FFFFFF"/>
      <w:spacing w:line="154" w:lineRule="exact"/>
    </w:pPr>
    <w:rPr>
      <w:i/>
      <w:iCs/>
      <w:sz w:val="13"/>
      <w:szCs w:val="13"/>
      <w:lang w:eastAsia="en-US"/>
    </w:rPr>
  </w:style>
  <w:style w:type="paragraph" w:styleId="af0">
    <w:name w:val="header"/>
    <w:basedOn w:val="a"/>
    <w:link w:val="af1"/>
    <w:uiPriority w:val="99"/>
    <w:unhideWhenUsed/>
    <w:rsid w:val="00D027E0"/>
    <w:pPr>
      <w:tabs>
        <w:tab w:val="center" w:pos="4536"/>
        <w:tab w:val="right" w:pos="9072"/>
      </w:tabs>
    </w:pPr>
  </w:style>
  <w:style w:type="character" w:customStyle="1" w:styleId="af1">
    <w:name w:val="Горен колонтитул Знак"/>
    <w:basedOn w:val="a0"/>
    <w:link w:val="af0"/>
    <w:uiPriority w:val="99"/>
    <w:rsid w:val="00D027E0"/>
    <w:rPr>
      <w:rFonts w:ascii="Times New Roman" w:eastAsia="Times New Roman" w:hAnsi="Times New Roman" w:cs="Times New Roman"/>
      <w:sz w:val="24"/>
      <w:szCs w:val="24"/>
      <w:lang w:eastAsia="bg-BG"/>
    </w:rPr>
  </w:style>
  <w:style w:type="paragraph" w:styleId="34">
    <w:name w:val="Body Text 3"/>
    <w:basedOn w:val="a"/>
    <w:link w:val="35"/>
    <w:unhideWhenUsed/>
    <w:rsid w:val="00DE0AEE"/>
    <w:pPr>
      <w:spacing w:after="120"/>
    </w:pPr>
    <w:rPr>
      <w:sz w:val="16"/>
      <w:szCs w:val="16"/>
    </w:rPr>
  </w:style>
  <w:style w:type="character" w:customStyle="1" w:styleId="35">
    <w:name w:val="Основен текст 3 Знак"/>
    <w:basedOn w:val="a0"/>
    <w:link w:val="34"/>
    <w:rsid w:val="00DE0AEE"/>
    <w:rPr>
      <w:rFonts w:ascii="Times New Roman" w:eastAsia="Times New Roman" w:hAnsi="Times New Roman" w:cs="Times New Roman"/>
      <w:sz w:val="16"/>
      <w:szCs w:val="16"/>
      <w:lang w:eastAsia="bg-BG"/>
    </w:rPr>
  </w:style>
  <w:style w:type="paragraph" w:styleId="af2">
    <w:name w:val="No Spacing"/>
    <w:uiPriority w:val="1"/>
    <w:qFormat/>
    <w:rsid w:val="00161684"/>
    <w:pPr>
      <w:spacing w:after="0" w:line="240" w:lineRule="auto"/>
    </w:pPr>
    <w:rPr>
      <w:rFonts w:ascii="Calibri" w:eastAsia="Calibri" w:hAnsi="Calibri" w:cs="Times New Roman"/>
    </w:rPr>
  </w:style>
  <w:style w:type="paragraph" w:customStyle="1" w:styleId="1CharCharCharCharChar">
    <w:name w:val="Знак Знак1 Char Char Char Char Char"/>
    <w:basedOn w:val="a"/>
    <w:rsid w:val="00161684"/>
    <w:pPr>
      <w:spacing w:after="160" w:line="240" w:lineRule="exact"/>
    </w:pPr>
    <w:rPr>
      <w:rFonts w:ascii="Verdana" w:hAnsi="Verdana" w:cs="Verdana"/>
      <w:snapToGrid w:val="0"/>
      <w:sz w:val="20"/>
      <w:szCs w:val="20"/>
      <w:lang w:val="en-US" w:eastAsia="en-US"/>
    </w:rPr>
  </w:style>
  <w:style w:type="character" w:customStyle="1" w:styleId="10">
    <w:name w:val="Заглавие 1 Знак"/>
    <w:basedOn w:val="a0"/>
    <w:link w:val="1"/>
    <w:rsid w:val="00AF3888"/>
    <w:rPr>
      <w:rFonts w:asciiTheme="majorHAnsi" w:eastAsiaTheme="majorEastAsia" w:hAnsiTheme="majorHAnsi" w:cstheme="majorBidi"/>
      <w:b/>
      <w:bCs/>
      <w:color w:val="365F91" w:themeColor="accent1" w:themeShade="BF"/>
      <w:sz w:val="28"/>
      <w:szCs w:val="28"/>
      <w:lang w:eastAsia="bg-BG"/>
    </w:rPr>
  </w:style>
  <w:style w:type="character" w:customStyle="1" w:styleId="50">
    <w:name w:val="Заглавие 5 Знак"/>
    <w:basedOn w:val="a0"/>
    <w:link w:val="5"/>
    <w:rsid w:val="001A0446"/>
    <w:rPr>
      <w:rFonts w:ascii="Cambria" w:eastAsia="Lucida Sans Unicode" w:hAnsi="Cambria" w:cs="Tahoma"/>
      <w:color w:val="243F60"/>
      <w:kern w:val="3"/>
    </w:rPr>
  </w:style>
  <w:style w:type="paragraph" w:styleId="af3">
    <w:name w:val="Title"/>
    <w:basedOn w:val="Standard"/>
    <w:next w:val="Textbody"/>
    <w:link w:val="af4"/>
    <w:rsid w:val="001A0446"/>
    <w:pPr>
      <w:keepNext/>
      <w:spacing w:before="240" w:after="120"/>
      <w:textAlignment w:val="baseline"/>
    </w:pPr>
    <w:rPr>
      <w:rFonts w:ascii="Arial" w:eastAsia="MS Mincho" w:hAnsi="Arial" w:cs="Tahoma"/>
      <w:sz w:val="28"/>
      <w:szCs w:val="28"/>
    </w:rPr>
  </w:style>
  <w:style w:type="character" w:customStyle="1" w:styleId="af4">
    <w:name w:val="Заглавие Знак"/>
    <w:basedOn w:val="a0"/>
    <w:link w:val="af3"/>
    <w:rsid w:val="001A0446"/>
    <w:rPr>
      <w:rFonts w:ascii="Arial" w:eastAsia="MS Mincho" w:hAnsi="Arial" w:cs="Tahoma"/>
      <w:kern w:val="3"/>
      <w:sz w:val="28"/>
      <w:szCs w:val="28"/>
      <w:lang w:eastAsia="bg-BG"/>
    </w:rPr>
  </w:style>
  <w:style w:type="paragraph" w:customStyle="1" w:styleId="Textbody">
    <w:name w:val="Text body"/>
    <w:rsid w:val="001A0446"/>
    <w:pPr>
      <w:widowControl w:val="0"/>
      <w:suppressAutoHyphens/>
      <w:autoSpaceDN w:val="0"/>
      <w:textAlignment w:val="baseline"/>
    </w:pPr>
    <w:rPr>
      <w:rFonts w:ascii="Calibri" w:eastAsia="Lucida Sans Unicode" w:hAnsi="Calibri" w:cs="Tahoma"/>
      <w:kern w:val="3"/>
      <w:szCs w:val="20"/>
    </w:rPr>
  </w:style>
  <w:style w:type="paragraph" w:styleId="af5">
    <w:name w:val="Subtitle"/>
    <w:basedOn w:val="af3"/>
    <w:next w:val="Textbody"/>
    <w:link w:val="af6"/>
    <w:rsid w:val="001A0446"/>
    <w:pPr>
      <w:jc w:val="center"/>
    </w:pPr>
    <w:rPr>
      <w:i/>
      <w:iCs/>
    </w:rPr>
  </w:style>
  <w:style w:type="character" w:customStyle="1" w:styleId="af6">
    <w:name w:val="Подзаглавие Знак"/>
    <w:basedOn w:val="a0"/>
    <w:link w:val="af5"/>
    <w:rsid w:val="001A0446"/>
    <w:rPr>
      <w:rFonts w:ascii="Arial" w:eastAsia="MS Mincho" w:hAnsi="Arial" w:cs="Tahoma"/>
      <w:i/>
      <w:iCs/>
      <w:kern w:val="3"/>
      <w:sz w:val="28"/>
      <w:szCs w:val="28"/>
      <w:lang w:eastAsia="bg-BG"/>
    </w:rPr>
  </w:style>
  <w:style w:type="paragraph" w:styleId="af7">
    <w:name w:val="List"/>
    <w:basedOn w:val="Textbody"/>
    <w:rsid w:val="001A0446"/>
  </w:style>
  <w:style w:type="paragraph" w:styleId="af8">
    <w:name w:val="caption"/>
    <w:basedOn w:val="Standard"/>
    <w:rsid w:val="001A0446"/>
    <w:pPr>
      <w:suppressLineNumbers/>
      <w:spacing w:before="120" w:after="120"/>
      <w:textAlignment w:val="baseline"/>
    </w:pPr>
    <w:rPr>
      <w:rFonts w:cs="Tahoma"/>
      <w:i/>
      <w:iCs/>
      <w:sz w:val="24"/>
      <w:szCs w:val="24"/>
    </w:rPr>
  </w:style>
  <w:style w:type="paragraph" w:customStyle="1" w:styleId="Index">
    <w:name w:val="Index"/>
    <w:basedOn w:val="Standard"/>
    <w:rsid w:val="001A0446"/>
    <w:pPr>
      <w:suppressLineNumbers/>
      <w:textAlignment w:val="baseline"/>
    </w:pPr>
    <w:rPr>
      <w:rFonts w:cs="Tahoma"/>
      <w:sz w:val="24"/>
      <w:szCs w:val="24"/>
    </w:rPr>
  </w:style>
  <w:style w:type="character" w:customStyle="1" w:styleId="ListLabel1">
    <w:name w:val="ListLabel 1"/>
    <w:rsid w:val="001A0446"/>
    <w:rPr>
      <w:rFonts w:eastAsia="Times New Roman" w:cs="Times New Roman"/>
    </w:rPr>
  </w:style>
  <w:style w:type="character" w:customStyle="1" w:styleId="ListLabel2">
    <w:name w:val="ListLabel 2"/>
    <w:rsid w:val="001A0446"/>
    <w:rPr>
      <w:rFonts w:cs="Courier New"/>
    </w:rPr>
  </w:style>
  <w:style w:type="character" w:customStyle="1" w:styleId="Internetlink">
    <w:name w:val="Internet link"/>
    <w:rsid w:val="001A0446"/>
    <w:rPr>
      <w:color w:val="000080"/>
      <w:u w:val="single"/>
    </w:rPr>
  </w:style>
  <w:style w:type="character" w:customStyle="1" w:styleId="ListLabel3">
    <w:name w:val="ListLabel 3"/>
    <w:rsid w:val="001A0446"/>
    <w:rPr>
      <w:rFonts w:eastAsia="Times New Roman" w:cs="Times New Roman"/>
      <w:b/>
    </w:rPr>
  </w:style>
  <w:style w:type="character" w:customStyle="1" w:styleId="ListLabel4">
    <w:name w:val="ListLabel 4"/>
    <w:rsid w:val="001A0446"/>
    <w:rPr>
      <w:b/>
      <w:sz w:val="24"/>
      <w:szCs w:val="24"/>
    </w:rPr>
  </w:style>
  <w:style w:type="character" w:customStyle="1" w:styleId="ListLabel5">
    <w:name w:val="ListLabel 5"/>
    <w:rsid w:val="001A0446"/>
    <w:rPr>
      <w:b/>
      <w:sz w:val="22"/>
    </w:rPr>
  </w:style>
  <w:style w:type="character" w:customStyle="1" w:styleId="BulletSymbols">
    <w:name w:val="Bullet Symbols"/>
    <w:rsid w:val="001A0446"/>
    <w:rPr>
      <w:rFonts w:ascii="OpenSymbol" w:eastAsia="OpenSymbol" w:hAnsi="OpenSymbol" w:cs="OpenSymbol"/>
    </w:rPr>
  </w:style>
  <w:style w:type="character" w:customStyle="1" w:styleId="20">
    <w:name w:val="Заглавие 2 Знак"/>
    <w:basedOn w:val="a0"/>
    <w:link w:val="2"/>
    <w:rsid w:val="00AA7419"/>
    <w:rPr>
      <w:rFonts w:ascii="Times New Roman" w:eastAsia="Times New Roman" w:hAnsi="Times New Roman" w:cs="Times New Roman"/>
      <w:b/>
      <w:sz w:val="26"/>
      <w:szCs w:val="20"/>
      <w:lang w:eastAsia="bg-BG"/>
    </w:rPr>
  </w:style>
  <w:style w:type="numbering" w:customStyle="1" w:styleId="13">
    <w:name w:val="Без списък1"/>
    <w:next w:val="a2"/>
    <w:semiHidden/>
    <w:rsid w:val="00AA7419"/>
  </w:style>
  <w:style w:type="character" w:styleId="af9">
    <w:name w:val="Hyperlink"/>
    <w:uiPriority w:val="99"/>
    <w:rsid w:val="00AA7419"/>
    <w:rPr>
      <w:color w:val="0000FF"/>
      <w:u w:val="single"/>
    </w:rPr>
  </w:style>
  <w:style w:type="paragraph" w:customStyle="1" w:styleId="afa">
    <w:name w:val="Знак"/>
    <w:basedOn w:val="a"/>
    <w:rsid w:val="00AA7419"/>
    <w:pPr>
      <w:tabs>
        <w:tab w:val="left" w:pos="709"/>
      </w:tabs>
    </w:pPr>
    <w:rPr>
      <w:rFonts w:ascii="Tahoma" w:hAnsi="Tahoma"/>
      <w:lang w:val="pl-PL" w:eastAsia="pl-PL"/>
    </w:rPr>
  </w:style>
  <w:style w:type="paragraph" w:styleId="afb">
    <w:name w:val="Body Text Indent"/>
    <w:basedOn w:val="a"/>
    <w:link w:val="afc"/>
    <w:rsid w:val="00AA7419"/>
    <w:pPr>
      <w:spacing w:after="120"/>
      <w:ind w:left="283"/>
    </w:pPr>
    <w:rPr>
      <w:lang w:val="en-US" w:eastAsia="en-US"/>
    </w:rPr>
  </w:style>
  <w:style w:type="character" w:customStyle="1" w:styleId="afc">
    <w:name w:val="Основен текст с отстъп Знак"/>
    <w:basedOn w:val="a0"/>
    <w:link w:val="afb"/>
    <w:rsid w:val="00AA7419"/>
    <w:rPr>
      <w:rFonts w:ascii="Times New Roman" w:eastAsia="Times New Roman" w:hAnsi="Times New Roman" w:cs="Times New Roman"/>
      <w:sz w:val="24"/>
      <w:szCs w:val="24"/>
      <w:lang w:val="en-US"/>
    </w:rPr>
  </w:style>
  <w:style w:type="table" w:styleId="afd">
    <w:name w:val="Table Grid"/>
    <w:basedOn w:val="a1"/>
    <w:rsid w:val="00AA7419"/>
    <w:pPr>
      <w:spacing w:after="0" w:line="240" w:lineRule="auto"/>
    </w:pPr>
    <w:rPr>
      <w:rFonts w:ascii="Times New Roman" w:eastAsia="Times New Roman" w:hAnsi="Times New Roman"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CharCharChar">
    <w:name w:val="Char Знак Char Знак Char Знак Char Знак Char Знак"/>
    <w:basedOn w:val="a"/>
    <w:rsid w:val="00C26232"/>
    <w:pPr>
      <w:tabs>
        <w:tab w:val="left" w:pos="709"/>
      </w:tabs>
    </w:pPr>
    <w:rPr>
      <w:rFonts w:ascii="Tahoma" w:hAnsi="Tahoma"/>
      <w:lang w:val="pl-PL" w:eastAsia="pl-PL"/>
    </w:rPr>
  </w:style>
  <w:style w:type="character" w:customStyle="1" w:styleId="samedocreference">
    <w:name w:val="samedocreference"/>
    <w:basedOn w:val="a0"/>
    <w:rsid w:val="00C26232"/>
  </w:style>
  <w:style w:type="paragraph" w:customStyle="1" w:styleId="7CharChar">
    <w:name w:val="Знак Знак7 Char Char Знак Знак"/>
    <w:basedOn w:val="a"/>
    <w:rsid w:val="00024689"/>
    <w:pPr>
      <w:tabs>
        <w:tab w:val="left" w:pos="709"/>
      </w:tabs>
    </w:pPr>
    <w:rPr>
      <w:rFonts w:ascii="Tahoma" w:hAnsi="Tahoma" w:cs="Tahoma"/>
      <w:lang w:val="pl-PL" w:eastAsia="pl-PL"/>
    </w:rPr>
  </w:style>
  <w:style w:type="character" w:customStyle="1" w:styleId="ala">
    <w:name w:val="al_a"/>
    <w:rsid w:val="00C71308"/>
  </w:style>
  <w:style w:type="numbering" w:customStyle="1" w:styleId="28">
    <w:name w:val="Без списък2"/>
    <w:next w:val="a2"/>
    <w:uiPriority w:val="99"/>
    <w:semiHidden/>
    <w:unhideWhenUsed/>
    <w:rsid w:val="009A2C6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26DE"/>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qFormat/>
    <w:rsid w:val="00AF388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AA7419"/>
    <w:pPr>
      <w:keepNext/>
      <w:outlineLvl w:val="1"/>
    </w:pPr>
    <w:rPr>
      <w:b/>
      <w:sz w:val="26"/>
      <w:szCs w:val="20"/>
    </w:rPr>
  </w:style>
  <w:style w:type="paragraph" w:styleId="4">
    <w:name w:val="heading 4"/>
    <w:basedOn w:val="a"/>
    <w:next w:val="a"/>
    <w:link w:val="40"/>
    <w:qFormat/>
    <w:rsid w:val="008F26DE"/>
    <w:pPr>
      <w:keepNext/>
      <w:jc w:val="center"/>
      <w:outlineLvl w:val="3"/>
    </w:pPr>
    <w:rPr>
      <w:b/>
      <w:sz w:val="28"/>
      <w:szCs w:val="20"/>
      <w:lang w:eastAsia="en-US"/>
    </w:rPr>
  </w:style>
  <w:style w:type="paragraph" w:styleId="5">
    <w:name w:val="heading 5"/>
    <w:next w:val="Textbody"/>
    <w:link w:val="50"/>
    <w:rsid w:val="001A0446"/>
    <w:pPr>
      <w:keepNext/>
      <w:widowControl w:val="0"/>
      <w:suppressAutoHyphens/>
      <w:autoSpaceDN w:val="0"/>
      <w:spacing w:before="200"/>
      <w:textAlignment w:val="baseline"/>
      <w:outlineLvl w:val="4"/>
    </w:pPr>
    <w:rPr>
      <w:rFonts w:ascii="Cambria" w:eastAsia="Lucida Sans Unicode" w:hAnsi="Cambria" w:cs="Tahoma"/>
      <w:color w:val="243F60"/>
      <w:kern w:val="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73E5E"/>
    <w:pPr>
      <w:ind w:left="720"/>
      <w:contextualSpacing/>
    </w:pPr>
  </w:style>
  <w:style w:type="paragraph" w:customStyle="1" w:styleId="CharCharChar">
    <w:name w:val="Char Char Char"/>
    <w:basedOn w:val="a"/>
    <w:rsid w:val="005107E9"/>
    <w:pPr>
      <w:tabs>
        <w:tab w:val="left" w:pos="709"/>
      </w:tabs>
    </w:pPr>
    <w:rPr>
      <w:rFonts w:ascii="Tahoma" w:hAnsi="Tahoma"/>
      <w:lang w:val="pl-PL" w:eastAsia="pl-PL"/>
    </w:rPr>
  </w:style>
  <w:style w:type="paragraph" w:styleId="21">
    <w:name w:val="Body Text 2"/>
    <w:basedOn w:val="a"/>
    <w:link w:val="22"/>
    <w:uiPriority w:val="99"/>
    <w:rsid w:val="0030035E"/>
    <w:pPr>
      <w:jc w:val="both"/>
    </w:pPr>
    <w:rPr>
      <w:sz w:val="28"/>
      <w:szCs w:val="20"/>
    </w:rPr>
  </w:style>
  <w:style w:type="character" w:customStyle="1" w:styleId="22">
    <w:name w:val="Основен текст 2 Знак"/>
    <w:basedOn w:val="a0"/>
    <w:link w:val="21"/>
    <w:uiPriority w:val="99"/>
    <w:rsid w:val="0030035E"/>
    <w:rPr>
      <w:rFonts w:ascii="Times New Roman" w:eastAsia="Times New Roman" w:hAnsi="Times New Roman" w:cs="Times New Roman"/>
      <w:sz w:val="28"/>
      <w:szCs w:val="20"/>
    </w:rPr>
  </w:style>
  <w:style w:type="paragraph" w:styleId="a4">
    <w:name w:val="Plain Text"/>
    <w:basedOn w:val="a"/>
    <w:link w:val="a5"/>
    <w:rsid w:val="0030035E"/>
    <w:rPr>
      <w:rFonts w:ascii="Courier New" w:hAnsi="Courier New"/>
      <w:sz w:val="20"/>
      <w:szCs w:val="20"/>
      <w:lang w:val="en-AU"/>
    </w:rPr>
  </w:style>
  <w:style w:type="character" w:customStyle="1" w:styleId="a5">
    <w:name w:val="Обикновен текст Знак"/>
    <w:basedOn w:val="a0"/>
    <w:link w:val="a4"/>
    <w:rsid w:val="0030035E"/>
    <w:rPr>
      <w:rFonts w:ascii="Courier New" w:eastAsia="Times New Roman" w:hAnsi="Courier New" w:cs="Times New Roman"/>
      <w:sz w:val="20"/>
      <w:szCs w:val="20"/>
      <w:lang w:val="en-AU"/>
    </w:rPr>
  </w:style>
  <w:style w:type="paragraph" w:customStyle="1" w:styleId="11">
    <w:name w:val="Списък на абзаци1"/>
    <w:basedOn w:val="a"/>
    <w:rsid w:val="0030035E"/>
    <w:pPr>
      <w:ind w:left="720"/>
      <w:contextualSpacing/>
    </w:pPr>
    <w:rPr>
      <w:rFonts w:ascii="Calibri" w:hAnsi="Calibri"/>
      <w:lang w:val="en-US"/>
    </w:rPr>
  </w:style>
  <w:style w:type="paragraph" w:styleId="a6">
    <w:name w:val="Balloon Text"/>
    <w:basedOn w:val="a"/>
    <w:link w:val="a7"/>
    <w:uiPriority w:val="99"/>
    <w:unhideWhenUsed/>
    <w:rsid w:val="006F7397"/>
    <w:rPr>
      <w:rFonts w:ascii="Tahoma" w:hAnsi="Tahoma" w:cs="Tahoma"/>
      <w:sz w:val="16"/>
      <w:szCs w:val="16"/>
    </w:rPr>
  </w:style>
  <w:style w:type="character" w:customStyle="1" w:styleId="a7">
    <w:name w:val="Изнесен текст Знак"/>
    <w:basedOn w:val="a0"/>
    <w:link w:val="a6"/>
    <w:uiPriority w:val="99"/>
    <w:rsid w:val="006F7397"/>
    <w:rPr>
      <w:rFonts w:ascii="Tahoma" w:hAnsi="Tahoma" w:cs="Tahoma"/>
      <w:sz w:val="16"/>
      <w:szCs w:val="16"/>
    </w:rPr>
  </w:style>
  <w:style w:type="paragraph" w:styleId="a8">
    <w:name w:val="Body Text"/>
    <w:basedOn w:val="a"/>
    <w:link w:val="a9"/>
    <w:uiPriority w:val="99"/>
    <w:unhideWhenUsed/>
    <w:rsid w:val="003C560B"/>
    <w:pPr>
      <w:spacing w:after="120"/>
    </w:pPr>
  </w:style>
  <w:style w:type="character" w:customStyle="1" w:styleId="a9">
    <w:name w:val="Основен текст Знак"/>
    <w:basedOn w:val="a0"/>
    <w:link w:val="a8"/>
    <w:uiPriority w:val="99"/>
    <w:rsid w:val="003C560B"/>
  </w:style>
  <w:style w:type="paragraph" w:customStyle="1" w:styleId="aa">
    <w:name w:val="Знак Знак Знак"/>
    <w:basedOn w:val="a"/>
    <w:rsid w:val="003C560B"/>
    <w:pPr>
      <w:tabs>
        <w:tab w:val="left" w:pos="709"/>
      </w:tabs>
    </w:pPr>
    <w:rPr>
      <w:rFonts w:ascii="Tahoma" w:hAnsi="Tahoma"/>
      <w:lang w:val="pl-PL" w:eastAsia="pl-PL"/>
    </w:rPr>
  </w:style>
  <w:style w:type="character" w:customStyle="1" w:styleId="40">
    <w:name w:val="Заглавие 4 Знак"/>
    <w:basedOn w:val="a0"/>
    <w:link w:val="4"/>
    <w:rsid w:val="008F26DE"/>
    <w:rPr>
      <w:rFonts w:ascii="Times New Roman" w:eastAsia="Times New Roman" w:hAnsi="Times New Roman" w:cs="Times New Roman"/>
      <w:b/>
      <w:sz w:val="28"/>
      <w:szCs w:val="20"/>
    </w:rPr>
  </w:style>
  <w:style w:type="character" w:styleId="ab">
    <w:name w:val="page number"/>
    <w:basedOn w:val="a0"/>
    <w:rsid w:val="008F26DE"/>
  </w:style>
  <w:style w:type="paragraph" w:customStyle="1" w:styleId="Default">
    <w:name w:val="Default"/>
    <w:rsid w:val="008F26DE"/>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ac">
    <w:name w:val="Strong"/>
    <w:qFormat/>
    <w:rsid w:val="008F26DE"/>
    <w:rPr>
      <w:b/>
      <w:bCs/>
    </w:rPr>
  </w:style>
  <w:style w:type="paragraph" w:customStyle="1" w:styleId="12">
    <w:name w:val="Без разредка1"/>
    <w:qFormat/>
    <w:rsid w:val="008F26DE"/>
    <w:pPr>
      <w:spacing w:after="0" w:line="240" w:lineRule="auto"/>
    </w:pPr>
    <w:rPr>
      <w:rFonts w:ascii="Times New Roman" w:eastAsia="Times New Roman" w:hAnsi="Times New Roman" w:cs="Times New Roman"/>
      <w:sz w:val="24"/>
      <w:szCs w:val="24"/>
      <w:lang w:eastAsia="bg-BG"/>
    </w:rPr>
  </w:style>
  <w:style w:type="paragraph" w:customStyle="1" w:styleId="Char">
    <w:name w:val="Char"/>
    <w:basedOn w:val="a"/>
    <w:rsid w:val="008F26DE"/>
    <w:pPr>
      <w:tabs>
        <w:tab w:val="left" w:pos="709"/>
      </w:tabs>
    </w:pPr>
    <w:rPr>
      <w:rFonts w:ascii="Tahoma" w:hAnsi="Tahoma"/>
      <w:lang w:val="pl-PL" w:eastAsia="pl-PL"/>
    </w:rPr>
  </w:style>
  <w:style w:type="character" w:customStyle="1" w:styleId="alt">
    <w:name w:val="al_t"/>
    <w:basedOn w:val="a0"/>
    <w:rsid w:val="008F26DE"/>
  </w:style>
  <w:style w:type="paragraph" w:styleId="ad">
    <w:name w:val="footer"/>
    <w:basedOn w:val="a"/>
    <w:link w:val="ae"/>
    <w:rsid w:val="00D027E0"/>
    <w:pPr>
      <w:tabs>
        <w:tab w:val="center" w:pos="4536"/>
        <w:tab w:val="right" w:pos="9072"/>
      </w:tabs>
    </w:pPr>
  </w:style>
  <w:style w:type="character" w:customStyle="1" w:styleId="ae">
    <w:name w:val="Долен колонтитул Знак"/>
    <w:basedOn w:val="a0"/>
    <w:link w:val="ad"/>
    <w:rsid w:val="00D027E0"/>
    <w:rPr>
      <w:rFonts w:ascii="Times New Roman" w:eastAsia="Times New Roman" w:hAnsi="Times New Roman" w:cs="Times New Roman"/>
      <w:sz w:val="24"/>
      <w:szCs w:val="24"/>
      <w:lang w:eastAsia="bg-BG"/>
    </w:rPr>
  </w:style>
  <w:style w:type="paragraph" w:customStyle="1" w:styleId="Standard">
    <w:name w:val="Standard"/>
    <w:rsid w:val="00D027E0"/>
    <w:pPr>
      <w:suppressAutoHyphens/>
      <w:autoSpaceDN w:val="0"/>
      <w:spacing w:after="0" w:line="240" w:lineRule="auto"/>
    </w:pPr>
    <w:rPr>
      <w:rFonts w:ascii="Calibri" w:eastAsia="Times New Roman" w:hAnsi="Calibri" w:cs="Calibri"/>
      <w:kern w:val="3"/>
      <w:lang w:eastAsia="bg-BG"/>
    </w:rPr>
  </w:style>
  <w:style w:type="character" w:customStyle="1" w:styleId="apple-converted-space">
    <w:name w:val="apple-converted-space"/>
    <w:basedOn w:val="a0"/>
    <w:rsid w:val="00D027E0"/>
  </w:style>
  <w:style w:type="paragraph" w:customStyle="1" w:styleId="CharChar">
    <w:name w:val="Char Char"/>
    <w:basedOn w:val="a"/>
    <w:rsid w:val="00D027E0"/>
    <w:pPr>
      <w:tabs>
        <w:tab w:val="left" w:pos="709"/>
      </w:tabs>
    </w:pPr>
    <w:rPr>
      <w:rFonts w:ascii="Tahoma" w:hAnsi="Tahoma"/>
      <w:sz w:val="20"/>
      <w:szCs w:val="20"/>
      <w:lang w:val="pl-PL" w:eastAsia="pl-PL"/>
    </w:rPr>
  </w:style>
  <w:style w:type="character" w:customStyle="1" w:styleId="Style1-annexChar">
    <w:name w:val="Style1-annex Char"/>
    <w:basedOn w:val="a0"/>
    <w:link w:val="Style1-annex"/>
    <w:locked/>
    <w:rsid w:val="00D027E0"/>
    <w:rPr>
      <w:rFonts w:ascii="Calibri" w:eastAsia="Calibri" w:hAnsi="Calibri"/>
    </w:rPr>
  </w:style>
  <w:style w:type="paragraph" w:customStyle="1" w:styleId="Style1-annex">
    <w:name w:val="Style1-annex"/>
    <w:basedOn w:val="a"/>
    <w:link w:val="Style1-annexChar"/>
    <w:rsid w:val="00D027E0"/>
    <w:pPr>
      <w:spacing w:after="40" w:line="220" w:lineRule="atLeast"/>
      <w:ind w:firstLine="567"/>
      <w:jc w:val="both"/>
    </w:pPr>
    <w:rPr>
      <w:rFonts w:ascii="Calibri" w:eastAsia="Calibri" w:hAnsi="Calibri" w:cstheme="minorBidi"/>
      <w:sz w:val="22"/>
      <w:szCs w:val="22"/>
      <w:lang w:eastAsia="en-US"/>
    </w:rPr>
  </w:style>
  <w:style w:type="character" w:customStyle="1" w:styleId="3">
    <w:name w:val="Основен текст (3)_"/>
    <w:basedOn w:val="a0"/>
    <w:rsid w:val="00D027E0"/>
    <w:rPr>
      <w:rFonts w:ascii="Times New Roman" w:eastAsia="Times New Roman" w:hAnsi="Times New Roman" w:cs="Times New Roman"/>
      <w:b/>
      <w:bCs/>
      <w:i w:val="0"/>
      <w:iCs w:val="0"/>
      <w:smallCaps w:val="0"/>
      <w:strike w:val="0"/>
      <w:u w:val="none"/>
    </w:rPr>
  </w:style>
  <w:style w:type="character" w:customStyle="1" w:styleId="30">
    <w:name w:val="Основен текст (3)"/>
    <w:basedOn w:val="3"/>
    <w:rsid w:val="00D027E0"/>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23">
    <w:name w:val="Основен текст (2)_"/>
    <w:basedOn w:val="a0"/>
    <w:uiPriority w:val="99"/>
    <w:rsid w:val="00D027E0"/>
    <w:rPr>
      <w:rFonts w:ascii="Times New Roman" w:eastAsia="Times New Roman" w:hAnsi="Times New Roman" w:cs="Times New Roman"/>
      <w:b w:val="0"/>
      <w:bCs w:val="0"/>
      <w:i w:val="0"/>
      <w:iCs w:val="0"/>
      <w:smallCaps w:val="0"/>
      <w:strike w:val="0"/>
      <w:u w:val="none"/>
    </w:rPr>
  </w:style>
  <w:style w:type="character" w:customStyle="1" w:styleId="24">
    <w:name w:val="Основен текст (2)"/>
    <w:basedOn w:val="23"/>
    <w:rsid w:val="00D027E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style>
  <w:style w:type="character" w:customStyle="1" w:styleId="25">
    <w:name w:val="Заглавие #2_"/>
    <w:basedOn w:val="a0"/>
    <w:link w:val="26"/>
    <w:rsid w:val="00D027E0"/>
    <w:rPr>
      <w:rFonts w:ascii="Times New Roman" w:eastAsia="Times New Roman" w:hAnsi="Times New Roman" w:cs="Times New Roman"/>
      <w:b/>
      <w:bCs/>
      <w:shd w:val="clear" w:color="auto" w:fill="FFFFFF"/>
    </w:rPr>
  </w:style>
  <w:style w:type="character" w:customStyle="1" w:styleId="22pt">
    <w:name w:val="Заглавие #2 + Разредка 2 pt"/>
    <w:basedOn w:val="25"/>
    <w:rsid w:val="00D027E0"/>
    <w:rPr>
      <w:rFonts w:ascii="Times New Roman" w:eastAsia="Times New Roman" w:hAnsi="Times New Roman" w:cs="Times New Roman"/>
      <w:b/>
      <w:bCs/>
      <w:color w:val="000000"/>
      <w:spacing w:val="40"/>
      <w:w w:val="100"/>
      <w:position w:val="0"/>
      <w:sz w:val="24"/>
      <w:szCs w:val="24"/>
      <w:shd w:val="clear" w:color="auto" w:fill="FFFFFF"/>
      <w:lang w:val="bg-BG" w:eastAsia="bg-BG" w:bidi="bg-BG"/>
    </w:rPr>
  </w:style>
  <w:style w:type="paragraph" w:customStyle="1" w:styleId="26">
    <w:name w:val="Заглавие #2"/>
    <w:basedOn w:val="a"/>
    <w:link w:val="25"/>
    <w:rsid w:val="00D027E0"/>
    <w:pPr>
      <w:widowControl w:val="0"/>
      <w:shd w:val="clear" w:color="auto" w:fill="FFFFFF"/>
      <w:spacing w:line="413" w:lineRule="exact"/>
      <w:jc w:val="both"/>
      <w:outlineLvl w:val="1"/>
    </w:pPr>
    <w:rPr>
      <w:b/>
      <w:bCs/>
      <w:sz w:val="22"/>
      <w:szCs w:val="22"/>
      <w:lang w:eastAsia="en-US"/>
    </w:rPr>
  </w:style>
  <w:style w:type="character" w:customStyle="1" w:styleId="31">
    <w:name w:val="Заглавие #3_"/>
    <w:basedOn w:val="a0"/>
    <w:rsid w:val="00D027E0"/>
    <w:rPr>
      <w:rFonts w:ascii="Times New Roman" w:eastAsia="Times New Roman" w:hAnsi="Times New Roman" w:cs="Times New Roman"/>
      <w:b/>
      <w:bCs/>
      <w:i w:val="0"/>
      <w:iCs w:val="0"/>
      <w:smallCaps w:val="0"/>
      <w:strike w:val="0"/>
      <w:sz w:val="26"/>
      <w:szCs w:val="26"/>
      <w:u w:val="none"/>
    </w:rPr>
  </w:style>
  <w:style w:type="character" w:customStyle="1" w:styleId="32">
    <w:name w:val="Заглавие #3"/>
    <w:basedOn w:val="31"/>
    <w:rsid w:val="00D027E0"/>
    <w:rPr>
      <w:rFonts w:ascii="Times New Roman" w:eastAsia="Times New Roman" w:hAnsi="Times New Roman" w:cs="Times New Roman"/>
      <w:b/>
      <w:bCs/>
      <w:i w:val="0"/>
      <w:iCs w:val="0"/>
      <w:smallCaps w:val="0"/>
      <w:strike w:val="0"/>
      <w:color w:val="000000"/>
      <w:spacing w:val="0"/>
      <w:w w:val="100"/>
      <w:position w:val="0"/>
      <w:sz w:val="26"/>
      <w:szCs w:val="26"/>
      <w:u w:val="none"/>
      <w:lang w:val="bg-BG" w:eastAsia="bg-BG" w:bidi="bg-BG"/>
    </w:rPr>
  </w:style>
  <w:style w:type="character" w:customStyle="1" w:styleId="2Exact">
    <w:name w:val="Заглавие на изображение (2) Exact"/>
    <w:basedOn w:val="a0"/>
    <w:link w:val="27"/>
    <w:rsid w:val="00D027E0"/>
    <w:rPr>
      <w:rFonts w:ascii="Impact" w:eastAsia="Impact" w:hAnsi="Impact" w:cs="Impact"/>
      <w:sz w:val="36"/>
      <w:szCs w:val="36"/>
      <w:shd w:val="clear" w:color="auto" w:fill="FFFFFF"/>
    </w:rPr>
  </w:style>
  <w:style w:type="character" w:customStyle="1" w:styleId="3Exact">
    <w:name w:val="Заглавие на изображение (3) Exact"/>
    <w:basedOn w:val="a0"/>
    <w:link w:val="33"/>
    <w:rsid w:val="00D027E0"/>
    <w:rPr>
      <w:rFonts w:ascii="Franklin Gothic Book" w:eastAsia="Franklin Gothic Book" w:hAnsi="Franklin Gothic Book" w:cs="Franklin Gothic Book"/>
      <w:i/>
      <w:iCs/>
      <w:sz w:val="13"/>
      <w:szCs w:val="13"/>
      <w:shd w:val="clear" w:color="auto" w:fill="FFFFFF"/>
    </w:rPr>
  </w:style>
  <w:style w:type="character" w:customStyle="1" w:styleId="Exact">
    <w:name w:val="Заглавие на изображение Exact"/>
    <w:basedOn w:val="a0"/>
    <w:link w:val="af"/>
    <w:rsid w:val="00D027E0"/>
    <w:rPr>
      <w:rFonts w:ascii="Times New Roman" w:eastAsia="Times New Roman" w:hAnsi="Times New Roman" w:cs="Times New Roman"/>
      <w:i/>
      <w:iCs/>
      <w:sz w:val="13"/>
      <w:szCs w:val="13"/>
      <w:shd w:val="clear" w:color="auto" w:fill="FFFFFF"/>
    </w:rPr>
  </w:style>
  <w:style w:type="character" w:customStyle="1" w:styleId="51">
    <w:name w:val="Основен текст (5)"/>
    <w:basedOn w:val="a0"/>
    <w:rsid w:val="00D027E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style>
  <w:style w:type="character" w:customStyle="1" w:styleId="33pt">
    <w:name w:val="Заглавие #3 + Разредка 3 pt"/>
    <w:basedOn w:val="31"/>
    <w:rsid w:val="00D027E0"/>
    <w:rPr>
      <w:rFonts w:ascii="Times New Roman" w:eastAsia="Times New Roman" w:hAnsi="Times New Roman" w:cs="Times New Roman"/>
      <w:b/>
      <w:bCs/>
      <w:i w:val="0"/>
      <w:iCs w:val="0"/>
      <w:smallCaps w:val="0"/>
      <w:strike w:val="0"/>
      <w:color w:val="000000"/>
      <w:spacing w:val="70"/>
      <w:w w:val="100"/>
      <w:position w:val="0"/>
      <w:sz w:val="26"/>
      <w:szCs w:val="26"/>
      <w:u w:val="none"/>
      <w:lang w:val="bg-BG" w:eastAsia="bg-BG" w:bidi="bg-BG"/>
    </w:rPr>
  </w:style>
  <w:style w:type="paragraph" w:customStyle="1" w:styleId="27">
    <w:name w:val="Заглавие на изображение (2)"/>
    <w:basedOn w:val="a"/>
    <w:link w:val="2Exact"/>
    <w:rsid w:val="00D027E0"/>
    <w:pPr>
      <w:widowControl w:val="0"/>
      <w:shd w:val="clear" w:color="auto" w:fill="FFFFFF"/>
      <w:spacing w:line="0" w:lineRule="atLeast"/>
    </w:pPr>
    <w:rPr>
      <w:rFonts w:ascii="Impact" w:eastAsia="Impact" w:hAnsi="Impact" w:cs="Impact"/>
      <w:sz w:val="36"/>
      <w:szCs w:val="36"/>
      <w:lang w:eastAsia="en-US"/>
    </w:rPr>
  </w:style>
  <w:style w:type="paragraph" w:customStyle="1" w:styleId="33">
    <w:name w:val="Заглавие на изображение (3)"/>
    <w:basedOn w:val="a"/>
    <w:link w:val="3Exact"/>
    <w:rsid w:val="00D027E0"/>
    <w:pPr>
      <w:widowControl w:val="0"/>
      <w:shd w:val="clear" w:color="auto" w:fill="FFFFFF"/>
      <w:spacing w:line="154" w:lineRule="exact"/>
    </w:pPr>
    <w:rPr>
      <w:rFonts w:ascii="Franklin Gothic Book" w:eastAsia="Franklin Gothic Book" w:hAnsi="Franklin Gothic Book" w:cs="Franklin Gothic Book"/>
      <w:i/>
      <w:iCs/>
      <w:sz w:val="13"/>
      <w:szCs w:val="13"/>
      <w:lang w:eastAsia="en-US"/>
    </w:rPr>
  </w:style>
  <w:style w:type="paragraph" w:customStyle="1" w:styleId="af">
    <w:name w:val="Заглавие на изображение"/>
    <w:basedOn w:val="a"/>
    <w:link w:val="Exact"/>
    <w:rsid w:val="00D027E0"/>
    <w:pPr>
      <w:widowControl w:val="0"/>
      <w:shd w:val="clear" w:color="auto" w:fill="FFFFFF"/>
      <w:spacing w:line="154" w:lineRule="exact"/>
    </w:pPr>
    <w:rPr>
      <w:i/>
      <w:iCs/>
      <w:sz w:val="13"/>
      <w:szCs w:val="13"/>
      <w:lang w:eastAsia="en-US"/>
    </w:rPr>
  </w:style>
  <w:style w:type="paragraph" w:styleId="af0">
    <w:name w:val="header"/>
    <w:basedOn w:val="a"/>
    <w:link w:val="af1"/>
    <w:uiPriority w:val="99"/>
    <w:unhideWhenUsed/>
    <w:rsid w:val="00D027E0"/>
    <w:pPr>
      <w:tabs>
        <w:tab w:val="center" w:pos="4536"/>
        <w:tab w:val="right" w:pos="9072"/>
      </w:tabs>
    </w:pPr>
  </w:style>
  <w:style w:type="character" w:customStyle="1" w:styleId="af1">
    <w:name w:val="Горен колонтитул Знак"/>
    <w:basedOn w:val="a0"/>
    <w:link w:val="af0"/>
    <w:uiPriority w:val="99"/>
    <w:rsid w:val="00D027E0"/>
    <w:rPr>
      <w:rFonts w:ascii="Times New Roman" w:eastAsia="Times New Roman" w:hAnsi="Times New Roman" w:cs="Times New Roman"/>
      <w:sz w:val="24"/>
      <w:szCs w:val="24"/>
      <w:lang w:eastAsia="bg-BG"/>
    </w:rPr>
  </w:style>
  <w:style w:type="paragraph" w:styleId="34">
    <w:name w:val="Body Text 3"/>
    <w:basedOn w:val="a"/>
    <w:link w:val="35"/>
    <w:unhideWhenUsed/>
    <w:rsid w:val="00DE0AEE"/>
    <w:pPr>
      <w:spacing w:after="120"/>
    </w:pPr>
    <w:rPr>
      <w:sz w:val="16"/>
      <w:szCs w:val="16"/>
    </w:rPr>
  </w:style>
  <w:style w:type="character" w:customStyle="1" w:styleId="35">
    <w:name w:val="Основен текст 3 Знак"/>
    <w:basedOn w:val="a0"/>
    <w:link w:val="34"/>
    <w:rsid w:val="00DE0AEE"/>
    <w:rPr>
      <w:rFonts w:ascii="Times New Roman" w:eastAsia="Times New Roman" w:hAnsi="Times New Roman" w:cs="Times New Roman"/>
      <w:sz w:val="16"/>
      <w:szCs w:val="16"/>
      <w:lang w:eastAsia="bg-BG"/>
    </w:rPr>
  </w:style>
  <w:style w:type="paragraph" w:styleId="af2">
    <w:name w:val="No Spacing"/>
    <w:uiPriority w:val="1"/>
    <w:qFormat/>
    <w:rsid w:val="00161684"/>
    <w:pPr>
      <w:spacing w:after="0" w:line="240" w:lineRule="auto"/>
    </w:pPr>
    <w:rPr>
      <w:rFonts w:ascii="Calibri" w:eastAsia="Calibri" w:hAnsi="Calibri" w:cs="Times New Roman"/>
    </w:rPr>
  </w:style>
  <w:style w:type="paragraph" w:customStyle="1" w:styleId="1CharCharCharCharChar">
    <w:name w:val="Знак Знак1 Char Char Char Char Char"/>
    <w:basedOn w:val="a"/>
    <w:rsid w:val="00161684"/>
    <w:pPr>
      <w:spacing w:after="160" w:line="240" w:lineRule="exact"/>
    </w:pPr>
    <w:rPr>
      <w:rFonts w:ascii="Verdana" w:hAnsi="Verdana" w:cs="Verdana"/>
      <w:snapToGrid w:val="0"/>
      <w:sz w:val="20"/>
      <w:szCs w:val="20"/>
      <w:lang w:val="en-US" w:eastAsia="en-US"/>
    </w:rPr>
  </w:style>
  <w:style w:type="character" w:customStyle="1" w:styleId="10">
    <w:name w:val="Заглавие 1 Знак"/>
    <w:basedOn w:val="a0"/>
    <w:link w:val="1"/>
    <w:rsid w:val="00AF3888"/>
    <w:rPr>
      <w:rFonts w:asciiTheme="majorHAnsi" w:eastAsiaTheme="majorEastAsia" w:hAnsiTheme="majorHAnsi" w:cstheme="majorBidi"/>
      <w:b/>
      <w:bCs/>
      <w:color w:val="365F91" w:themeColor="accent1" w:themeShade="BF"/>
      <w:sz w:val="28"/>
      <w:szCs w:val="28"/>
      <w:lang w:eastAsia="bg-BG"/>
    </w:rPr>
  </w:style>
  <w:style w:type="character" w:customStyle="1" w:styleId="50">
    <w:name w:val="Заглавие 5 Знак"/>
    <w:basedOn w:val="a0"/>
    <w:link w:val="5"/>
    <w:rsid w:val="001A0446"/>
    <w:rPr>
      <w:rFonts w:ascii="Cambria" w:eastAsia="Lucida Sans Unicode" w:hAnsi="Cambria" w:cs="Tahoma"/>
      <w:color w:val="243F60"/>
      <w:kern w:val="3"/>
    </w:rPr>
  </w:style>
  <w:style w:type="paragraph" w:styleId="af3">
    <w:name w:val="Title"/>
    <w:basedOn w:val="Standard"/>
    <w:next w:val="Textbody"/>
    <w:link w:val="af4"/>
    <w:rsid w:val="001A0446"/>
    <w:pPr>
      <w:keepNext/>
      <w:spacing w:before="240" w:after="120"/>
      <w:textAlignment w:val="baseline"/>
    </w:pPr>
    <w:rPr>
      <w:rFonts w:ascii="Arial" w:eastAsia="MS Mincho" w:hAnsi="Arial" w:cs="Tahoma"/>
      <w:sz w:val="28"/>
      <w:szCs w:val="28"/>
    </w:rPr>
  </w:style>
  <w:style w:type="character" w:customStyle="1" w:styleId="af4">
    <w:name w:val="Заглавие Знак"/>
    <w:basedOn w:val="a0"/>
    <w:link w:val="af3"/>
    <w:rsid w:val="001A0446"/>
    <w:rPr>
      <w:rFonts w:ascii="Arial" w:eastAsia="MS Mincho" w:hAnsi="Arial" w:cs="Tahoma"/>
      <w:kern w:val="3"/>
      <w:sz w:val="28"/>
      <w:szCs w:val="28"/>
      <w:lang w:eastAsia="bg-BG"/>
    </w:rPr>
  </w:style>
  <w:style w:type="paragraph" w:customStyle="1" w:styleId="Textbody">
    <w:name w:val="Text body"/>
    <w:rsid w:val="001A0446"/>
    <w:pPr>
      <w:widowControl w:val="0"/>
      <w:suppressAutoHyphens/>
      <w:autoSpaceDN w:val="0"/>
      <w:textAlignment w:val="baseline"/>
    </w:pPr>
    <w:rPr>
      <w:rFonts w:ascii="Calibri" w:eastAsia="Lucida Sans Unicode" w:hAnsi="Calibri" w:cs="Tahoma"/>
      <w:kern w:val="3"/>
      <w:szCs w:val="20"/>
    </w:rPr>
  </w:style>
  <w:style w:type="paragraph" w:styleId="af5">
    <w:name w:val="Subtitle"/>
    <w:basedOn w:val="af3"/>
    <w:next w:val="Textbody"/>
    <w:link w:val="af6"/>
    <w:rsid w:val="001A0446"/>
    <w:pPr>
      <w:jc w:val="center"/>
    </w:pPr>
    <w:rPr>
      <w:i/>
      <w:iCs/>
    </w:rPr>
  </w:style>
  <w:style w:type="character" w:customStyle="1" w:styleId="af6">
    <w:name w:val="Подзаглавие Знак"/>
    <w:basedOn w:val="a0"/>
    <w:link w:val="af5"/>
    <w:rsid w:val="001A0446"/>
    <w:rPr>
      <w:rFonts w:ascii="Arial" w:eastAsia="MS Mincho" w:hAnsi="Arial" w:cs="Tahoma"/>
      <w:i/>
      <w:iCs/>
      <w:kern w:val="3"/>
      <w:sz w:val="28"/>
      <w:szCs w:val="28"/>
      <w:lang w:eastAsia="bg-BG"/>
    </w:rPr>
  </w:style>
  <w:style w:type="paragraph" w:styleId="af7">
    <w:name w:val="List"/>
    <w:basedOn w:val="Textbody"/>
    <w:rsid w:val="001A0446"/>
  </w:style>
  <w:style w:type="paragraph" w:styleId="af8">
    <w:name w:val="caption"/>
    <w:basedOn w:val="Standard"/>
    <w:rsid w:val="001A0446"/>
    <w:pPr>
      <w:suppressLineNumbers/>
      <w:spacing w:before="120" w:after="120"/>
      <w:textAlignment w:val="baseline"/>
    </w:pPr>
    <w:rPr>
      <w:rFonts w:cs="Tahoma"/>
      <w:i/>
      <w:iCs/>
      <w:sz w:val="24"/>
      <w:szCs w:val="24"/>
    </w:rPr>
  </w:style>
  <w:style w:type="paragraph" w:customStyle="1" w:styleId="Index">
    <w:name w:val="Index"/>
    <w:basedOn w:val="Standard"/>
    <w:rsid w:val="001A0446"/>
    <w:pPr>
      <w:suppressLineNumbers/>
      <w:textAlignment w:val="baseline"/>
    </w:pPr>
    <w:rPr>
      <w:rFonts w:cs="Tahoma"/>
      <w:sz w:val="24"/>
      <w:szCs w:val="24"/>
    </w:rPr>
  </w:style>
  <w:style w:type="character" w:customStyle="1" w:styleId="ListLabel1">
    <w:name w:val="ListLabel 1"/>
    <w:rsid w:val="001A0446"/>
    <w:rPr>
      <w:rFonts w:eastAsia="Times New Roman" w:cs="Times New Roman"/>
    </w:rPr>
  </w:style>
  <w:style w:type="character" w:customStyle="1" w:styleId="ListLabel2">
    <w:name w:val="ListLabel 2"/>
    <w:rsid w:val="001A0446"/>
    <w:rPr>
      <w:rFonts w:cs="Courier New"/>
    </w:rPr>
  </w:style>
  <w:style w:type="character" w:customStyle="1" w:styleId="Internetlink">
    <w:name w:val="Internet link"/>
    <w:rsid w:val="001A0446"/>
    <w:rPr>
      <w:color w:val="000080"/>
      <w:u w:val="single"/>
    </w:rPr>
  </w:style>
  <w:style w:type="character" w:customStyle="1" w:styleId="ListLabel3">
    <w:name w:val="ListLabel 3"/>
    <w:rsid w:val="001A0446"/>
    <w:rPr>
      <w:rFonts w:eastAsia="Times New Roman" w:cs="Times New Roman"/>
      <w:b/>
    </w:rPr>
  </w:style>
  <w:style w:type="character" w:customStyle="1" w:styleId="ListLabel4">
    <w:name w:val="ListLabel 4"/>
    <w:rsid w:val="001A0446"/>
    <w:rPr>
      <w:b/>
      <w:sz w:val="24"/>
      <w:szCs w:val="24"/>
    </w:rPr>
  </w:style>
  <w:style w:type="character" w:customStyle="1" w:styleId="ListLabel5">
    <w:name w:val="ListLabel 5"/>
    <w:rsid w:val="001A0446"/>
    <w:rPr>
      <w:b/>
      <w:sz w:val="22"/>
    </w:rPr>
  </w:style>
  <w:style w:type="character" w:customStyle="1" w:styleId="BulletSymbols">
    <w:name w:val="Bullet Symbols"/>
    <w:rsid w:val="001A0446"/>
    <w:rPr>
      <w:rFonts w:ascii="OpenSymbol" w:eastAsia="OpenSymbol" w:hAnsi="OpenSymbol" w:cs="OpenSymbol"/>
    </w:rPr>
  </w:style>
  <w:style w:type="character" w:customStyle="1" w:styleId="20">
    <w:name w:val="Заглавие 2 Знак"/>
    <w:basedOn w:val="a0"/>
    <w:link w:val="2"/>
    <w:rsid w:val="00AA7419"/>
    <w:rPr>
      <w:rFonts w:ascii="Times New Roman" w:eastAsia="Times New Roman" w:hAnsi="Times New Roman" w:cs="Times New Roman"/>
      <w:b/>
      <w:sz w:val="26"/>
      <w:szCs w:val="20"/>
      <w:lang w:eastAsia="bg-BG"/>
    </w:rPr>
  </w:style>
  <w:style w:type="numbering" w:customStyle="1" w:styleId="13">
    <w:name w:val="Без списък1"/>
    <w:next w:val="a2"/>
    <w:semiHidden/>
    <w:rsid w:val="00AA7419"/>
  </w:style>
  <w:style w:type="character" w:styleId="af9">
    <w:name w:val="Hyperlink"/>
    <w:uiPriority w:val="99"/>
    <w:rsid w:val="00AA7419"/>
    <w:rPr>
      <w:color w:val="0000FF"/>
      <w:u w:val="single"/>
    </w:rPr>
  </w:style>
  <w:style w:type="paragraph" w:customStyle="1" w:styleId="afa">
    <w:name w:val="Знак"/>
    <w:basedOn w:val="a"/>
    <w:rsid w:val="00AA7419"/>
    <w:pPr>
      <w:tabs>
        <w:tab w:val="left" w:pos="709"/>
      </w:tabs>
    </w:pPr>
    <w:rPr>
      <w:rFonts w:ascii="Tahoma" w:hAnsi="Tahoma"/>
      <w:lang w:val="pl-PL" w:eastAsia="pl-PL"/>
    </w:rPr>
  </w:style>
  <w:style w:type="paragraph" w:styleId="afb">
    <w:name w:val="Body Text Indent"/>
    <w:basedOn w:val="a"/>
    <w:link w:val="afc"/>
    <w:rsid w:val="00AA7419"/>
    <w:pPr>
      <w:spacing w:after="120"/>
      <w:ind w:left="283"/>
    </w:pPr>
    <w:rPr>
      <w:lang w:val="en-US" w:eastAsia="en-US"/>
    </w:rPr>
  </w:style>
  <w:style w:type="character" w:customStyle="1" w:styleId="afc">
    <w:name w:val="Основен текст с отстъп Знак"/>
    <w:basedOn w:val="a0"/>
    <w:link w:val="afb"/>
    <w:rsid w:val="00AA7419"/>
    <w:rPr>
      <w:rFonts w:ascii="Times New Roman" w:eastAsia="Times New Roman" w:hAnsi="Times New Roman" w:cs="Times New Roman"/>
      <w:sz w:val="24"/>
      <w:szCs w:val="24"/>
      <w:lang w:val="en-US"/>
    </w:rPr>
  </w:style>
  <w:style w:type="table" w:styleId="afd">
    <w:name w:val="Table Grid"/>
    <w:basedOn w:val="a1"/>
    <w:rsid w:val="00AA7419"/>
    <w:pPr>
      <w:spacing w:after="0" w:line="240" w:lineRule="auto"/>
    </w:pPr>
    <w:rPr>
      <w:rFonts w:ascii="Times New Roman" w:eastAsia="Times New Roman" w:hAnsi="Times New Roman"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CharCharChar">
    <w:name w:val="Char Знак Char Знак Char Знак Char Знак Char Знак"/>
    <w:basedOn w:val="a"/>
    <w:rsid w:val="00C26232"/>
    <w:pPr>
      <w:tabs>
        <w:tab w:val="left" w:pos="709"/>
      </w:tabs>
    </w:pPr>
    <w:rPr>
      <w:rFonts w:ascii="Tahoma" w:hAnsi="Tahoma"/>
      <w:lang w:val="pl-PL" w:eastAsia="pl-PL"/>
    </w:rPr>
  </w:style>
  <w:style w:type="character" w:customStyle="1" w:styleId="samedocreference">
    <w:name w:val="samedocreference"/>
    <w:basedOn w:val="a0"/>
    <w:rsid w:val="00C26232"/>
  </w:style>
  <w:style w:type="paragraph" w:customStyle="1" w:styleId="7CharChar">
    <w:name w:val="Знак Знак7 Char Char Знак Знак"/>
    <w:basedOn w:val="a"/>
    <w:rsid w:val="00024689"/>
    <w:pPr>
      <w:tabs>
        <w:tab w:val="left" w:pos="709"/>
      </w:tabs>
    </w:pPr>
    <w:rPr>
      <w:rFonts w:ascii="Tahoma" w:hAnsi="Tahoma" w:cs="Tahoma"/>
      <w:lang w:val="pl-PL" w:eastAsia="pl-PL"/>
    </w:rPr>
  </w:style>
  <w:style w:type="character" w:customStyle="1" w:styleId="ala">
    <w:name w:val="al_a"/>
    <w:rsid w:val="00C71308"/>
  </w:style>
  <w:style w:type="numbering" w:customStyle="1" w:styleId="28">
    <w:name w:val="Без списък2"/>
    <w:next w:val="a2"/>
    <w:uiPriority w:val="99"/>
    <w:semiHidden/>
    <w:unhideWhenUsed/>
    <w:rsid w:val="009A2C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666752">
      <w:bodyDiv w:val="1"/>
      <w:marLeft w:val="0"/>
      <w:marRight w:val="0"/>
      <w:marTop w:val="0"/>
      <w:marBottom w:val="0"/>
      <w:divBdr>
        <w:top w:val="none" w:sz="0" w:space="0" w:color="auto"/>
        <w:left w:val="none" w:sz="0" w:space="0" w:color="auto"/>
        <w:bottom w:val="none" w:sz="0" w:space="0" w:color="auto"/>
        <w:right w:val="none" w:sz="0" w:space="0" w:color="auto"/>
      </w:divBdr>
    </w:div>
    <w:div w:id="1670210694">
      <w:bodyDiv w:val="1"/>
      <w:marLeft w:val="0"/>
      <w:marRight w:val="0"/>
      <w:marTop w:val="0"/>
      <w:marBottom w:val="0"/>
      <w:divBdr>
        <w:top w:val="none" w:sz="0" w:space="0" w:color="auto"/>
        <w:left w:val="none" w:sz="0" w:space="0" w:color="auto"/>
        <w:bottom w:val="none" w:sz="0" w:space="0" w:color="auto"/>
        <w:right w:val="none" w:sz="0" w:space="0" w:color="auto"/>
      </w:divBdr>
    </w:div>
    <w:div w:id="1718580004">
      <w:bodyDiv w:val="1"/>
      <w:marLeft w:val="0"/>
      <w:marRight w:val="0"/>
      <w:marTop w:val="0"/>
      <w:marBottom w:val="0"/>
      <w:divBdr>
        <w:top w:val="none" w:sz="0" w:space="0" w:color="auto"/>
        <w:left w:val="none" w:sz="0" w:space="0" w:color="auto"/>
        <w:bottom w:val="none" w:sz="0" w:space="0" w:color="auto"/>
        <w:right w:val="none" w:sz="0" w:space="0" w:color="auto"/>
      </w:divBdr>
    </w:div>
    <w:div w:id="207777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pis://Base=NARH&amp;DocCode=41644&amp;ToPar=Art53_Al2&amp;Type=201"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uchilishta.guide-bulgaria.com/a/5421/hristo_smirnenski_gr.gurkovo_secondary_school.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apis://Base=NARH&amp;DocCode=41644&amp;ToPar=Art38_Al1_Pt4&amp;Type=2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uchilishta.guide-bulgaria.com/a/5421/hristo_smirnenski_gr.gurkovo_secondary_school.htm" TargetMode="External"/><Relationship Id="rId5" Type="http://schemas.openxmlformats.org/officeDocument/2006/relationships/settings" Target="settings.xml"/><Relationship Id="rId15" Type="http://schemas.openxmlformats.org/officeDocument/2006/relationships/hyperlink" Target="apis://Base=NARH&amp;DocCode=41644&amp;ToPar=Art38_Al1_Pt2&amp;Type=201" TargetMode="External"/><Relationship Id="rId10" Type="http://schemas.openxmlformats.org/officeDocument/2006/relationships/hyperlink" Target="http://uchilishta.guide-bulgaria.com/a/5421/hristo_smirnenski_gr.gurkovo_secondary_school.ht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uchilishta.guide-bulgaria.com/a/5421/hristo_smirnenski_gr.gurkovo_secondary_school.htm" TargetMode="External"/><Relationship Id="rId14" Type="http://schemas.openxmlformats.org/officeDocument/2006/relationships/hyperlink" Target="apis://Base=NARH&amp;DocCode=41644&amp;ToPar=Art38_Al1_Pt1&amp;Type=201"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C94AA-8E67-4B7A-BD8F-0349D4A07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819</TotalTime>
  <Pages>30</Pages>
  <Words>9840</Words>
  <Characters>56092</Characters>
  <Application>Microsoft Office Word</Application>
  <DocSecurity>0</DocSecurity>
  <Lines>467</Lines>
  <Paragraphs>131</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65801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ObSavet</dc:creator>
  <cp:keywords/>
  <dc:description/>
  <cp:lastModifiedBy>ObSavet</cp:lastModifiedBy>
  <cp:revision>165</cp:revision>
  <cp:lastPrinted>2017-03-30T10:37:00Z</cp:lastPrinted>
  <dcterms:created xsi:type="dcterms:W3CDTF">2017-03-28T11:47:00Z</dcterms:created>
  <dcterms:modified xsi:type="dcterms:W3CDTF">2018-07-06T07:01:00Z</dcterms:modified>
</cp:coreProperties>
</file>