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BA3" w:rsidRPr="00316D62" w:rsidRDefault="00314BA3" w:rsidP="00314BA3">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DA0FB8" w:rsidRPr="00DA0FB8" w:rsidRDefault="00DA0FB8" w:rsidP="00DA0FB8">
      <w:pPr>
        <w:suppressAutoHyphens/>
        <w:autoSpaceDN w:val="0"/>
        <w:jc w:val="center"/>
        <w:textAlignment w:val="baseline"/>
        <w:rPr>
          <w:rFonts w:ascii="Calibri" w:hAnsi="Calibri" w:cs="Arial"/>
          <w:b/>
          <w:kern w:val="3"/>
          <w:lang w:val="ru-RU"/>
        </w:rPr>
      </w:pPr>
    </w:p>
    <w:p w:rsidR="00DA0FB8" w:rsidRPr="00DA0FB8" w:rsidRDefault="00DA0FB8" w:rsidP="00DA0FB8">
      <w:pPr>
        <w:suppressAutoHyphens/>
        <w:autoSpaceDN w:val="0"/>
        <w:jc w:val="center"/>
        <w:textAlignment w:val="baseline"/>
        <w:rPr>
          <w:rFonts w:ascii="Verdana" w:hAnsi="Verdana" w:cs="Verdana"/>
          <w:b/>
          <w:bCs/>
          <w:kern w:val="3"/>
          <w:sz w:val="16"/>
          <w:szCs w:val="16"/>
          <w:lang w:val="en-US"/>
        </w:rPr>
      </w:pPr>
    </w:p>
    <w:p w:rsidR="00DA0FB8" w:rsidRPr="00DA0FB8" w:rsidRDefault="00DA0FB8" w:rsidP="00DA0FB8">
      <w:pPr>
        <w:suppressAutoHyphens/>
        <w:autoSpaceDN w:val="0"/>
        <w:ind w:firstLine="12"/>
        <w:jc w:val="center"/>
        <w:textAlignment w:val="baseline"/>
        <w:rPr>
          <w:rFonts w:ascii="Calibri" w:hAnsi="Calibri" w:cs="Calibri"/>
          <w:kern w:val="3"/>
          <w:lang w:val="en-US"/>
        </w:rPr>
      </w:pPr>
      <w:r w:rsidRPr="00DA0FB8">
        <w:rPr>
          <w:rFonts w:cs="Calibri"/>
          <w:kern w:val="3"/>
          <w:sz w:val="32"/>
          <w:szCs w:val="32"/>
          <w:lang w:val="ru-RU"/>
        </w:rPr>
        <w:t xml:space="preserve"> </w:t>
      </w:r>
      <w:proofErr w:type="gramStart"/>
      <w:r w:rsidRPr="00DA0FB8">
        <w:rPr>
          <w:rFonts w:cs="Calibri"/>
          <w:kern w:val="3"/>
          <w:sz w:val="32"/>
          <w:szCs w:val="32"/>
          <w:lang w:val="ru-RU"/>
        </w:rPr>
        <w:t>Р</w:t>
      </w:r>
      <w:proofErr w:type="gramEnd"/>
      <w:r w:rsidRPr="00DA0FB8">
        <w:rPr>
          <w:rFonts w:cs="Calibri"/>
          <w:kern w:val="3"/>
          <w:sz w:val="32"/>
          <w:szCs w:val="32"/>
          <w:lang w:val="ru-RU"/>
        </w:rPr>
        <w:t xml:space="preserve"> Е Ш Е Н И Е  № 4</w:t>
      </w:r>
      <w:r w:rsidRPr="00DA0FB8">
        <w:rPr>
          <w:rFonts w:cs="Calibri"/>
          <w:kern w:val="3"/>
          <w:sz w:val="32"/>
          <w:szCs w:val="32"/>
          <w:lang w:val="en-US"/>
        </w:rPr>
        <w:t>82</w:t>
      </w:r>
    </w:p>
    <w:p w:rsidR="00DA0FB8" w:rsidRPr="00DA0FB8" w:rsidRDefault="00DA0FB8" w:rsidP="00DA0FB8">
      <w:pPr>
        <w:suppressAutoHyphens/>
        <w:autoSpaceDN w:val="0"/>
        <w:jc w:val="center"/>
        <w:textAlignment w:val="baseline"/>
        <w:rPr>
          <w:rFonts w:ascii="Calibri" w:hAnsi="Calibri" w:cs="Calibri"/>
          <w:kern w:val="3"/>
          <w:lang w:val="en-US"/>
        </w:rPr>
      </w:pPr>
      <w:r w:rsidRPr="00DA0FB8">
        <w:rPr>
          <w:rFonts w:cs="Calibri"/>
          <w:kern w:val="3"/>
          <w:sz w:val="32"/>
          <w:szCs w:val="32"/>
        </w:rPr>
        <w:t>2</w:t>
      </w:r>
      <w:r w:rsidRPr="00DA0FB8">
        <w:rPr>
          <w:rFonts w:cs="Calibri"/>
          <w:kern w:val="3"/>
          <w:sz w:val="32"/>
          <w:szCs w:val="32"/>
          <w:lang w:val="en-US"/>
        </w:rPr>
        <w:t>5</w:t>
      </w:r>
      <w:r w:rsidRPr="00DA0FB8">
        <w:rPr>
          <w:rFonts w:cs="Calibri"/>
          <w:kern w:val="3"/>
          <w:sz w:val="32"/>
          <w:szCs w:val="32"/>
        </w:rPr>
        <w:t>.</w:t>
      </w:r>
      <w:r w:rsidRPr="00DA0FB8">
        <w:rPr>
          <w:rFonts w:cs="Calibri"/>
          <w:kern w:val="3"/>
          <w:sz w:val="32"/>
          <w:szCs w:val="32"/>
          <w:lang w:val="en-US"/>
        </w:rPr>
        <w:t>10</w:t>
      </w:r>
      <w:r w:rsidRPr="00DA0FB8">
        <w:rPr>
          <w:rFonts w:cs="Calibri"/>
          <w:kern w:val="3"/>
          <w:sz w:val="32"/>
          <w:szCs w:val="32"/>
          <w:lang w:val="ru-RU"/>
        </w:rPr>
        <w:t>.201</w:t>
      </w:r>
      <w:r w:rsidRPr="00DA0FB8">
        <w:rPr>
          <w:rFonts w:cs="Calibri"/>
          <w:kern w:val="3"/>
          <w:sz w:val="32"/>
          <w:szCs w:val="32"/>
          <w:lang w:val="en-US"/>
        </w:rPr>
        <w:t>8</w:t>
      </w:r>
      <w:r w:rsidRPr="00DA0FB8">
        <w:rPr>
          <w:rFonts w:cs="Calibri"/>
          <w:kern w:val="3"/>
          <w:sz w:val="32"/>
          <w:szCs w:val="32"/>
          <w:lang w:val="ru-RU"/>
        </w:rPr>
        <w:t xml:space="preserve"> г.</w:t>
      </w:r>
    </w:p>
    <w:p w:rsidR="00DA0FB8" w:rsidRPr="00DA0FB8" w:rsidRDefault="00DA0FB8" w:rsidP="00DA0FB8">
      <w:pPr>
        <w:suppressAutoHyphens/>
        <w:autoSpaceDN w:val="0"/>
        <w:jc w:val="center"/>
        <w:textAlignment w:val="baseline"/>
        <w:rPr>
          <w:rFonts w:cs="Calibri"/>
          <w:kern w:val="3"/>
          <w:sz w:val="32"/>
          <w:szCs w:val="32"/>
          <w:lang w:val="en-US"/>
        </w:rPr>
      </w:pPr>
      <w:r w:rsidRPr="00DA0FB8">
        <w:rPr>
          <w:rFonts w:cs="Calibri"/>
          <w:kern w:val="3"/>
          <w:sz w:val="32"/>
          <w:szCs w:val="32"/>
          <w:lang w:val="ru-RU"/>
        </w:rPr>
        <w:t xml:space="preserve">/ Протокол № </w:t>
      </w:r>
      <w:r w:rsidRPr="00DA0FB8">
        <w:rPr>
          <w:rFonts w:cs="Calibri"/>
          <w:kern w:val="3"/>
          <w:sz w:val="32"/>
          <w:szCs w:val="32"/>
          <w:lang w:val="en-US"/>
        </w:rPr>
        <w:t>39</w:t>
      </w:r>
      <w:r w:rsidRPr="00DA0FB8">
        <w:rPr>
          <w:rFonts w:cs="Calibri"/>
          <w:kern w:val="3"/>
          <w:sz w:val="32"/>
          <w:szCs w:val="32"/>
          <w:lang w:val="ru-RU"/>
        </w:rPr>
        <w:t xml:space="preserve"> /</w:t>
      </w:r>
    </w:p>
    <w:p w:rsidR="00DA0FB8" w:rsidRPr="00DA0FB8" w:rsidRDefault="00DA0FB8" w:rsidP="00DA0FB8">
      <w:pPr>
        <w:suppressAutoHyphens/>
        <w:autoSpaceDN w:val="0"/>
        <w:jc w:val="center"/>
        <w:textAlignment w:val="baseline"/>
        <w:rPr>
          <w:rFonts w:cs="Calibri"/>
          <w:kern w:val="3"/>
          <w:sz w:val="32"/>
          <w:szCs w:val="32"/>
          <w:lang w:val="en-US"/>
        </w:rPr>
      </w:pPr>
    </w:p>
    <w:p w:rsidR="00DA0FB8" w:rsidRPr="00DA0FB8" w:rsidRDefault="00DA0FB8" w:rsidP="00DA0FB8">
      <w:pPr>
        <w:jc w:val="both"/>
        <w:rPr>
          <w:rFonts w:eastAsia="Calibri"/>
          <w:lang w:val="en-US"/>
        </w:rPr>
      </w:pPr>
      <w:r w:rsidRPr="00DA0FB8">
        <w:rPr>
          <w:bCs/>
          <w:sz w:val="28"/>
          <w:szCs w:val="28"/>
        </w:rPr>
        <w:t xml:space="preserve">   </w:t>
      </w:r>
      <w:r w:rsidRPr="00DA0FB8">
        <w:rPr>
          <w:bCs/>
          <w:sz w:val="28"/>
          <w:szCs w:val="28"/>
        </w:rPr>
        <w:tab/>
      </w:r>
      <w:r w:rsidRPr="00DA0FB8">
        <w:rPr>
          <w:b/>
          <w:bCs/>
          <w:sz w:val="28"/>
          <w:szCs w:val="28"/>
          <w:u w:val="single"/>
          <w:lang w:val="ru-RU"/>
        </w:rPr>
        <w:t>ОТНОСНО</w:t>
      </w:r>
      <w:r w:rsidRPr="00DA0FB8">
        <w:rPr>
          <w:b/>
          <w:bCs/>
          <w:u w:val="single"/>
          <w:lang w:val="ru-RU"/>
        </w:rPr>
        <w:t>:</w:t>
      </w:r>
      <w:r w:rsidRPr="00DA0FB8">
        <w:rPr>
          <w:rFonts w:ascii="Verdana" w:hAnsi="Verdana"/>
          <w:b/>
          <w:bCs/>
          <w:lang w:val="ru-RU"/>
        </w:rPr>
        <w:t xml:space="preserve">  </w:t>
      </w:r>
      <w:r w:rsidRPr="00DA0FB8">
        <w:t xml:space="preserve">Предложение на Кмета на Община Гурково </w:t>
      </w:r>
      <w:r w:rsidRPr="00DA0FB8">
        <w:rPr>
          <w:rFonts w:eastAsia="Calibri"/>
        </w:rPr>
        <w:t>с вх.№ ОС – 256 / 16.10.2018 г. – приемане на актуализираното разпределение на промените по бюджета на Община Гурково за третото тримесечие на 2018 г.</w:t>
      </w:r>
    </w:p>
    <w:p w:rsidR="00DA0FB8" w:rsidRPr="00DA0FB8" w:rsidRDefault="00DA0FB8" w:rsidP="00DA0FB8">
      <w:pPr>
        <w:jc w:val="both"/>
        <w:rPr>
          <w:rFonts w:ascii="Verdana" w:hAnsi="Verdana"/>
          <w:b/>
          <w:sz w:val="26"/>
          <w:szCs w:val="26"/>
          <w:lang w:val="en-US" w:eastAsia="en-US"/>
        </w:rPr>
      </w:pPr>
    </w:p>
    <w:p w:rsidR="00DA0FB8" w:rsidRPr="00DA0FB8" w:rsidRDefault="00DA0FB8" w:rsidP="00DA0FB8">
      <w:pPr>
        <w:jc w:val="both"/>
      </w:pPr>
      <w:r w:rsidRPr="00DA0FB8">
        <w:rPr>
          <w:rFonts w:ascii="Verdana" w:hAnsi="Verdana"/>
          <w:b/>
          <w:sz w:val="26"/>
          <w:szCs w:val="26"/>
          <w:lang w:eastAsia="en-US"/>
        </w:rPr>
        <w:tab/>
      </w:r>
      <w:r w:rsidRPr="00DA0FB8">
        <w:rPr>
          <w:rFonts w:eastAsiaTheme="minorHAnsi"/>
          <w:b/>
          <w:bCs/>
          <w:sz w:val="28"/>
          <w:szCs w:val="28"/>
          <w:u w:val="single"/>
          <w:lang w:val="en-US" w:eastAsia="en-US"/>
        </w:rPr>
        <w:t>МОТИВИ:</w:t>
      </w:r>
      <w:r w:rsidRPr="00DA0FB8">
        <w:rPr>
          <w:rFonts w:eastAsiaTheme="minorHAnsi"/>
          <w:bCs/>
          <w:sz w:val="28"/>
          <w:szCs w:val="28"/>
          <w:lang w:eastAsia="en-US"/>
        </w:rPr>
        <w:t xml:space="preserve"> </w:t>
      </w:r>
      <w:r w:rsidRPr="00DA0FB8">
        <w:t xml:space="preserve">С разпоредбите на Закона за публичните финанси след изтичането на всяко тримесечие, кметът на общината представя в общинския съвет актуализирано разпределение на променените бюджети. </w:t>
      </w:r>
    </w:p>
    <w:p w:rsidR="00DA0FB8" w:rsidRPr="00DA0FB8" w:rsidRDefault="00DA0FB8" w:rsidP="00DA0FB8">
      <w:pPr>
        <w:ind w:firstLine="708"/>
        <w:jc w:val="both"/>
      </w:pPr>
      <w:r w:rsidRPr="00DA0FB8">
        <w:t>На Вашето внимание представям информация за извършените промени на бюджетните взаимоотношения на общината с централния бюджет и на получените трансфери от разпоредители с бюджет.</w:t>
      </w:r>
    </w:p>
    <w:p w:rsidR="00DA0FB8" w:rsidRPr="00DA0FB8" w:rsidRDefault="00DA0FB8" w:rsidP="00DA0FB8">
      <w:pPr>
        <w:ind w:firstLine="708"/>
        <w:jc w:val="both"/>
      </w:pPr>
      <w:r w:rsidRPr="00DA0FB8">
        <w:t>На основание чл. 21, ал. 1, т. 6 от Закона за местното самоуправление и местната администрация, чл. 125, ал. 4 от Закона за публичните финанси  и  чл. 38, ал. 4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r w:rsidRPr="00DA0FB8">
        <w:rPr>
          <w:lang w:val="en-US"/>
        </w:rPr>
        <w:t xml:space="preserve"> </w:t>
      </w:r>
      <w:r w:rsidRPr="00DA0FB8">
        <w:t xml:space="preserve">и  във връзка с гореизложеното,  Общински съвет - Гурково </w:t>
      </w:r>
    </w:p>
    <w:p w:rsidR="00DA0FB8" w:rsidRPr="00DA0FB8" w:rsidRDefault="00DA0FB8" w:rsidP="00DA0FB8">
      <w:pPr>
        <w:jc w:val="both"/>
        <w:rPr>
          <w:sz w:val="16"/>
          <w:szCs w:val="16"/>
        </w:rPr>
      </w:pPr>
    </w:p>
    <w:p w:rsidR="00DA0FB8" w:rsidRPr="00DA0FB8" w:rsidRDefault="00DA0FB8" w:rsidP="00DA0FB8">
      <w:pPr>
        <w:autoSpaceDE w:val="0"/>
        <w:autoSpaceDN w:val="0"/>
        <w:adjustRightInd w:val="0"/>
        <w:jc w:val="center"/>
        <w:rPr>
          <w:lang w:eastAsia="ar-SA"/>
        </w:rPr>
      </w:pPr>
      <w:r w:rsidRPr="00DA0FB8">
        <w:rPr>
          <w:sz w:val="26"/>
          <w:szCs w:val="26"/>
        </w:rPr>
        <w:t xml:space="preserve"> </w:t>
      </w:r>
      <w:proofErr w:type="gramStart"/>
      <w:r w:rsidRPr="00DA0FB8">
        <w:rPr>
          <w:rFonts w:eastAsia="Calibri"/>
          <w:color w:val="000000"/>
          <w:kern w:val="3"/>
          <w:sz w:val="32"/>
          <w:szCs w:val="32"/>
          <w:lang w:val="ru-RU" w:eastAsia="en-US"/>
        </w:rPr>
        <w:t>Р</w:t>
      </w:r>
      <w:proofErr w:type="gramEnd"/>
      <w:r w:rsidRPr="00DA0FB8">
        <w:rPr>
          <w:rFonts w:eastAsia="Calibri"/>
          <w:color w:val="000000"/>
          <w:kern w:val="3"/>
          <w:sz w:val="32"/>
          <w:szCs w:val="32"/>
          <w:lang w:val="ru-RU" w:eastAsia="en-US"/>
        </w:rPr>
        <w:t xml:space="preserve"> Е Ш И:</w:t>
      </w:r>
    </w:p>
    <w:p w:rsidR="00DA0FB8" w:rsidRPr="00DA0FB8" w:rsidRDefault="00DA0FB8" w:rsidP="00DA0FB8">
      <w:pPr>
        <w:jc w:val="both"/>
        <w:rPr>
          <w:sz w:val="16"/>
          <w:szCs w:val="16"/>
        </w:rPr>
      </w:pPr>
    </w:p>
    <w:p w:rsidR="00DA0FB8" w:rsidRPr="00DA0FB8" w:rsidRDefault="00DA0FB8" w:rsidP="00DA0FB8">
      <w:pPr>
        <w:ind w:firstLine="708"/>
        <w:jc w:val="both"/>
      </w:pPr>
      <w:r w:rsidRPr="00DA0FB8">
        <w:rPr>
          <w:lang w:val="ru-RU"/>
        </w:rPr>
        <w:t xml:space="preserve">Приема  </w:t>
      </w:r>
      <w:proofErr w:type="spellStart"/>
      <w:r w:rsidRPr="00DA0FB8">
        <w:rPr>
          <w:lang w:val="ru-RU"/>
        </w:rPr>
        <w:t>актуализираното</w:t>
      </w:r>
      <w:proofErr w:type="spellEnd"/>
      <w:r w:rsidRPr="00DA0FB8">
        <w:rPr>
          <w:lang w:val="ru-RU"/>
        </w:rPr>
        <w:t xml:space="preserve"> </w:t>
      </w:r>
      <w:proofErr w:type="spellStart"/>
      <w:r w:rsidRPr="00DA0FB8">
        <w:rPr>
          <w:lang w:val="ru-RU"/>
        </w:rPr>
        <w:t>разпределение</w:t>
      </w:r>
      <w:proofErr w:type="spellEnd"/>
      <w:r w:rsidRPr="00DA0FB8">
        <w:rPr>
          <w:lang w:val="ru-RU"/>
        </w:rPr>
        <w:t xml:space="preserve"> на </w:t>
      </w:r>
      <w:proofErr w:type="spellStart"/>
      <w:r w:rsidRPr="00DA0FB8">
        <w:rPr>
          <w:lang w:val="ru-RU"/>
        </w:rPr>
        <w:t>промените</w:t>
      </w:r>
      <w:proofErr w:type="spellEnd"/>
      <w:r w:rsidRPr="00DA0FB8">
        <w:rPr>
          <w:lang w:val="ru-RU"/>
        </w:rPr>
        <w:t xml:space="preserve"> по бюджета на </w:t>
      </w:r>
      <w:r w:rsidRPr="00DA0FB8">
        <w:t xml:space="preserve">Община Гурково за третото тримесечие на 2018 г., съгласно Приложение № 1 /Справка за извършени актуализации по бюджета на Община Гурково за периода от 1 юли до 30 септември 2018 г./, което е неразделна </w:t>
      </w:r>
      <w:proofErr w:type="gramStart"/>
      <w:r w:rsidRPr="00DA0FB8">
        <w:t>част</w:t>
      </w:r>
      <w:proofErr w:type="gramEnd"/>
      <w:r w:rsidRPr="00DA0FB8">
        <w:t xml:space="preserve"> от решението.</w:t>
      </w:r>
    </w:p>
    <w:p w:rsidR="00DA0FB8" w:rsidRPr="00DA0FB8" w:rsidRDefault="00DA0FB8" w:rsidP="00DA0FB8">
      <w:pPr>
        <w:jc w:val="both"/>
        <w:rPr>
          <w:color w:val="3366FF"/>
          <w:lang w:val="en-US"/>
        </w:rPr>
      </w:pPr>
    </w:p>
    <w:p w:rsidR="00DA0FB8" w:rsidRPr="00DA0FB8" w:rsidRDefault="00DA0FB8" w:rsidP="00DA0FB8">
      <w:pPr>
        <w:jc w:val="both"/>
        <w:rPr>
          <w:lang w:val="en-US"/>
        </w:rPr>
      </w:pPr>
    </w:p>
    <w:p w:rsidR="00DA0FB8" w:rsidRPr="00DA0FB8" w:rsidRDefault="00DA0FB8" w:rsidP="00DA0FB8">
      <w:pPr>
        <w:jc w:val="both"/>
        <w:rPr>
          <w:rFonts w:ascii="Verdana" w:hAnsi="Verdana"/>
          <w:b/>
          <w:sz w:val="26"/>
          <w:szCs w:val="26"/>
          <w:lang w:val="en-US" w:eastAsia="en-US"/>
        </w:rPr>
      </w:pPr>
    </w:p>
    <w:p w:rsidR="00DA0FB8" w:rsidRPr="00DA0FB8" w:rsidRDefault="00DA0FB8" w:rsidP="00DA0FB8">
      <w:pPr>
        <w:tabs>
          <w:tab w:val="center" w:pos="0"/>
        </w:tabs>
        <w:suppressAutoHyphens/>
        <w:autoSpaceDN w:val="0"/>
        <w:jc w:val="both"/>
        <w:textAlignment w:val="baseline"/>
        <w:rPr>
          <w:kern w:val="3"/>
        </w:rPr>
      </w:pPr>
      <w:r w:rsidRPr="00DA0FB8">
        <w:rPr>
          <w:kern w:val="3"/>
        </w:rPr>
        <w:tab/>
        <w:t>У</w:t>
      </w:r>
      <w:proofErr w:type="spellStart"/>
      <w:r w:rsidRPr="00DA0FB8">
        <w:rPr>
          <w:kern w:val="3"/>
          <w:lang w:val="ru-RU"/>
        </w:rPr>
        <w:t>частвали</w:t>
      </w:r>
      <w:proofErr w:type="spellEnd"/>
      <w:r w:rsidRPr="00DA0FB8">
        <w:rPr>
          <w:kern w:val="3"/>
        </w:rPr>
        <w:t xml:space="preserve">  </w:t>
      </w:r>
      <w:r w:rsidRPr="00DA0FB8">
        <w:rPr>
          <w:kern w:val="3"/>
          <w:lang w:val="ru-RU"/>
        </w:rPr>
        <w:t>в поименно</w:t>
      </w:r>
      <w:r w:rsidRPr="00DA0FB8">
        <w:rPr>
          <w:kern w:val="3"/>
        </w:rPr>
        <w:t xml:space="preserve"> </w:t>
      </w:r>
      <w:proofErr w:type="spellStart"/>
      <w:r w:rsidRPr="00DA0FB8">
        <w:rPr>
          <w:kern w:val="3"/>
          <w:lang w:val="ru-RU"/>
        </w:rPr>
        <w:t>гласуване</w:t>
      </w:r>
      <w:proofErr w:type="spellEnd"/>
      <w:r w:rsidRPr="00DA0FB8">
        <w:rPr>
          <w:kern w:val="3"/>
          <w:lang w:val="ru-RU"/>
        </w:rPr>
        <w:t xml:space="preserve"> 11  общ. </w:t>
      </w:r>
      <w:proofErr w:type="spellStart"/>
      <w:r w:rsidRPr="00DA0FB8">
        <w:rPr>
          <w:kern w:val="3"/>
          <w:lang w:val="ru-RU"/>
        </w:rPr>
        <w:t>съветници</w:t>
      </w:r>
      <w:proofErr w:type="spellEnd"/>
      <w:r w:rsidRPr="00DA0FB8">
        <w:rPr>
          <w:kern w:val="3"/>
          <w:lang w:val="ru-RU"/>
        </w:rPr>
        <w:t xml:space="preserve">,  </w:t>
      </w:r>
      <w:proofErr w:type="spellStart"/>
      <w:r w:rsidRPr="00DA0FB8">
        <w:rPr>
          <w:kern w:val="3"/>
          <w:lang w:val="ru-RU"/>
        </w:rPr>
        <w:t>гласували</w:t>
      </w:r>
      <w:proofErr w:type="spellEnd"/>
      <w:r w:rsidRPr="00DA0FB8">
        <w:rPr>
          <w:kern w:val="3"/>
          <w:lang w:val="ru-RU"/>
        </w:rPr>
        <w:t xml:space="preserve">  </w:t>
      </w:r>
      <w:r w:rsidRPr="00DA0FB8">
        <w:rPr>
          <w:kern w:val="3"/>
        </w:rPr>
        <w:t>„</w:t>
      </w:r>
      <w:r w:rsidRPr="00DA0FB8">
        <w:rPr>
          <w:b/>
          <w:bCs/>
          <w:kern w:val="3"/>
          <w:lang w:val="ru-RU"/>
        </w:rPr>
        <w:t>за</w:t>
      </w:r>
      <w:r w:rsidRPr="00DA0FB8">
        <w:rPr>
          <w:kern w:val="3"/>
        </w:rPr>
        <w:t>”</w:t>
      </w:r>
      <w:r w:rsidRPr="00DA0FB8">
        <w:rPr>
          <w:kern w:val="3"/>
          <w:lang w:val="ru-RU"/>
        </w:rPr>
        <w:t xml:space="preserve">  – 11,   </w:t>
      </w:r>
      <w:r w:rsidRPr="00DA0FB8">
        <w:rPr>
          <w:kern w:val="3"/>
        </w:rPr>
        <w:t>„</w:t>
      </w:r>
      <w:r w:rsidRPr="00DA0FB8">
        <w:rPr>
          <w:b/>
          <w:bCs/>
          <w:kern w:val="3"/>
          <w:lang w:val="ru-RU"/>
        </w:rPr>
        <w:t>против</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 xml:space="preserve">,  </w:t>
      </w:r>
      <w:r w:rsidRPr="00DA0FB8">
        <w:rPr>
          <w:kern w:val="3"/>
        </w:rPr>
        <w:t>„</w:t>
      </w:r>
      <w:proofErr w:type="spellStart"/>
      <w:r w:rsidRPr="00DA0FB8">
        <w:rPr>
          <w:b/>
          <w:bCs/>
          <w:kern w:val="3"/>
          <w:lang w:val="ru-RU"/>
        </w:rPr>
        <w:t>въздържал</w:t>
      </w:r>
      <w:proofErr w:type="spellEnd"/>
      <w:r w:rsidRPr="00DA0FB8">
        <w:rPr>
          <w:b/>
          <w:bCs/>
          <w:kern w:val="3"/>
        </w:rPr>
        <w:t>и</w:t>
      </w:r>
      <w:r w:rsidRPr="00DA0FB8">
        <w:rPr>
          <w:b/>
          <w:bCs/>
          <w:kern w:val="3"/>
          <w:lang w:val="ru-RU"/>
        </w:rPr>
        <w:t xml:space="preserve"> се</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w:t>
      </w:r>
    </w:p>
    <w:p w:rsidR="00DA0FB8" w:rsidRPr="00DA0FB8" w:rsidRDefault="00DA0FB8" w:rsidP="00DA0FB8">
      <w:pPr>
        <w:tabs>
          <w:tab w:val="left" w:pos="892"/>
        </w:tabs>
        <w:suppressAutoHyphens/>
        <w:autoSpaceDN w:val="0"/>
        <w:textAlignment w:val="baseline"/>
        <w:rPr>
          <w:kern w:val="3"/>
        </w:rPr>
      </w:pPr>
      <w:r w:rsidRPr="00DA0FB8">
        <w:rPr>
          <w:kern w:val="3"/>
        </w:rPr>
        <w:tab/>
      </w: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rFonts w:cs="Calibri"/>
          <w:kern w:val="3"/>
          <w:lang w:val="en-US"/>
        </w:rPr>
      </w:pPr>
    </w:p>
    <w:p w:rsidR="00314BA3" w:rsidRPr="007A2776" w:rsidRDefault="00314BA3" w:rsidP="00314BA3">
      <w:pPr>
        <w:rPr>
          <w:b/>
        </w:rPr>
      </w:pPr>
      <w:r w:rsidRPr="007A2776">
        <w:rPr>
          <w:b/>
        </w:rPr>
        <w:t xml:space="preserve">ОБЩИНСКИ СЪВЕТ – ГУРКОВО </w:t>
      </w:r>
    </w:p>
    <w:p w:rsidR="00314BA3" w:rsidRPr="007A2776" w:rsidRDefault="00314BA3" w:rsidP="00314BA3">
      <w:pPr>
        <w:rPr>
          <w:b/>
        </w:rPr>
      </w:pPr>
    </w:p>
    <w:p w:rsidR="00314BA3" w:rsidRPr="007A2776" w:rsidRDefault="00314BA3" w:rsidP="00314BA3">
      <w:pPr>
        <w:rPr>
          <w:b/>
        </w:rPr>
      </w:pPr>
      <w:r w:rsidRPr="007A2776">
        <w:rPr>
          <w:b/>
        </w:rPr>
        <w:t>ПРЕДСЕДАТЕЛ: /п/</w:t>
      </w:r>
    </w:p>
    <w:p w:rsidR="00314BA3" w:rsidRPr="007A2776" w:rsidRDefault="00314BA3" w:rsidP="00314BA3">
      <w:pPr>
        <w:rPr>
          <w:b/>
        </w:rPr>
      </w:pPr>
      <w:r w:rsidRPr="007A2776">
        <w:rPr>
          <w:b/>
        </w:rPr>
        <w:t xml:space="preserve">                                        / инж. Нейко Стоянов Нейков /</w:t>
      </w:r>
    </w:p>
    <w:p w:rsidR="00314BA3" w:rsidRPr="007A2776" w:rsidRDefault="00314BA3" w:rsidP="00314BA3">
      <w:pPr>
        <w:rPr>
          <w:b/>
        </w:rPr>
      </w:pPr>
      <w:r w:rsidRPr="007A2776">
        <w:rPr>
          <w:b/>
        </w:rPr>
        <w:t>ПРОТОКОЛИСТ: /п/</w:t>
      </w:r>
    </w:p>
    <w:p w:rsidR="00314BA3" w:rsidRPr="007A2776" w:rsidRDefault="00314BA3" w:rsidP="00314BA3">
      <w:pPr>
        <w:rPr>
          <w:b/>
        </w:rPr>
      </w:pPr>
      <w:r w:rsidRPr="007A2776">
        <w:rPr>
          <w:b/>
        </w:rPr>
        <w:t xml:space="preserve">                                        / Иванка Рачева – Генчева /</w:t>
      </w:r>
    </w:p>
    <w:p w:rsidR="00314BA3" w:rsidRDefault="00314BA3" w:rsidP="00DA0FB8">
      <w:pPr>
        <w:tabs>
          <w:tab w:val="center" w:pos="0"/>
        </w:tabs>
        <w:suppressAutoHyphens/>
        <w:autoSpaceDN w:val="0"/>
        <w:jc w:val="both"/>
        <w:textAlignment w:val="baseline"/>
        <w:rPr>
          <w:rFonts w:cs="Calibri"/>
          <w:kern w:val="3"/>
          <w:lang w:val="en-US"/>
        </w:rPr>
      </w:pPr>
    </w:p>
    <w:p w:rsidR="00314BA3" w:rsidRDefault="00314BA3" w:rsidP="00DA0FB8">
      <w:pPr>
        <w:tabs>
          <w:tab w:val="center" w:pos="0"/>
        </w:tabs>
        <w:suppressAutoHyphens/>
        <w:autoSpaceDN w:val="0"/>
        <w:jc w:val="both"/>
        <w:textAlignment w:val="baseline"/>
        <w:rPr>
          <w:rFonts w:cs="Calibri"/>
          <w:kern w:val="3"/>
          <w:lang w:val="en-US"/>
        </w:rPr>
      </w:pPr>
    </w:p>
    <w:p w:rsidR="00314BA3" w:rsidRDefault="00314BA3" w:rsidP="00DA0FB8">
      <w:pPr>
        <w:tabs>
          <w:tab w:val="center" w:pos="0"/>
        </w:tabs>
        <w:suppressAutoHyphens/>
        <w:autoSpaceDN w:val="0"/>
        <w:jc w:val="both"/>
        <w:textAlignment w:val="baseline"/>
        <w:rPr>
          <w:rFonts w:cs="Calibri"/>
          <w:kern w:val="3"/>
          <w:lang w:val="en-US"/>
        </w:rPr>
      </w:pPr>
    </w:p>
    <w:p w:rsidR="00314BA3" w:rsidRDefault="00314BA3" w:rsidP="00DA0FB8">
      <w:pPr>
        <w:tabs>
          <w:tab w:val="center" w:pos="0"/>
        </w:tabs>
        <w:suppressAutoHyphens/>
        <w:autoSpaceDN w:val="0"/>
        <w:jc w:val="both"/>
        <w:textAlignment w:val="baseline"/>
        <w:rPr>
          <w:rFonts w:cs="Calibri"/>
          <w:kern w:val="3"/>
          <w:lang w:val="en-US"/>
        </w:rPr>
      </w:pPr>
    </w:p>
    <w:p w:rsidR="00314BA3" w:rsidRDefault="00314BA3" w:rsidP="00DA0FB8">
      <w:pPr>
        <w:tabs>
          <w:tab w:val="center" w:pos="0"/>
        </w:tabs>
        <w:suppressAutoHyphens/>
        <w:autoSpaceDN w:val="0"/>
        <w:jc w:val="both"/>
        <w:textAlignment w:val="baseline"/>
        <w:rPr>
          <w:rFonts w:cs="Calibri"/>
          <w:kern w:val="3"/>
          <w:lang w:val="en-US"/>
        </w:rPr>
      </w:pPr>
    </w:p>
    <w:p w:rsidR="00314BA3" w:rsidRDefault="00314BA3" w:rsidP="00DA0FB8">
      <w:pPr>
        <w:tabs>
          <w:tab w:val="center" w:pos="0"/>
        </w:tabs>
        <w:suppressAutoHyphens/>
        <w:autoSpaceDN w:val="0"/>
        <w:jc w:val="both"/>
        <w:textAlignment w:val="baseline"/>
        <w:rPr>
          <w:rFonts w:cs="Calibri"/>
          <w:kern w:val="3"/>
          <w:lang w:val="en-US"/>
        </w:rPr>
      </w:pPr>
    </w:p>
    <w:p w:rsidR="00314BA3" w:rsidRDefault="00314BA3" w:rsidP="00DA0FB8">
      <w:pPr>
        <w:tabs>
          <w:tab w:val="center" w:pos="0"/>
        </w:tabs>
        <w:suppressAutoHyphens/>
        <w:autoSpaceDN w:val="0"/>
        <w:jc w:val="both"/>
        <w:textAlignment w:val="baseline"/>
        <w:rPr>
          <w:rFonts w:cs="Calibri"/>
          <w:kern w:val="3"/>
          <w:lang w:val="en-US"/>
        </w:rPr>
      </w:pPr>
    </w:p>
    <w:p w:rsidR="00314BA3" w:rsidRDefault="00314BA3" w:rsidP="00DA0FB8">
      <w:pPr>
        <w:tabs>
          <w:tab w:val="center" w:pos="0"/>
        </w:tabs>
        <w:suppressAutoHyphens/>
        <w:autoSpaceDN w:val="0"/>
        <w:jc w:val="both"/>
        <w:textAlignment w:val="baseline"/>
        <w:rPr>
          <w:rFonts w:cs="Calibri"/>
          <w:kern w:val="3"/>
          <w:lang w:val="en-US"/>
        </w:rPr>
      </w:pPr>
    </w:p>
    <w:p w:rsidR="00314BA3" w:rsidRPr="00316D62" w:rsidRDefault="00314BA3" w:rsidP="00314BA3">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DA0FB8" w:rsidRPr="00DA0FB8" w:rsidRDefault="00DA0FB8" w:rsidP="00DA0FB8">
      <w:pPr>
        <w:suppressAutoHyphens/>
        <w:autoSpaceDN w:val="0"/>
        <w:jc w:val="center"/>
        <w:textAlignment w:val="baseline"/>
        <w:rPr>
          <w:rFonts w:ascii="Verdana" w:hAnsi="Verdana" w:cs="Verdana"/>
          <w:b/>
          <w:bCs/>
          <w:kern w:val="3"/>
          <w:sz w:val="16"/>
          <w:szCs w:val="16"/>
          <w:lang w:val="en-US"/>
        </w:rPr>
      </w:pPr>
    </w:p>
    <w:p w:rsidR="00314BA3" w:rsidRDefault="00314BA3" w:rsidP="00DA0FB8">
      <w:pPr>
        <w:suppressAutoHyphens/>
        <w:autoSpaceDN w:val="0"/>
        <w:ind w:firstLine="12"/>
        <w:jc w:val="center"/>
        <w:textAlignment w:val="baseline"/>
        <w:rPr>
          <w:rFonts w:cs="Calibri"/>
          <w:kern w:val="3"/>
          <w:sz w:val="32"/>
          <w:szCs w:val="32"/>
          <w:lang w:val="en-US"/>
        </w:rPr>
      </w:pPr>
    </w:p>
    <w:p w:rsidR="00DA0FB8" w:rsidRPr="00DA0FB8" w:rsidRDefault="00DA0FB8" w:rsidP="00DA0FB8">
      <w:pPr>
        <w:suppressAutoHyphens/>
        <w:autoSpaceDN w:val="0"/>
        <w:ind w:firstLine="12"/>
        <w:jc w:val="center"/>
        <w:textAlignment w:val="baseline"/>
        <w:rPr>
          <w:rFonts w:ascii="Calibri" w:hAnsi="Calibri" w:cs="Calibri"/>
          <w:kern w:val="3"/>
        </w:rPr>
      </w:pPr>
      <w:r w:rsidRPr="00DA0FB8">
        <w:rPr>
          <w:rFonts w:cs="Calibri"/>
          <w:kern w:val="3"/>
          <w:sz w:val="32"/>
          <w:szCs w:val="32"/>
          <w:lang w:val="ru-RU"/>
        </w:rPr>
        <w:t xml:space="preserve"> </w:t>
      </w:r>
      <w:proofErr w:type="gramStart"/>
      <w:r w:rsidRPr="00DA0FB8">
        <w:rPr>
          <w:rFonts w:cs="Calibri"/>
          <w:kern w:val="3"/>
          <w:sz w:val="32"/>
          <w:szCs w:val="32"/>
          <w:lang w:val="ru-RU"/>
        </w:rPr>
        <w:t>Р</w:t>
      </w:r>
      <w:proofErr w:type="gramEnd"/>
      <w:r w:rsidRPr="00DA0FB8">
        <w:rPr>
          <w:rFonts w:cs="Calibri"/>
          <w:kern w:val="3"/>
          <w:sz w:val="32"/>
          <w:szCs w:val="32"/>
          <w:lang w:val="ru-RU"/>
        </w:rPr>
        <w:t xml:space="preserve"> Е Ш Е Н И Е  № 4</w:t>
      </w:r>
      <w:r w:rsidRPr="00DA0FB8">
        <w:rPr>
          <w:rFonts w:cs="Calibri"/>
          <w:kern w:val="3"/>
          <w:sz w:val="32"/>
          <w:szCs w:val="32"/>
          <w:lang w:val="en-US"/>
        </w:rPr>
        <w:t>8</w:t>
      </w:r>
      <w:r w:rsidRPr="00DA0FB8">
        <w:rPr>
          <w:rFonts w:cs="Calibri"/>
          <w:kern w:val="3"/>
          <w:sz w:val="32"/>
          <w:szCs w:val="32"/>
        </w:rPr>
        <w:t>3</w:t>
      </w:r>
    </w:p>
    <w:p w:rsidR="00DA0FB8" w:rsidRPr="00DA0FB8" w:rsidRDefault="00DA0FB8" w:rsidP="00DA0FB8">
      <w:pPr>
        <w:suppressAutoHyphens/>
        <w:autoSpaceDN w:val="0"/>
        <w:jc w:val="center"/>
        <w:textAlignment w:val="baseline"/>
        <w:rPr>
          <w:rFonts w:ascii="Calibri" w:hAnsi="Calibri" w:cs="Calibri"/>
          <w:kern w:val="3"/>
          <w:lang w:val="en-US"/>
        </w:rPr>
      </w:pPr>
      <w:r w:rsidRPr="00DA0FB8">
        <w:rPr>
          <w:rFonts w:cs="Calibri"/>
          <w:kern w:val="3"/>
          <w:sz w:val="32"/>
          <w:szCs w:val="32"/>
        </w:rPr>
        <w:t>2</w:t>
      </w:r>
      <w:r w:rsidRPr="00DA0FB8">
        <w:rPr>
          <w:rFonts w:cs="Calibri"/>
          <w:kern w:val="3"/>
          <w:sz w:val="32"/>
          <w:szCs w:val="32"/>
          <w:lang w:val="en-US"/>
        </w:rPr>
        <w:t>5</w:t>
      </w:r>
      <w:r w:rsidRPr="00DA0FB8">
        <w:rPr>
          <w:rFonts w:cs="Calibri"/>
          <w:kern w:val="3"/>
          <w:sz w:val="32"/>
          <w:szCs w:val="32"/>
        </w:rPr>
        <w:t>.</w:t>
      </w:r>
      <w:r w:rsidRPr="00DA0FB8">
        <w:rPr>
          <w:rFonts w:cs="Calibri"/>
          <w:kern w:val="3"/>
          <w:sz w:val="32"/>
          <w:szCs w:val="32"/>
          <w:lang w:val="en-US"/>
        </w:rPr>
        <w:t>10</w:t>
      </w:r>
      <w:r w:rsidRPr="00DA0FB8">
        <w:rPr>
          <w:rFonts w:cs="Calibri"/>
          <w:kern w:val="3"/>
          <w:sz w:val="32"/>
          <w:szCs w:val="32"/>
          <w:lang w:val="ru-RU"/>
        </w:rPr>
        <w:t>.201</w:t>
      </w:r>
      <w:r w:rsidRPr="00DA0FB8">
        <w:rPr>
          <w:rFonts w:cs="Calibri"/>
          <w:kern w:val="3"/>
          <w:sz w:val="32"/>
          <w:szCs w:val="32"/>
          <w:lang w:val="en-US"/>
        </w:rPr>
        <w:t>8</w:t>
      </w:r>
      <w:r w:rsidRPr="00DA0FB8">
        <w:rPr>
          <w:rFonts w:cs="Calibri"/>
          <w:kern w:val="3"/>
          <w:sz w:val="32"/>
          <w:szCs w:val="32"/>
          <w:lang w:val="ru-RU"/>
        </w:rPr>
        <w:t xml:space="preserve"> г.</w:t>
      </w:r>
    </w:p>
    <w:p w:rsidR="00DA0FB8" w:rsidRPr="00DA0FB8" w:rsidRDefault="00DA0FB8" w:rsidP="00DA0FB8">
      <w:pPr>
        <w:suppressAutoHyphens/>
        <w:autoSpaceDN w:val="0"/>
        <w:jc w:val="center"/>
        <w:textAlignment w:val="baseline"/>
        <w:rPr>
          <w:rFonts w:cs="Calibri"/>
          <w:kern w:val="3"/>
          <w:sz w:val="32"/>
          <w:szCs w:val="32"/>
          <w:lang w:val="en-US"/>
        </w:rPr>
      </w:pPr>
      <w:r w:rsidRPr="00DA0FB8">
        <w:rPr>
          <w:rFonts w:cs="Calibri"/>
          <w:kern w:val="3"/>
          <w:sz w:val="32"/>
          <w:szCs w:val="32"/>
          <w:lang w:val="ru-RU"/>
        </w:rPr>
        <w:t xml:space="preserve">/ Протокол № </w:t>
      </w:r>
      <w:r w:rsidRPr="00DA0FB8">
        <w:rPr>
          <w:rFonts w:cs="Calibri"/>
          <w:kern w:val="3"/>
          <w:sz w:val="32"/>
          <w:szCs w:val="32"/>
          <w:lang w:val="en-US"/>
        </w:rPr>
        <w:t>39</w:t>
      </w:r>
      <w:r w:rsidRPr="00DA0FB8">
        <w:rPr>
          <w:rFonts w:cs="Calibri"/>
          <w:kern w:val="3"/>
          <w:sz w:val="32"/>
          <w:szCs w:val="32"/>
          <w:lang w:val="ru-RU"/>
        </w:rPr>
        <w:t xml:space="preserve"> /</w:t>
      </w:r>
    </w:p>
    <w:p w:rsidR="00DA0FB8" w:rsidRPr="00314BA3" w:rsidRDefault="00DA0FB8" w:rsidP="00DA0FB8">
      <w:pPr>
        <w:suppressAutoHyphens/>
        <w:autoSpaceDN w:val="0"/>
        <w:jc w:val="center"/>
        <w:textAlignment w:val="baseline"/>
        <w:rPr>
          <w:rFonts w:cs="Calibri"/>
          <w:kern w:val="3"/>
          <w:sz w:val="16"/>
          <w:szCs w:val="16"/>
          <w:lang w:val="en-US"/>
        </w:rPr>
      </w:pPr>
    </w:p>
    <w:p w:rsidR="00DA0FB8" w:rsidRPr="00DA0FB8" w:rsidRDefault="00314BA3" w:rsidP="00DA0FB8">
      <w:pPr>
        <w:autoSpaceDE w:val="0"/>
        <w:autoSpaceDN w:val="0"/>
        <w:adjustRightInd w:val="0"/>
        <w:ind w:firstLine="708"/>
        <w:jc w:val="both"/>
        <w:outlineLvl w:val="0"/>
      </w:pPr>
      <w:r>
        <w:rPr>
          <w:bCs/>
          <w:sz w:val="28"/>
          <w:szCs w:val="28"/>
        </w:rPr>
        <w:t xml:space="preserve">  </w:t>
      </w:r>
      <w:r w:rsidR="00DA0FB8" w:rsidRPr="00DA0FB8">
        <w:rPr>
          <w:b/>
          <w:bCs/>
          <w:sz w:val="28"/>
          <w:szCs w:val="28"/>
          <w:u w:val="single"/>
          <w:lang w:val="ru-RU"/>
        </w:rPr>
        <w:t>ОТНОСНО</w:t>
      </w:r>
      <w:r w:rsidR="00DA0FB8" w:rsidRPr="00DA0FB8">
        <w:rPr>
          <w:b/>
          <w:bCs/>
          <w:u w:val="single"/>
          <w:lang w:val="ru-RU"/>
        </w:rPr>
        <w:t>:</w:t>
      </w:r>
      <w:r w:rsidR="00DA0FB8" w:rsidRPr="00DA0FB8">
        <w:rPr>
          <w:rFonts w:ascii="Verdana" w:hAnsi="Verdana"/>
          <w:b/>
          <w:bCs/>
          <w:lang w:val="ru-RU"/>
        </w:rPr>
        <w:t xml:space="preserve">  </w:t>
      </w:r>
      <w:r w:rsidR="00DA0FB8" w:rsidRPr="00DA0FB8">
        <w:t xml:space="preserve">Предложение на Кмета на Община Гурково </w:t>
      </w:r>
      <w:r w:rsidR="00DA0FB8" w:rsidRPr="00DA0FB8">
        <w:rPr>
          <w:rFonts w:eastAsia="Calibri"/>
        </w:rPr>
        <w:t>с вх. № ОС – 2</w:t>
      </w:r>
      <w:r w:rsidR="00DA0FB8" w:rsidRPr="00DA0FB8">
        <w:rPr>
          <w:rFonts w:eastAsia="Calibri"/>
          <w:lang w:val="en-US"/>
        </w:rPr>
        <w:t>57</w:t>
      </w:r>
      <w:r w:rsidR="00DA0FB8" w:rsidRPr="00DA0FB8">
        <w:rPr>
          <w:rFonts w:eastAsia="Calibri"/>
        </w:rPr>
        <w:t xml:space="preserve"> / 1</w:t>
      </w:r>
      <w:r w:rsidR="00DA0FB8" w:rsidRPr="00DA0FB8">
        <w:rPr>
          <w:rFonts w:eastAsia="Calibri"/>
          <w:lang w:val="en-US"/>
        </w:rPr>
        <w:t>6</w:t>
      </w:r>
      <w:r w:rsidR="00DA0FB8" w:rsidRPr="00DA0FB8">
        <w:rPr>
          <w:rFonts w:eastAsia="Calibri"/>
        </w:rPr>
        <w:t>.</w:t>
      </w:r>
      <w:r w:rsidR="00DA0FB8" w:rsidRPr="00DA0FB8">
        <w:rPr>
          <w:rFonts w:eastAsia="Calibri"/>
          <w:lang w:val="en-US"/>
        </w:rPr>
        <w:t>10</w:t>
      </w:r>
      <w:r w:rsidR="00DA0FB8" w:rsidRPr="00DA0FB8">
        <w:rPr>
          <w:rFonts w:eastAsia="Calibri"/>
        </w:rPr>
        <w:t>.2018 г.  – допълване на списъка на длъжностите и служителите в Общинска администрация и здравеопазване, които имат право на транспортни разходи през 2018 г.</w:t>
      </w:r>
    </w:p>
    <w:p w:rsidR="00DA0FB8" w:rsidRPr="00314BA3" w:rsidRDefault="00DA0FB8" w:rsidP="00DA0FB8">
      <w:pPr>
        <w:autoSpaceDE w:val="0"/>
        <w:autoSpaceDN w:val="0"/>
        <w:adjustRightInd w:val="0"/>
        <w:ind w:firstLine="708"/>
        <w:jc w:val="both"/>
        <w:outlineLvl w:val="0"/>
        <w:rPr>
          <w:rFonts w:ascii="Verdana" w:hAnsi="Verdana"/>
          <w:b/>
          <w:sz w:val="16"/>
          <w:szCs w:val="16"/>
          <w:lang w:val="en-US"/>
        </w:rPr>
      </w:pPr>
    </w:p>
    <w:p w:rsidR="00DA0FB8" w:rsidRPr="00DA0FB8" w:rsidRDefault="00DA0FB8" w:rsidP="00DA0FB8">
      <w:pPr>
        <w:ind w:firstLine="708"/>
        <w:jc w:val="both"/>
      </w:pPr>
      <w:r w:rsidRPr="00DA0FB8">
        <w:rPr>
          <w:rFonts w:eastAsiaTheme="minorHAnsi"/>
          <w:b/>
          <w:bCs/>
          <w:sz w:val="28"/>
          <w:szCs w:val="28"/>
          <w:u w:val="single"/>
          <w:lang w:val="en-US" w:eastAsia="en-US"/>
        </w:rPr>
        <w:t>МОТИВИ:</w:t>
      </w:r>
      <w:r w:rsidRPr="00DA0FB8">
        <w:rPr>
          <w:rFonts w:eastAsiaTheme="minorHAnsi"/>
          <w:bCs/>
          <w:sz w:val="28"/>
          <w:szCs w:val="28"/>
          <w:lang w:eastAsia="en-US"/>
        </w:rPr>
        <w:t xml:space="preserve"> </w:t>
      </w:r>
      <w:r w:rsidRPr="00DA0FB8">
        <w:t xml:space="preserve">Във връзка с чл. 10а от Закона за държавния служител Община Гурково обяви конкурс за заемане на длъжността „Секретар на община“. Кандидатът, спечелил конкурса и назначен на съответната длъжност – Магдалена Славова Панева, е с постоянен адрес с. Бял извор, общ. Опан. Като лице със специалност и квалификация, изискващи се за длъжността и въз основа на трудовите задължения, определени с длъжностната характеристика,  секретарят има право  на разходи за пътуване от местоживеенето до местоработата и обратно, когато те се намират в различни населени места. Това е </w:t>
      </w:r>
      <w:proofErr w:type="spellStart"/>
      <w:r w:rsidRPr="00DA0FB8">
        <w:t>относимо</w:t>
      </w:r>
      <w:proofErr w:type="spellEnd"/>
      <w:r w:rsidRPr="00DA0FB8">
        <w:t xml:space="preserve"> и за служителите Мариета Панайотова Генева и Христина Денчева Гошева, за които се променя начинът на пътуване.</w:t>
      </w:r>
    </w:p>
    <w:p w:rsidR="00DA0FB8" w:rsidRPr="00DA0FB8" w:rsidRDefault="00DA0FB8" w:rsidP="00DA0FB8">
      <w:pPr>
        <w:jc w:val="both"/>
      </w:pPr>
      <w:r w:rsidRPr="00DA0FB8">
        <w:tab/>
        <w:t>Основанието за поемане на разходите за пътуване се съдържа в чл.36 ал.1 от Постановление на МС № 332 от 22.12.2017 год. за изпълнение на държавния бюджет на Република България за 2018 год., а със свое Решение №360 от 25.01.2018 год. и на основание ал.2 от същата разпоредба Общински съвет - Гурково е утвърдил списъците на длъжностите и лицата от Общинска администрация и Здравеопазване, които имат право на транспортни разходи за 2018 год. При промяна в обстоятелствата тези списъци следва да се актуализират, съответно за случая допълнят и променят от компетентния за това орган, който управлява бюджетния процес и одобрява промените в бюджета пред годината, извън тези по чл.56 ал.2 от Закона за публичните финанси.</w:t>
      </w:r>
    </w:p>
    <w:p w:rsidR="00DA0FB8" w:rsidRDefault="00DA0FB8" w:rsidP="00DA0FB8">
      <w:pPr>
        <w:ind w:firstLine="708"/>
        <w:jc w:val="both"/>
        <w:rPr>
          <w:lang w:val="en-US"/>
        </w:rPr>
      </w:pPr>
      <w:r w:rsidRPr="00DA0FB8">
        <w:t xml:space="preserve">На основание чл. 21, ал. 1, т. 6 от Закона за местното самоуправление и местната администрация, чл.124 ал.2 от Закона за публичните финанси,  чл.36 ал.1 и ал.2 от ПМС №332/22.12.2017 г. за изпълнение на Закона за държавния бюджет на Република България за 2018 год. и чл. 37, ал. 2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във връзка с гореизложеното,  Общински съвет - Гурково </w:t>
      </w:r>
    </w:p>
    <w:p w:rsidR="00314BA3" w:rsidRDefault="00314BA3" w:rsidP="00DA0FB8">
      <w:pPr>
        <w:ind w:firstLine="708"/>
        <w:jc w:val="both"/>
        <w:rPr>
          <w:lang w:val="en-US"/>
        </w:rPr>
      </w:pPr>
    </w:p>
    <w:p w:rsidR="00314BA3" w:rsidRPr="00314BA3" w:rsidRDefault="00314BA3" w:rsidP="00DA0FB8">
      <w:pPr>
        <w:ind w:firstLine="708"/>
        <w:jc w:val="both"/>
        <w:rPr>
          <w:lang w:val="en-US"/>
        </w:rPr>
      </w:pPr>
    </w:p>
    <w:p w:rsidR="00DA0FB8" w:rsidRDefault="00DA0FB8" w:rsidP="00DA0FB8">
      <w:pPr>
        <w:autoSpaceDE w:val="0"/>
        <w:autoSpaceDN w:val="0"/>
        <w:adjustRightInd w:val="0"/>
        <w:jc w:val="center"/>
        <w:rPr>
          <w:rFonts w:eastAsia="Calibri"/>
          <w:color w:val="000000"/>
          <w:kern w:val="3"/>
          <w:sz w:val="32"/>
          <w:szCs w:val="32"/>
          <w:lang w:val="en-US" w:eastAsia="en-US"/>
        </w:rPr>
      </w:pPr>
      <w:proofErr w:type="gramStart"/>
      <w:r w:rsidRPr="00DA0FB8">
        <w:rPr>
          <w:rFonts w:eastAsia="Calibri"/>
          <w:color w:val="000000"/>
          <w:kern w:val="3"/>
          <w:sz w:val="32"/>
          <w:szCs w:val="32"/>
          <w:lang w:val="ru-RU" w:eastAsia="en-US"/>
        </w:rPr>
        <w:t>Р</w:t>
      </w:r>
      <w:proofErr w:type="gramEnd"/>
      <w:r w:rsidRPr="00DA0FB8">
        <w:rPr>
          <w:rFonts w:eastAsia="Calibri"/>
          <w:color w:val="000000"/>
          <w:kern w:val="3"/>
          <w:sz w:val="32"/>
          <w:szCs w:val="32"/>
          <w:lang w:val="ru-RU" w:eastAsia="en-US"/>
        </w:rPr>
        <w:t xml:space="preserve"> Е Ш И:</w:t>
      </w:r>
    </w:p>
    <w:p w:rsidR="00314BA3" w:rsidRDefault="00314BA3" w:rsidP="00DA0FB8">
      <w:pPr>
        <w:autoSpaceDE w:val="0"/>
        <w:autoSpaceDN w:val="0"/>
        <w:adjustRightInd w:val="0"/>
        <w:jc w:val="center"/>
        <w:rPr>
          <w:rFonts w:eastAsia="Calibri"/>
          <w:color w:val="000000"/>
          <w:kern w:val="3"/>
          <w:sz w:val="32"/>
          <w:szCs w:val="32"/>
          <w:lang w:val="en-US" w:eastAsia="en-US"/>
        </w:rPr>
      </w:pPr>
    </w:p>
    <w:p w:rsidR="00314BA3" w:rsidRPr="00314BA3" w:rsidRDefault="00314BA3" w:rsidP="00DA0FB8">
      <w:pPr>
        <w:autoSpaceDE w:val="0"/>
        <w:autoSpaceDN w:val="0"/>
        <w:adjustRightInd w:val="0"/>
        <w:jc w:val="center"/>
        <w:rPr>
          <w:lang w:val="en-US" w:eastAsia="ar-SA"/>
        </w:rPr>
      </w:pPr>
    </w:p>
    <w:p w:rsidR="00DA0FB8" w:rsidRPr="00DA0FB8" w:rsidRDefault="00DA0FB8" w:rsidP="004B32D8">
      <w:pPr>
        <w:numPr>
          <w:ilvl w:val="0"/>
          <w:numId w:val="12"/>
        </w:numPr>
        <w:ind w:left="0" w:firstLine="709"/>
        <w:jc w:val="both"/>
      </w:pPr>
      <w:r w:rsidRPr="00DA0FB8">
        <w:t>Допълва Списъка на длъжностите и служителите в Общинска администрация и Здравеопазване, които имат право на транспортни разходи през 2018 г. (Приложение 8а), утвърден с Решение  № 360 от 25.01.2018 г. (Протокол № 30) на Общински съвет гр. Гурково, както следва:</w:t>
      </w:r>
    </w:p>
    <w:p w:rsidR="00DA0FB8" w:rsidRPr="00DA0FB8" w:rsidRDefault="00DA0FB8" w:rsidP="004B32D8">
      <w:pPr>
        <w:numPr>
          <w:ilvl w:val="1"/>
          <w:numId w:val="12"/>
        </w:numPr>
        <w:jc w:val="both"/>
      </w:pPr>
      <w:r w:rsidRPr="00DA0FB8">
        <w:t>Магдалена Славова Панева, длъжност - Секретар община, местоживеене – с. Бял извор</w:t>
      </w:r>
    </w:p>
    <w:p w:rsidR="00DA0FB8" w:rsidRPr="00DA0FB8" w:rsidRDefault="00DA0FB8" w:rsidP="004B32D8">
      <w:pPr>
        <w:numPr>
          <w:ilvl w:val="1"/>
          <w:numId w:val="12"/>
        </w:numPr>
        <w:jc w:val="both"/>
      </w:pPr>
      <w:r w:rsidRPr="00DA0FB8">
        <w:t>Мариета Панайотова Генева, длъжност – Главен инженер, местоживеене – гр. Стара Загора</w:t>
      </w:r>
    </w:p>
    <w:p w:rsidR="00DA0FB8" w:rsidRPr="00DA0FB8" w:rsidRDefault="00DA0FB8" w:rsidP="004B32D8">
      <w:pPr>
        <w:numPr>
          <w:ilvl w:val="1"/>
          <w:numId w:val="12"/>
        </w:numPr>
        <w:jc w:val="both"/>
      </w:pPr>
      <w:r w:rsidRPr="00DA0FB8">
        <w:t>Христина Денчева Гошева, длъжност – Медицинска сестра, местоживеене – с. Паничерево</w:t>
      </w:r>
    </w:p>
    <w:p w:rsidR="00DA0FB8" w:rsidRPr="00DA0FB8" w:rsidRDefault="00DA0FB8" w:rsidP="00DA0FB8">
      <w:pPr>
        <w:tabs>
          <w:tab w:val="center" w:pos="0"/>
        </w:tabs>
        <w:suppressAutoHyphens/>
        <w:autoSpaceDN w:val="0"/>
        <w:jc w:val="both"/>
        <w:textAlignment w:val="baseline"/>
        <w:rPr>
          <w:kern w:val="3"/>
        </w:rPr>
      </w:pPr>
      <w:r w:rsidRPr="00DA0FB8">
        <w:rPr>
          <w:kern w:val="3"/>
        </w:rPr>
        <w:lastRenderedPageBreak/>
        <w:tab/>
        <w:t>У</w:t>
      </w:r>
      <w:proofErr w:type="spellStart"/>
      <w:r w:rsidRPr="00DA0FB8">
        <w:rPr>
          <w:kern w:val="3"/>
          <w:lang w:val="ru-RU"/>
        </w:rPr>
        <w:t>частвали</w:t>
      </w:r>
      <w:proofErr w:type="spellEnd"/>
      <w:r w:rsidRPr="00DA0FB8">
        <w:rPr>
          <w:kern w:val="3"/>
        </w:rPr>
        <w:t xml:space="preserve">  </w:t>
      </w:r>
      <w:r w:rsidRPr="00DA0FB8">
        <w:rPr>
          <w:kern w:val="3"/>
          <w:lang w:val="ru-RU"/>
        </w:rPr>
        <w:t>в поименно</w:t>
      </w:r>
      <w:r w:rsidRPr="00DA0FB8">
        <w:rPr>
          <w:kern w:val="3"/>
        </w:rPr>
        <w:t xml:space="preserve"> </w:t>
      </w:r>
      <w:proofErr w:type="spellStart"/>
      <w:r w:rsidRPr="00DA0FB8">
        <w:rPr>
          <w:kern w:val="3"/>
          <w:lang w:val="ru-RU"/>
        </w:rPr>
        <w:t>гласуване</w:t>
      </w:r>
      <w:proofErr w:type="spellEnd"/>
      <w:r w:rsidRPr="00DA0FB8">
        <w:rPr>
          <w:kern w:val="3"/>
          <w:lang w:val="ru-RU"/>
        </w:rPr>
        <w:t xml:space="preserve"> 11  общ. </w:t>
      </w:r>
      <w:proofErr w:type="spellStart"/>
      <w:r w:rsidRPr="00DA0FB8">
        <w:rPr>
          <w:kern w:val="3"/>
          <w:lang w:val="ru-RU"/>
        </w:rPr>
        <w:t>съветници</w:t>
      </w:r>
      <w:proofErr w:type="spellEnd"/>
      <w:r w:rsidRPr="00DA0FB8">
        <w:rPr>
          <w:kern w:val="3"/>
          <w:lang w:val="ru-RU"/>
        </w:rPr>
        <w:t xml:space="preserve">,  </w:t>
      </w:r>
      <w:proofErr w:type="spellStart"/>
      <w:r w:rsidRPr="00DA0FB8">
        <w:rPr>
          <w:kern w:val="3"/>
          <w:lang w:val="ru-RU"/>
        </w:rPr>
        <w:t>гласували</w:t>
      </w:r>
      <w:proofErr w:type="spellEnd"/>
      <w:r w:rsidRPr="00DA0FB8">
        <w:rPr>
          <w:kern w:val="3"/>
          <w:lang w:val="ru-RU"/>
        </w:rPr>
        <w:t xml:space="preserve">  </w:t>
      </w:r>
      <w:r w:rsidRPr="00DA0FB8">
        <w:rPr>
          <w:kern w:val="3"/>
        </w:rPr>
        <w:t>„</w:t>
      </w:r>
      <w:r w:rsidRPr="00DA0FB8">
        <w:rPr>
          <w:b/>
          <w:bCs/>
          <w:kern w:val="3"/>
          <w:lang w:val="ru-RU"/>
        </w:rPr>
        <w:t>за</w:t>
      </w:r>
      <w:r w:rsidRPr="00DA0FB8">
        <w:rPr>
          <w:kern w:val="3"/>
        </w:rPr>
        <w:t>”</w:t>
      </w:r>
      <w:r w:rsidRPr="00DA0FB8">
        <w:rPr>
          <w:kern w:val="3"/>
          <w:lang w:val="ru-RU"/>
        </w:rPr>
        <w:t xml:space="preserve">  – 11,   </w:t>
      </w:r>
      <w:r w:rsidRPr="00DA0FB8">
        <w:rPr>
          <w:kern w:val="3"/>
        </w:rPr>
        <w:t>„</w:t>
      </w:r>
      <w:r w:rsidRPr="00DA0FB8">
        <w:rPr>
          <w:b/>
          <w:bCs/>
          <w:kern w:val="3"/>
          <w:lang w:val="ru-RU"/>
        </w:rPr>
        <w:t>против</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 xml:space="preserve">,  </w:t>
      </w:r>
      <w:r w:rsidRPr="00DA0FB8">
        <w:rPr>
          <w:kern w:val="3"/>
        </w:rPr>
        <w:t>„</w:t>
      </w:r>
      <w:proofErr w:type="spellStart"/>
      <w:r w:rsidRPr="00DA0FB8">
        <w:rPr>
          <w:b/>
          <w:bCs/>
          <w:kern w:val="3"/>
          <w:lang w:val="ru-RU"/>
        </w:rPr>
        <w:t>въздържал</w:t>
      </w:r>
      <w:proofErr w:type="spellEnd"/>
      <w:r w:rsidRPr="00DA0FB8">
        <w:rPr>
          <w:b/>
          <w:bCs/>
          <w:kern w:val="3"/>
        </w:rPr>
        <w:t>и</w:t>
      </w:r>
      <w:r w:rsidRPr="00DA0FB8">
        <w:rPr>
          <w:b/>
          <w:bCs/>
          <w:kern w:val="3"/>
          <w:lang w:val="ru-RU"/>
        </w:rPr>
        <w:t xml:space="preserve"> се</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w:t>
      </w:r>
    </w:p>
    <w:p w:rsidR="00DA0FB8" w:rsidRPr="00DA0FB8" w:rsidRDefault="00DA0FB8" w:rsidP="00DA0FB8">
      <w:pPr>
        <w:tabs>
          <w:tab w:val="left" w:pos="892"/>
        </w:tabs>
        <w:suppressAutoHyphens/>
        <w:autoSpaceDN w:val="0"/>
        <w:textAlignment w:val="baseline"/>
        <w:rPr>
          <w:kern w:val="3"/>
        </w:rPr>
      </w:pPr>
      <w:r w:rsidRPr="00DA0FB8">
        <w:rPr>
          <w:kern w:val="3"/>
        </w:rPr>
        <w:tab/>
      </w: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rFonts w:cs="Calibri"/>
          <w:kern w:val="3"/>
          <w:lang w:val="en-US"/>
        </w:rPr>
      </w:pPr>
    </w:p>
    <w:p w:rsidR="00314BA3" w:rsidRPr="007A2776" w:rsidRDefault="00314BA3" w:rsidP="00314BA3">
      <w:pPr>
        <w:rPr>
          <w:b/>
        </w:rPr>
      </w:pPr>
      <w:r w:rsidRPr="007A2776">
        <w:rPr>
          <w:b/>
        </w:rPr>
        <w:t xml:space="preserve">ОБЩИНСКИ СЪВЕТ – ГУРКОВО </w:t>
      </w:r>
    </w:p>
    <w:p w:rsidR="00314BA3" w:rsidRPr="007A2776" w:rsidRDefault="00314BA3" w:rsidP="00314BA3">
      <w:pPr>
        <w:rPr>
          <w:b/>
        </w:rPr>
      </w:pPr>
    </w:p>
    <w:p w:rsidR="00314BA3" w:rsidRPr="007A2776" w:rsidRDefault="00314BA3" w:rsidP="00314BA3">
      <w:pPr>
        <w:rPr>
          <w:b/>
        </w:rPr>
      </w:pPr>
      <w:r w:rsidRPr="007A2776">
        <w:rPr>
          <w:b/>
        </w:rPr>
        <w:t>ПРЕДСЕДАТЕЛ: /п/</w:t>
      </w:r>
    </w:p>
    <w:p w:rsidR="00314BA3" w:rsidRPr="007A2776" w:rsidRDefault="00314BA3" w:rsidP="00314BA3">
      <w:pPr>
        <w:rPr>
          <w:b/>
        </w:rPr>
      </w:pPr>
      <w:r w:rsidRPr="007A2776">
        <w:rPr>
          <w:b/>
        </w:rPr>
        <w:t xml:space="preserve">                                        / инж. Нейко Стоянов Нейков /</w:t>
      </w:r>
    </w:p>
    <w:p w:rsidR="00314BA3" w:rsidRPr="007A2776" w:rsidRDefault="00314BA3" w:rsidP="00314BA3">
      <w:pPr>
        <w:rPr>
          <w:b/>
        </w:rPr>
      </w:pPr>
      <w:r w:rsidRPr="007A2776">
        <w:rPr>
          <w:b/>
        </w:rPr>
        <w:t>ПРОТОКОЛИСТ: /п/</w:t>
      </w:r>
    </w:p>
    <w:p w:rsidR="00314BA3" w:rsidRPr="007A2776" w:rsidRDefault="00314BA3" w:rsidP="00314BA3">
      <w:pPr>
        <w:rPr>
          <w:b/>
        </w:rPr>
      </w:pPr>
      <w:r w:rsidRPr="007A2776">
        <w:rPr>
          <w:b/>
        </w:rPr>
        <w:t xml:space="preserve">                                        / Иванка Рачева – Генчева /</w:t>
      </w: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Default="00DA0FB8" w:rsidP="00DA0FB8">
      <w:pPr>
        <w:tabs>
          <w:tab w:val="center" w:pos="0"/>
        </w:tabs>
        <w:suppressAutoHyphens/>
        <w:autoSpaceDN w:val="0"/>
        <w:jc w:val="both"/>
        <w:textAlignment w:val="baseline"/>
        <w:rPr>
          <w:rFonts w:ascii="Verdana" w:hAnsi="Verdana"/>
          <w:b/>
          <w:sz w:val="26"/>
          <w:szCs w:val="26"/>
          <w:lang w:val="en-US"/>
        </w:rPr>
      </w:pPr>
    </w:p>
    <w:p w:rsidR="00314BA3" w:rsidRDefault="00314BA3" w:rsidP="00DA0FB8">
      <w:pPr>
        <w:tabs>
          <w:tab w:val="center" w:pos="0"/>
        </w:tabs>
        <w:suppressAutoHyphens/>
        <w:autoSpaceDN w:val="0"/>
        <w:jc w:val="both"/>
        <w:textAlignment w:val="baseline"/>
        <w:rPr>
          <w:rFonts w:ascii="Verdana" w:hAnsi="Verdana"/>
          <w:b/>
          <w:sz w:val="26"/>
          <w:szCs w:val="26"/>
          <w:lang w:val="en-US"/>
        </w:rPr>
      </w:pPr>
    </w:p>
    <w:p w:rsidR="00314BA3" w:rsidRDefault="00314BA3" w:rsidP="00DA0FB8">
      <w:pPr>
        <w:tabs>
          <w:tab w:val="center" w:pos="0"/>
        </w:tabs>
        <w:suppressAutoHyphens/>
        <w:autoSpaceDN w:val="0"/>
        <w:jc w:val="both"/>
        <w:textAlignment w:val="baseline"/>
        <w:rPr>
          <w:rFonts w:ascii="Verdana" w:hAnsi="Verdana"/>
          <w:b/>
          <w:sz w:val="26"/>
          <w:szCs w:val="26"/>
          <w:lang w:val="en-US"/>
        </w:rPr>
      </w:pPr>
    </w:p>
    <w:p w:rsidR="00314BA3" w:rsidRDefault="00314BA3" w:rsidP="00DA0FB8">
      <w:pPr>
        <w:tabs>
          <w:tab w:val="center" w:pos="0"/>
        </w:tabs>
        <w:suppressAutoHyphens/>
        <w:autoSpaceDN w:val="0"/>
        <w:jc w:val="both"/>
        <w:textAlignment w:val="baseline"/>
        <w:rPr>
          <w:rFonts w:ascii="Verdana" w:hAnsi="Verdana"/>
          <w:b/>
          <w:sz w:val="26"/>
          <w:szCs w:val="26"/>
          <w:lang w:val="en-US"/>
        </w:rPr>
      </w:pPr>
    </w:p>
    <w:p w:rsidR="00314BA3" w:rsidRDefault="00314BA3" w:rsidP="00DA0FB8">
      <w:pPr>
        <w:tabs>
          <w:tab w:val="center" w:pos="0"/>
        </w:tabs>
        <w:suppressAutoHyphens/>
        <w:autoSpaceDN w:val="0"/>
        <w:jc w:val="both"/>
        <w:textAlignment w:val="baseline"/>
        <w:rPr>
          <w:rFonts w:ascii="Verdana" w:hAnsi="Verdana"/>
          <w:b/>
          <w:sz w:val="26"/>
          <w:szCs w:val="26"/>
          <w:lang w:val="en-US"/>
        </w:rPr>
      </w:pPr>
    </w:p>
    <w:p w:rsidR="00314BA3" w:rsidRDefault="00314BA3" w:rsidP="00DA0FB8">
      <w:pPr>
        <w:tabs>
          <w:tab w:val="center" w:pos="0"/>
        </w:tabs>
        <w:suppressAutoHyphens/>
        <w:autoSpaceDN w:val="0"/>
        <w:jc w:val="both"/>
        <w:textAlignment w:val="baseline"/>
        <w:rPr>
          <w:rFonts w:ascii="Verdana" w:hAnsi="Verdana"/>
          <w:b/>
          <w:sz w:val="26"/>
          <w:szCs w:val="26"/>
          <w:lang w:val="en-US"/>
        </w:rPr>
      </w:pPr>
    </w:p>
    <w:p w:rsidR="00314BA3" w:rsidRDefault="00314BA3" w:rsidP="00DA0FB8">
      <w:pPr>
        <w:tabs>
          <w:tab w:val="center" w:pos="0"/>
        </w:tabs>
        <w:suppressAutoHyphens/>
        <w:autoSpaceDN w:val="0"/>
        <w:jc w:val="both"/>
        <w:textAlignment w:val="baseline"/>
        <w:rPr>
          <w:rFonts w:ascii="Verdana" w:hAnsi="Verdana"/>
          <w:b/>
          <w:sz w:val="26"/>
          <w:szCs w:val="26"/>
          <w:lang w:val="en-US"/>
        </w:rPr>
      </w:pPr>
    </w:p>
    <w:p w:rsidR="00314BA3" w:rsidRPr="00DA0FB8" w:rsidRDefault="00314BA3"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DA0FB8" w:rsidRPr="00DA0FB8" w:rsidRDefault="00DA0FB8" w:rsidP="00DA0FB8">
      <w:pPr>
        <w:tabs>
          <w:tab w:val="center" w:pos="0"/>
        </w:tabs>
        <w:suppressAutoHyphens/>
        <w:autoSpaceDN w:val="0"/>
        <w:jc w:val="both"/>
        <w:textAlignment w:val="baseline"/>
        <w:rPr>
          <w:rFonts w:ascii="Verdana" w:hAnsi="Verdana"/>
          <w:b/>
          <w:sz w:val="26"/>
          <w:szCs w:val="26"/>
          <w:lang w:val="en-US"/>
        </w:rPr>
      </w:pPr>
    </w:p>
    <w:p w:rsidR="00314BA3" w:rsidRDefault="00314BA3" w:rsidP="00314BA3">
      <w:pPr>
        <w:rPr>
          <w:b/>
          <w:sz w:val="28"/>
          <w:szCs w:val="28"/>
          <w:u w:val="single"/>
          <w:lang w:val="en-US"/>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314BA3" w:rsidRPr="00314BA3" w:rsidRDefault="00314BA3" w:rsidP="00314BA3">
      <w:pPr>
        <w:rPr>
          <w:b/>
          <w:sz w:val="28"/>
          <w:szCs w:val="28"/>
          <w:u w:val="single"/>
          <w:lang w:val="en-US"/>
        </w:rPr>
      </w:pPr>
    </w:p>
    <w:p w:rsidR="00DA0FB8" w:rsidRPr="00DA0FB8" w:rsidRDefault="00DA0FB8" w:rsidP="00DA0FB8">
      <w:pPr>
        <w:suppressAutoHyphens/>
        <w:autoSpaceDN w:val="0"/>
        <w:ind w:firstLine="12"/>
        <w:jc w:val="center"/>
        <w:textAlignment w:val="baseline"/>
        <w:rPr>
          <w:rFonts w:ascii="Calibri" w:hAnsi="Calibri" w:cs="Calibri"/>
          <w:kern w:val="3"/>
        </w:rPr>
      </w:pPr>
      <w:r w:rsidRPr="00DA0FB8">
        <w:rPr>
          <w:rFonts w:cs="Calibri"/>
          <w:kern w:val="3"/>
          <w:sz w:val="32"/>
          <w:szCs w:val="32"/>
          <w:lang w:val="ru-RU"/>
        </w:rPr>
        <w:t xml:space="preserve"> </w:t>
      </w:r>
      <w:proofErr w:type="gramStart"/>
      <w:r w:rsidRPr="00DA0FB8">
        <w:rPr>
          <w:rFonts w:cs="Calibri"/>
          <w:kern w:val="3"/>
          <w:sz w:val="32"/>
          <w:szCs w:val="32"/>
          <w:lang w:val="ru-RU"/>
        </w:rPr>
        <w:t>Р</w:t>
      </w:r>
      <w:proofErr w:type="gramEnd"/>
      <w:r w:rsidRPr="00DA0FB8">
        <w:rPr>
          <w:rFonts w:cs="Calibri"/>
          <w:kern w:val="3"/>
          <w:sz w:val="32"/>
          <w:szCs w:val="32"/>
          <w:lang w:val="ru-RU"/>
        </w:rPr>
        <w:t xml:space="preserve"> Е Ш Е Н И Е  № 4</w:t>
      </w:r>
      <w:r w:rsidRPr="00DA0FB8">
        <w:rPr>
          <w:rFonts w:cs="Calibri"/>
          <w:kern w:val="3"/>
          <w:sz w:val="32"/>
          <w:szCs w:val="32"/>
          <w:lang w:val="en-US"/>
        </w:rPr>
        <w:t>84</w:t>
      </w:r>
    </w:p>
    <w:p w:rsidR="00DA0FB8" w:rsidRPr="00DA0FB8" w:rsidRDefault="00DA0FB8" w:rsidP="00DA0FB8">
      <w:pPr>
        <w:suppressAutoHyphens/>
        <w:autoSpaceDN w:val="0"/>
        <w:jc w:val="center"/>
        <w:textAlignment w:val="baseline"/>
        <w:rPr>
          <w:rFonts w:ascii="Calibri" w:hAnsi="Calibri" w:cs="Calibri"/>
          <w:kern w:val="3"/>
          <w:lang w:val="en-US"/>
        </w:rPr>
      </w:pPr>
      <w:r w:rsidRPr="00DA0FB8">
        <w:rPr>
          <w:rFonts w:cs="Calibri"/>
          <w:kern w:val="3"/>
          <w:sz w:val="32"/>
          <w:szCs w:val="32"/>
        </w:rPr>
        <w:t>2</w:t>
      </w:r>
      <w:r w:rsidRPr="00DA0FB8">
        <w:rPr>
          <w:rFonts w:cs="Calibri"/>
          <w:kern w:val="3"/>
          <w:sz w:val="32"/>
          <w:szCs w:val="32"/>
          <w:lang w:val="en-US"/>
        </w:rPr>
        <w:t>5</w:t>
      </w:r>
      <w:r w:rsidRPr="00DA0FB8">
        <w:rPr>
          <w:rFonts w:cs="Calibri"/>
          <w:kern w:val="3"/>
          <w:sz w:val="32"/>
          <w:szCs w:val="32"/>
        </w:rPr>
        <w:t>.</w:t>
      </w:r>
      <w:r w:rsidRPr="00DA0FB8">
        <w:rPr>
          <w:rFonts w:cs="Calibri"/>
          <w:kern w:val="3"/>
          <w:sz w:val="32"/>
          <w:szCs w:val="32"/>
          <w:lang w:val="en-US"/>
        </w:rPr>
        <w:t>10</w:t>
      </w:r>
      <w:r w:rsidRPr="00DA0FB8">
        <w:rPr>
          <w:rFonts w:cs="Calibri"/>
          <w:kern w:val="3"/>
          <w:sz w:val="32"/>
          <w:szCs w:val="32"/>
          <w:lang w:val="ru-RU"/>
        </w:rPr>
        <w:t>.201</w:t>
      </w:r>
      <w:r w:rsidRPr="00DA0FB8">
        <w:rPr>
          <w:rFonts w:cs="Calibri"/>
          <w:kern w:val="3"/>
          <w:sz w:val="32"/>
          <w:szCs w:val="32"/>
          <w:lang w:val="en-US"/>
        </w:rPr>
        <w:t>8</w:t>
      </w:r>
      <w:r w:rsidRPr="00DA0FB8">
        <w:rPr>
          <w:rFonts w:cs="Calibri"/>
          <w:kern w:val="3"/>
          <w:sz w:val="32"/>
          <w:szCs w:val="32"/>
          <w:lang w:val="ru-RU"/>
        </w:rPr>
        <w:t xml:space="preserve"> г.</w:t>
      </w:r>
    </w:p>
    <w:p w:rsidR="00DA0FB8" w:rsidRDefault="00DA0FB8" w:rsidP="00DA0FB8">
      <w:pPr>
        <w:suppressAutoHyphens/>
        <w:autoSpaceDN w:val="0"/>
        <w:jc w:val="center"/>
        <w:textAlignment w:val="baseline"/>
        <w:rPr>
          <w:rFonts w:cs="Calibri"/>
          <w:kern w:val="3"/>
          <w:sz w:val="32"/>
          <w:szCs w:val="32"/>
          <w:lang w:val="en-US"/>
        </w:rPr>
      </w:pPr>
      <w:r w:rsidRPr="00DA0FB8">
        <w:rPr>
          <w:rFonts w:cs="Calibri"/>
          <w:kern w:val="3"/>
          <w:sz w:val="32"/>
          <w:szCs w:val="32"/>
          <w:lang w:val="ru-RU"/>
        </w:rPr>
        <w:t xml:space="preserve">/ Протокол № </w:t>
      </w:r>
      <w:r w:rsidRPr="00DA0FB8">
        <w:rPr>
          <w:rFonts w:cs="Calibri"/>
          <w:kern w:val="3"/>
          <w:sz w:val="32"/>
          <w:szCs w:val="32"/>
          <w:lang w:val="en-US"/>
        </w:rPr>
        <w:t>39</w:t>
      </w:r>
      <w:r w:rsidRPr="00DA0FB8">
        <w:rPr>
          <w:rFonts w:cs="Calibri"/>
          <w:kern w:val="3"/>
          <w:sz w:val="32"/>
          <w:szCs w:val="32"/>
          <w:lang w:val="ru-RU"/>
        </w:rPr>
        <w:t xml:space="preserve"> /</w:t>
      </w:r>
    </w:p>
    <w:p w:rsidR="00314BA3" w:rsidRPr="00314BA3" w:rsidRDefault="00314BA3" w:rsidP="00DA0FB8">
      <w:pPr>
        <w:suppressAutoHyphens/>
        <w:autoSpaceDN w:val="0"/>
        <w:jc w:val="center"/>
        <w:textAlignment w:val="baseline"/>
        <w:rPr>
          <w:rFonts w:cs="Calibri"/>
          <w:kern w:val="3"/>
          <w:sz w:val="16"/>
          <w:szCs w:val="16"/>
          <w:lang w:val="en-US"/>
        </w:rPr>
      </w:pPr>
    </w:p>
    <w:p w:rsidR="00DA0FB8" w:rsidRPr="00DA0FB8" w:rsidRDefault="00DA0FB8" w:rsidP="00DA0FB8">
      <w:pPr>
        <w:autoSpaceDE w:val="0"/>
        <w:autoSpaceDN w:val="0"/>
        <w:adjustRightInd w:val="0"/>
        <w:ind w:firstLine="708"/>
        <w:jc w:val="both"/>
        <w:outlineLvl w:val="0"/>
        <w:rPr>
          <w:lang w:eastAsia="en-US"/>
        </w:rPr>
      </w:pPr>
      <w:r w:rsidRPr="00DA0FB8">
        <w:rPr>
          <w:bCs/>
          <w:sz w:val="28"/>
          <w:szCs w:val="28"/>
        </w:rPr>
        <w:t xml:space="preserve">  </w:t>
      </w:r>
      <w:r w:rsidRPr="00DA0FB8">
        <w:rPr>
          <w:b/>
          <w:bCs/>
          <w:sz w:val="28"/>
          <w:szCs w:val="28"/>
          <w:u w:val="single"/>
          <w:lang w:val="ru-RU"/>
        </w:rPr>
        <w:t>ОТНОСНО</w:t>
      </w:r>
      <w:r w:rsidRPr="00DA0FB8">
        <w:rPr>
          <w:b/>
          <w:bCs/>
          <w:u w:val="single"/>
          <w:lang w:val="ru-RU"/>
        </w:rPr>
        <w:t>:</w:t>
      </w:r>
      <w:r w:rsidRPr="00DA0FB8">
        <w:rPr>
          <w:rFonts w:ascii="Verdana" w:hAnsi="Verdana"/>
          <w:b/>
          <w:bCs/>
          <w:lang w:val="ru-RU"/>
        </w:rPr>
        <w:t xml:space="preserve">  </w:t>
      </w:r>
      <w:r w:rsidRPr="00DA0FB8">
        <w:t>Предложение на Кмета на Община Гурково</w:t>
      </w:r>
      <w:r w:rsidRPr="00DA0FB8">
        <w:rPr>
          <w:lang w:val="en-US"/>
        </w:rPr>
        <w:t xml:space="preserve"> </w:t>
      </w:r>
      <w:r w:rsidRPr="00DA0FB8">
        <w:rPr>
          <w:rFonts w:eastAsia="Calibri"/>
        </w:rPr>
        <w:t>с вх. № ОС – 2</w:t>
      </w:r>
      <w:r w:rsidRPr="00DA0FB8">
        <w:rPr>
          <w:rFonts w:eastAsia="Calibri"/>
          <w:lang w:val="en-US"/>
        </w:rPr>
        <w:t>5</w:t>
      </w:r>
      <w:r w:rsidRPr="00DA0FB8">
        <w:rPr>
          <w:rFonts w:eastAsia="Calibri"/>
        </w:rPr>
        <w:t>8 / 1</w:t>
      </w:r>
      <w:r w:rsidRPr="00DA0FB8">
        <w:rPr>
          <w:rFonts w:eastAsia="Calibri"/>
          <w:lang w:val="en-US"/>
        </w:rPr>
        <w:t>6</w:t>
      </w:r>
      <w:r w:rsidRPr="00DA0FB8">
        <w:rPr>
          <w:rFonts w:eastAsia="Calibri"/>
        </w:rPr>
        <w:t>.</w:t>
      </w:r>
      <w:r w:rsidRPr="00DA0FB8">
        <w:rPr>
          <w:rFonts w:eastAsia="Calibri"/>
          <w:lang w:val="en-US"/>
        </w:rPr>
        <w:t>10</w:t>
      </w:r>
      <w:r w:rsidRPr="00DA0FB8">
        <w:rPr>
          <w:rFonts w:eastAsia="Calibri"/>
        </w:rPr>
        <w:t>.2018 г.  – п</w:t>
      </w:r>
      <w:r w:rsidRPr="00DA0FB8">
        <w:rPr>
          <w:lang w:eastAsia="en-US"/>
        </w:rPr>
        <w:t xml:space="preserve">риемане на Наредба за изменение и допълнение на </w:t>
      </w:r>
      <w:r w:rsidRPr="00DA0FB8">
        <w:t xml:space="preserve">Наредба за </w:t>
      </w:r>
      <w:r w:rsidRPr="00DA0FB8">
        <w:rPr>
          <w:color w:val="000000"/>
        </w:rPr>
        <w:t>определянето и администрирането на местните такси и цени на услуги на територията на Община Гурково.</w:t>
      </w:r>
    </w:p>
    <w:p w:rsidR="00DA0FB8" w:rsidRPr="00DA0FB8" w:rsidRDefault="00DA0FB8" w:rsidP="00DA0FB8">
      <w:pPr>
        <w:autoSpaceDE w:val="0"/>
        <w:autoSpaceDN w:val="0"/>
        <w:adjustRightInd w:val="0"/>
        <w:ind w:firstLine="426"/>
        <w:jc w:val="both"/>
        <w:outlineLvl w:val="0"/>
        <w:rPr>
          <w:b/>
          <w:i/>
          <w:sz w:val="20"/>
          <w:szCs w:val="20"/>
          <w:u w:val="single"/>
        </w:rPr>
      </w:pPr>
      <w:r w:rsidRPr="00DA0FB8">
        <w:rPr>
          <w:rFonts w:eastAsiaTheme="minorHAnsi"/>
          <w:bCs/>
          <w:sz w:val="28"/>
          <w:szCs w:val="28"/>
          <w:lang w:eastAsia="en-US"/>
        </w:rPr>
        <w:t xml:space="preserve">     </w:t>
      </w:r>
      <w:r w:rsidRPr="00DA0FB8">
        <w:rPr>
          <w:rFonts w:eastAsiaTheme="minorHAnsi"/>
          <w:b/>
          <w:bCs/>
          <w:sz w:val="28"/>
          <w:szCs w:val="28"/>
          <w:u w:val="single"/>
          <w:lang w:val="en-US" w:eastAsia="en-US"/>
        </w:rPr>
        <w:t>МОТИВИ:</w:t>
      </w:r>
      <w:r w:rsidRPr="00DA0FB8">
        <w:rPr>
          <w:rFonts w:eastAsiaTheme="minorHAnsi"/>
          <w:bCs/>
          <w:sz w:val="28"/>
          <w:szCs w:val="28"/>
          <w:lang w:val="en-US" w:eastAsia="en-US"/>
        </w:rPr>
        <w:t xml:space="preserve"> </w:t>
      </w:r>
      <w:r w:rsidRPr="00DA0FB8">
        <w:rPr>
          <w:color w:val="000000"/>
        </w:rPr>
        <w:t xml:space="preserve">С </w:t>
      </w:r>
      <w:r w:rsidRPr="00DA0FB8">
        <w:t>Решение №</w:t>
      </w:r>
      <w:r w:rsidRPr="00DA0FB8">
        <w:rPr>
          <w:lang w:val="en-US"/>
        </w:rPr>
        <w:t xml:space="preserve"> </w:t>
      </w:r>
      <w:r w:rsidRPr="00DA0FB8">
        <w:t xml:space="preserve">20 от 12.02.2008г. /Протокол № 4/ </w:t>
      </w:r>
      <w:proofErr w:type="spellStart"/>
      <w:r w:rsidRPr="00DA0FB8">
        <w:rPr>
          <w:lang w:val="en-US"/>
        </w:rPr>
        <w:t>Общински</w:t>
      </w:r>
      <w:proofErr w:type="spellEnd"/>
      <w:r w:rsidRPr="00DA0FB8">
        <w:rPr>
          <w:lang w:val="en-US"/>
        </w:rPr>
        <w:t xml:space="preserve"> </w:t>
      </w:r>
      <w:proofErr w:type="spellStart"/>
      <w:r w:rsidRPr="00DA0FB8">
        <w:rPr>
          <w:lang w:val="en-US"/>
        </w:rPr>
        <w:t>съвет</w:t>
      </w:r>
      <w:proofErr w:type="spellEnd"/>
      <w:r w:rsidRPr="00DA0FB8">
        <w:rPr>
          <w:lang w:val="en-US"/>
        </w:rPr>
        <w:t xml:space="preserve"> </w:t>
      </w:r>
      <w:r w:rsidRPr="00DA0FB8">
        <w:t xml:space="preserve">гр. </w:t>
      </w:r>
      <w:proofErr w:type="spellStart"/>
      <w:proofErr w:type="gramStart"/>
      <w:r w:rsidRPr="00DA0FB8">
        <w:rPr>
          <w:lang w:val="en-US"/>
        </w:rPr>
        <w:t>Гурково</w:t>
      </w:r>
      <w:proofErr w:type="spellEnd"/>
      <w:r w:rsidRPr="00DA0FB8">
        <w:rPr>
          <w:lang w:val="en-US"/>
        </w:rPr>
        <w:t xml:space="preserve"> е </w:t>
      </w:r>
      <w:proofErr w:type="spellStart"/>
      <w:r w:rsidRPr="00DA0FB8">
        <w:rPr>
          <w:lang w:val="en-US"/>
        </w:rPr>
        <w:t>приел</w:t>
      </w:r>
      <w:proofErr w:type="spellEnd"/>
      <w:r w:rsidRPr="00DA0FB8">
        <w:rPr>
          <w:lang w:val="en-US"/>
        </w:rPr>
        <w:t xml:space="preserve"> </w:t>
      </w:r>
      <w:proofErr w:type="spellStart"/>
      <w:r w:rsidRPr="00DA0FB8">
        <w:rPr>
          <w:lang w:val="en-US"/>
        </w:rPr>
        <w:t>Наредба</w:t>
      </w:r>
      <w:proofErr w:type="spellEnd"/>
      <w:r w:rsidRPr="00DA0FB8">
        <w:t xml:space="preserve"> за </w:t>
      </w:r>
      <w:r w:rsidRPr="00DA0FB8">
        <w:rPr>
          <w:color w:val="000000"/>
        </w:rPr>
        <w:t xml:space="preserve">определянето и администрирането на местните такси и цени на услуги на територията на Община Гурково, </w:t>
      </w:r>
      <w:r w:rsidRPr="00DA0FB8">
        <w:t xml:space="preserve">изменена и допълвана с </w:t>
      </w:r>
      <w:proofErr w:type="spellStart"/>
      <w:r w:rsidRPr="00DA0FB8">
        <w:t>последващи</w:t>
      </w:r>
      <w:proofErr w:type="spellEnd"/>
      <w:r w:rsidRPr="00DA0FB8">
        <w:t xml:space="preserve"> решения, последното от които е Решение № 224/26.01.2017 г.</w:t>
      </w:r>
      <w:proofErr w:type="gramEnd"/>
    </w:p>
    <w:p w:rsidR="00DA0FB8" w:rsidRPr="00DA0FB8" w:rsidRDefault="00DA0FB8" w:rsidP="00DA0FB8">
      <w:pPr>
        <w:autoSpaceDE w:val="0"/>
        <w:autoSpaceDN w:val="0"/>
        <w:adjustRightInd w:val="0"/>
        <w:ind w:firstLine="425"/>
        <w:jc w:val="both"/>
        <w:outlineLvl w:val="0"/>
        <w:rPr>
          <w:color w:val="000000"/>
        </w:rPr>
      </w:pPr>
      <w:r w:rsidRPr="00DA0FB8">
        <w:t>Последвалите изменения в чл. 6 (нова - ДВ, бр. 99 от 2017 г., в сила от 01.</w:t>
      </w:r>
      <w:proofErr w:type="spellStart"/>
      <w:r w:rsidRPr="00DA0FB8">
        <w:t>01</w:t>
      </w:r>
      <w:proofErr w:type="spellEnd"/>
      <w:r w:rsidRPr="00DA0FB8">
        <w:t xml:space="preserve">.2018 г.) от Закона за местните данъци и такси /ЗМДТ/ и тези в Закона за ветеринарно медицинската дейност, а и в други закони, задължават общините да предприемат необходимите действия за </w:t>
      </w:r>
      <w:r w:rsidRPr="00DA0FB8">
        <w:rPr>
          <w:color w:val="000000"/>
        </w:rPr>
        <w:t>промени на нормативната уредба с местно значение с цел п</w:t>
      </w:r>
      <w:r w:rsidRPr="00DA0FB8">
        <w:t xml:space="preserve">ривеждане на същата в </w:t>
      </w:r>
      <w:r w:rsidRPr="00DA0FB8">
        <w:rPr>
          <w:bCs/>
          <w:iCs/>
        </w:rPr>
        <w:t>съответствие с нормативни актове от по-висока степен</w:t>
      </w:r>
      <w:r w:rsidRPr="00DA0FB8">
        <w:rPr>
          <w:color w:val="000000"/>
        </w:rPr>
        <w:t xml:space="preserve">. </w:t>
      </w:r>
    </w:p>
    <w:p w:rsidR="00DA0FB8" w:rsidRPr="00DA0FB8" w:rsidRDefault="00DA0FB8" w:rsidP="00DA0FB8">
      <w:pPr>
        <w:autoSpaceDE w:val="0"/>
        <w:autoSpaceDN w:val="0"/>
        <w:adjustRightInd w:val="0"/>
        <w:ind w:firstLine="426"/>
        <w:jc w:val="both"/>
        <w:outlineLvl w:val="0"/>
        <w:rPr>
          <w:color w:val="000000"/>
        </w:rPr>
      </w:pPr>
      <w:r w:rsidRPr="00DA0FB8">
        <w:rPr>
          <w:color w:val="000000"/>
        </w:rPr>
        <w:t>Предвид това предлагам</w:t>
      </w:r>
      <w:r w:rsidRPr="00DA0FB8">
        <w:t xml:space="preserve"> да бъде извършена промяна в текстовото съдържание на Наредба за определянето и администрирането на местните такси и цени на услуги на територията на Община Гурково </w:t>
      </w:r>
      <w:r w:rsidRPr="00DA0FB8">
        <w:rPr>
          <w:color w:val="000000"/>
        </w:rPr>
        <w:t>чрез актуализация на действащите текстове ,  допълване с нови разпоредби и отпадане на някои разпоредби.</w:t>
      </w:r>
    </w:p>
    <w:p w:rsidR="00DA0FB8" w:rsidRPr="00DA0FB8" w:rsidRDefault="00DA0FB8" w:rsidP="00DA0FB8">
      <w:pPr>
        <w:widowControl w:val="0"/>
        <w:shd w:val="clear" w:color="auto" w:fill="FFFFFF"/>
        <w:autoSpaceDE w:val="0"/>
        <w:autoSpaceDN w:val="0"/>
        <w:adjustRightInd w:val="0"/>
        <w:ind w:firstLine="426"/>
        <w:jc w:val="both"/>
      </w:pPr>
      <w:r w:rsidRPr="00DA0FB8">
        <w:t xml:space="preserve">Проектът на подзаконовия нормативен акт - </w:t>
      </w:r>
      <w:r w:rsidRPr="00DA0FB8">
        <w:rPr>
          <w:shd w:val="clear" w:color="auto" w:fill="FEFEFE"/>
        </w:rPr>
        <w:t xml:space="preserve">Наредба за </w:t>
      </w:r>
      <w:r w:rsidRPr="00DA0FB8">
        <w:t xml:space="preserve">изменение и допълнение на Наредба за </w:t>
      </w:r>
      <w:r w:rsidRPr="00DA0FB8">
        <w:rPr>
          <w:color w:val="000000"/>
        </w:rPr>
        <w:t>определянето и администрирането на местните такси и цени на услуги</w:t>
      </w:r>
      <w:r w:rsidRPr="00DA0FB8">
        <w:t xml:space="preserve"> на територията на Община </w:t>
      </w:r>
      <w:r w:rsidRPr="00DA0FB8">
        <w:rPr>
          <w:spacing w:val="-2"/>
        </w:rPr>
        <w:t>Гурково,</w:t>
      </w:r>
      <w:r w:rsidRPr="00DA0FB8">
        <w:t xml:space="preserve"> бе публикуван на официалната страница на Община </w:t>
      </w:r>
      <w:r w:rsidRPr="00DA0FB8">
        <w:rPr>
          <w:spacing w:val="-2"/>
        </w:rPr>
        <w:t>Гурково</w:t>
      </w:r>
      <w:r w:rsidRPr="00DA0FB8">
        <w:t xml:space="preserve"> на 25.09.2018 г.</w:t>
      </w:r>
    </w:p>
    <w:p w:rsidR="00DA0FB8" w:rsidRPr="00DA0FB8" w:rsidRDefault="00DA0FB8" w:rsidP="00DA0FB8">
      <w:pPr>
        <w:widowControl w:val="0"/>
        <w:shd w:val="clear" w:color="auto" w:fill="FFFFFF"/>
        <w:autoSpaceDE w:val="0"/>
        <w:autoSpaceDN w:val="0"/>
        <w:adjustRightInd w:val="0"/>
        <w:ind w:firstLine="426"/>
        <w:jc w:val="both"/>
        <w:rPr>
          <w:lang w:val="ru-RU"/>
        </w:rPr>
      </w:pPr>
      <w:r w:rsidRPr="00DA0FB8">
        <w:t>С публикуването на проекта са прикачени и документите, съпътстващи обществената консултация.</w:t>
      </w:r>
    </w:p>
    <w:p w:rsidR="00DA0FB8" w:rsidRPr="00DA0FB8" w:rsidRDefault="00DA0FB8" w:rsidP="00DA0FB8">
      <w:pPr>
        <w:autoSpaceDE w:val="0"/>
        <w:autoSpaceDN w:val="0"/>
        <w:adjustRightInd w:val="0"/>
        <w:ind w:firstLine="426"/>
        <w:jc w:val="both"/>
        <w:outlineLvl w:val="0"/>
        <w:rPr>
          <w:color w:val="000000"/>
        </w:rPr>
      </w:pPr>
      <w:r w:rsidRPr="00DA0FB8">
        <w:rPr>
          <w:spacing w:val="4"/>
        </w:rPr>
        <w:t xml:space="preserve">В рамките на 14-дневния  срок за обществени консултации не са постъпили предложения и становища по проекта на </w:t>
      </w:r>
      <w:r w:rsidRPr="00DA0FB8">
        <w:rPr>
          <w:shd w:val="clear" w:color="auto" w:fill="FEFEFE"/>
        </w:rPr>
        <w:t xml:space="preserve">Наредбата за </w:t>
      </w:r>
      <w:r w:rsidRPr="00DA0FB8">
        <w:t>изменение и допълнение на Наредба за определянето и администрирането на местните такси и цени на услуги на територията на Община Гурково</w:t>
      </w:r>
      <w:r w:rsidRPr="00DA0FB8">
        <w:rPr>
          <w:spacing w:val="4"/>
        </w:rPr>
        <w:t>, видно от приложената справка.</w:t>
      </w:r>
    </w:p>
    <w:p w:rsidR="00DA0FB8" w:rsidRPr="00DA0FB8" w:rsidRDefault="00DA0FB8" w:rsidP="00DA0FB8">
      <w:pPr>
        <w:ind w:firstLine="720"/>
        <w:jc w:val="both"/>
      </w:pPr>
      <w:r w:rsidRPr="00DA0FB8">
        <w:t>На основание чл.21, ал.1, т.7 и ал.2 от Закона за местното самоуправление и местната администрация, във връзка с чл.9 от Закона за местните данъци и такси</w:t>
      </w:r>
      <w:r w:rsidRPr="00DA0FB8">
        <w:rPr>
          <w:lang w:val="en-US"/>
        </w:rPr>
        <w:t xml:space="preserve"> </w:t>
      </w:r>
      <w:r w:rsidRPr="00DA0FB8">
        <w:t xml:space="preserve">и с  оглед гореизложеното,  Общински съвет - Гурково </w:t>
      </w:r>
    </w:p>
    <w:p w:rsidR="00DA0FB8" w:rsidRPr="00DA0FB8" w:rsidRDefault="00DA0FB8" w:rsidP="00DA0FB8">
      <w:pPr>
        <w:autoSpaceDE w:val="0"/>
        <w:autoSpaceDN w:val="0"/>
        <w:adjustRightInd w:val="0"/>
        <w:jc w:val="center"/>
        <w:rPr>
          <w:lang w:eastAsia="ar-SA"/>
        </w:rPr>
      </w:pPr>
      <w:proofErr w:type="gramStart"/>
      <w:r w:rsidRPr="00DA0FB8">
        <w:rPr>
          <w:rFonts w:eastAsia="Calibri"/>
          <w:color w:val="000000"/>
          <w:kern w:val="3"/>
          <w:sz w:val="32"/>
          <w:szCs w:val="32"/>
          <w:lang w:val="ru-RU" w:eastAsia="en-US"/>
        </w:rPr>
        <w:t>Р</w:t>
      </w:r>
      <w:proofErr w:type="gramEnd"/>
      <w:r w:rsidRPr="00DA0FB8">
        <w:rPr>
          <w:rFonts w:eastAsia="Calibri"/>
          <w:color w:val="000000"/>
          <w:kern w:val="3"/>
          <w:sz w:val="32"/>
          <w:szCs w:val="32"/>
          <w:lang w:val="ru-RU" w:eastAsia="en-US"/>
        </w:rPr>
        <w:t xml:space="preserve"> Е Ш И:</w:t>
      </w:r>
    </w:p>
    <w:p w:rsidR="00DA0FB8" w:rsidRPr="00DA0FB8" w:rsidRDefault="00DA0FB8" w:rsidP="00DA0FB8">
      <w:pPr>
        <w:ind w:firstLine="708"/>
        <w:jc w:val="both"/>
      </w:pPr>
      <w:r w:rsidRPr="00DA0FB8">
        <w:rPr>
          <w:b/>
          <w:lang w:eastAsia="en-US"/>
        </w:rPr>
        <w:t xml:space="preserve">ПРИЕМА Наредба за изменение и допълнение на </w:t>
      </w:r>
      <w:r w:rsidRPr="00DA0FB8">
        <w:rPr>
          <w:b/>
        </w:rPr>
        <w:t xml:space="preserve">Наредба за </w:t>
      </w:r>
      <w:r w:rsidRPr="00DA0FB8">
        <w:rPr>
          <w:b/>
          <w:color w:val="000000"/>
        </w:rPr>
        <w:t>определянето и администрирането на местните такси и цени на услуги на територията на Община Гурково,</w:t>
      </w:r>
      <w:r w:rsidRPr="00DA0FB8">
        <w:rPr>
          <w:color w:val="000000"/>
        </w:rPr>
        <w:t xml:space="preserve">   приета с </w:t>
      </w:r>
      <w:r w:rsidRPr="00DA0FB8">
        <w:rPr>
          <w:rFonts w:eastAsia="Calibri"/>
          <w:lang w:eastAsia="en-US"/>
        </w:rPr>
        <w:t xml:space="preserve">Решение № 20 от 12.02.2008г. по Протокол № 4, </w:t>
      </w:r>
      <w:r w:rsidRPr="00DA0FB8">
        <w:t xml:space="preserve">изм. и доп. с Решение № 26/29.02.2008 г. по Протокол  № 5;изм. и доп.с Решение № 85/30.09.2008 г. по Протокол №  13; изм. и доп.    с Решение № 95/31.10.2008 г.по Протокол № 14, изм. и доп. с Решение №121 от 29.01. 2009 г.  по Протокол № 18; изм. и доп. с Решение №145 от 26.02. 2009 г.  по  Протокол № 19; изм. и доп. с Решение.№193/ 30.09.2009 г по Протокол №28; изм. и доп. с Решение № 219 от 17.12. 2009 г.  по Протокол № 31; изм. и доп. с Решение № 373 от 27.01.2011 г. по Протокол № 45; изм. и доп. с Решение № 418/ 30.05.2011 г. по Протокол № 49; изм. и доп. с Решение № 455/01.09.2011 г.  по Протокол № 53; изм. и доп. с Решение № 23/22.12.2011 г.  по Протокол № 4; изм. и доп. с Решение № 113/22.06.2012 г. по Протокол № 13; изм. и доп. с Решение № 211/18.12.2012 г. по Протокол № 19; изм. и доп. с Решение № 315/25.07.2013 г. по Протокол № 25; </w:t>
      </w:r>
      <w:r w:rsidRPr="00DA0FB8">
        <w:rPr>
          <w:lang w:val="be-BY"/>
        </w:rPr>
        <w:t>изм. и доп. с Решение № 363/ 19.12.2013 г.</w:t>
      </w:r>
      <w:r w:rsidRPr="00DA0FB8">
        <w:t xml:space="preserve"> по Протокол № 30</w:t>
      </w:r>
      <w:r w:rsidRPr="00DA0FB8">
        <w:rPr>
          <w:b/>
        </w:rPr>
        <w:t>;</w:t>
      </w:r>
      <w:r w:rsidRPr="00DA0FB8">
        <w:t>изм. и доп. с Решение  № 23/02.12.2015 г. по Протокол  № 3;</w:t>
      </w:r>
      <w:r w:rsidRPr="00DA0FB8">
        <w:rPr>
          <w:b/>
          <w:lang w:val="be-BY"/>
        </w:rPr>
        <w:t xml:space="preserve"> </w:t>
      </w:r>
      <w:r w:rsidRPr="00DA0FB8">
        <w:rPr>
          <w:lang w:val="en-US"/>
        </w:rPr>
        <w:t xml:space="preserve"> </w:t>
      </w:r>
      <w:r w:rsidRPr="00DA0FB8">
        <w:t xml:space="preserve">изм. и доп. с Решение № 35/22.12.2015 г. . по Протокол  № 4; изм. и доп. с Решение № </w:t>
      </w:r>
      <w:r w:rsidRPr="00DA0FB8">
        <w:lastRenderedPageBreak/>
        <w:t>115/27.05.2016 г. по Протокол  № 9;изм. и доп. с Решение № 224/ 26.01.2017 г.  по Протокол  № 17,</w:t>
      </w:r>
      <w:r w:rsidRPr="00DA0FB8">
        <w:rPr>
          <w:lang w:eastAsia="en-US"/>
        </w:rPr>
        <w:t>както следва:</w:t>
      </w:r>
    </w:p>
    <w:p w:rsidR="00DA0FB8" w:rsidRPr="00DA0FB8" w:rsidRDefault="00DA0FB8" w:rsidP="00DA0FB8">
      <w:pPr>
        <w:widowControl w:val="0"/>
        <w:autoSpaceDE w:val="0"/>
        <w:autoSpaceDN w:val="0"/>
        <w:adjustRightInd w:val="0"/>
        <w:jc w:val="both"/>
        <w:rPr>
          <w:b/>
        </w:rPr>
      </w:pPr>
      <w:r w:rsidRPr="00DA0FB8">
        <w:rPr>
          <w:b/>
        </w:rPr>
        <w:t>§1. Член 2,ал.1  се изменя така:</w:t>
      </w:r>
    </w:p>
    <w:p w:rsidR="00DA0FB8" w:rsidRPr="00DA0FB8" w:rsidRDefault="00DA0FB8" w:rsidP="00DA0FB8">
      <w:pPr>
        <w:autoSpaceDE w:val="0"/>
        <w:autoSpaceDN w:val="0"/>
        <w:adjustRightInd w:val="0"/>
        <w:jc w:val="both"/>
      </w:pPr>
    </w:p>
    <w:p w:rsidR="00DA0FB8" w:rsidRPr="00DA0FB8" w:rsidRDefault="00DA0FB8" w:rsidP="00DA0FB8">
      <w:pPr>
        <w:autoSpaceDE w:val="0"/>
        <w:autoSpaceDN w:val="0"/>
        <w:adjustRightInd w:val="0"/>
        <w:ind w:left="708"/>
        <w:jc w:val="both"/>
      </w:pPr>
      <w:r w:rsidRPr="00DA0FB8">
        <w:t>„На територията на общината се събират следните местни такси:</w:t>
      </w:r>
    </w:p>
    <w:p w:rsidR="00DA0FB8" w:rsidRPr="00DA0FB8" w:rsidRDefault="00DA0FB8" w:rsidP="00DA0FB8">
      <w:pPr>
        <w:ind w:left="708"/>
        <w:jc w:val="both"/>
      </w:pPr>
      <w:r w:rsidRPr="00DA0FB8">
        <w:t>1. за битови отпадъци;</w:t>
      </w:r>
    </w:p>
    <w:p w:rsidR="00DA0FB8" w:rsidRPr="00DA0FB8" w:rsidRDefault="00DA0FB8" w:rsidP="00DA0FB8">
      <w:pPr>
        <w:ind w:left="708"/>
        <w:jc w:val="both"/>
      </w:pPr>
      <w:r w:rsidRPr="00DA0FB8">
        <w:t>2. за ползване на пазари, тържища, панаири, тротоари, площади и улични платна;</w:t>
      </w:r>
    </w:p>
    <w:p w:rsidR="00DA0FB8" w:rsidRPr="00DA0FB8" w:rsidRDefault="00DA0FB8" w:rsidP="00DA0FB8">
      <w:pPr>
        <w:ind w:left="708"/>
        <w:jc w:val="both"/>
      </w:pPr>
      <w:r w:rsidRPr="00DA0FB8">
        <w:t>3. за ползване на детски ясли, детски кухни, детски градини, специализирани институции за предоставяне на социални услуги, лагери, общежития и други общински социални услуги;</w:t>
      </w:r>
    </w:p>
    <w:p w:rsidR="00DA0FB8" w:rsidRPr="00DA0FB8" w:rsidRDefault="00DA0FB8" w:rsidP="00DA0FB8">
      <w:pPr>
        <w:ind w:left="708"/>
        <w:jc w:val="both"/>
      </w:pPr>
      <w:r w:rsidRPr="00DA0FB8">
        <w:t>4.  за дейностите по хранене на децата в задължителното предучилищно образование извън финансираното от държавата;</w:t>
      </w:r>
    </w:p>
    <w:p w:rsidR="00DA0FB8" w:rsidRPr="00DA0FB8" w:rsidRDefault="00DA0FB8" w:rsidP="00DA0FB8">
      <w:pPr>
        <w:ind w:left="708"/>
        <w:jc w:val="both"/>
      </w:pPr>
      <w:r w:rsidRPr="00DA0FB8">
        <w:t>5.  за технически услуги;</w:t>
      </w:r>
    </w:p>
    <w:p w:rsidR="00DA0FB8" w:rsidRPr="00DA0FB8" w:rsidRDefault="00DA0FB8" w:rsidP="00DA0FB8">
      <w:pPr>
        <w:ind w:left="708"/>
        <w:jc w:val="both"/>
      </w:pPr>
      <w:r w:rsidRPr="00DA0FB8">
        <w:t>6. за административни услуги;</w:t>
      </w:r>
    </w:p>
    <w:p w:rsidR="00DA0FB8" w:rsidRPr="00DA0FB8" w:rsidRDefault="00DA0FB8" w:rsidP="00DA0FB8">
      <w:pPr>
        <w:ind w:left="708"/>
        <w:jc w:val="both"/>
      </w:pPr>
      <w:r w:rsidRPr="00DA0FB8">
        <w:t>7. за откупуване на гробни места;</w:t>
      </w:r>
    </w:p>
    <w:p w:rsidR="00DA0FB8" w:rsidRPr="00DA0FB8" w:rsidRDefault="00DA0FB8" w:rsidP="00DA0FB8">
      <w:pPr>
        <w:ind w:left="708"/>
        <w:jc w:val="both"/>
      </w:pPr>
      <w:r w:rsidRPr="00DA0FB8">
        <w:t>8. за дейности по обща подкрепа по смисъла на Закона за предучилищното и училищното образование, които не се финансират от държавния бюджет и се осъществяват от центровете за подкрепа за личностно развитие;</w:t>
      </w:r>
    </w:p>
    <w:p w:rsidR="00DA0FB8" w:rsidRPr="00DA0FB8" w:rsidRDefault="00DA0FB8" w:rsidP="00DA0FB8">
      <w:pPr>
        <w:ind w:left="708"/>
        <w:jc w:val="both"/>
      </w:pPr>
      <w:r w:rsidRPr="00DA0FB8">
        <w:t>9. за притежаване на куче;</w:t>
      </w:r>
    </w:p>
    <w:p w:rsidR="00DA0FB8" w:rsidRPr="00DA0FB8" w:rsidRDefault="00DA0FB8" w:rsidP="00DA0FB8">
      <w:pPr>
        <w:ind w:left="708"/>
        <w:jc w:val="both"/>
      </w:pPr>
      <w:r w:rsidRPr="00DA0FB8">
        <w:t>10. други местни такси, определени със закон.”</w:t>
      </w:r>
    </w:p>
    <w:p w:rsidR="00DA0FB8" w:rsidRPr="00DA0FB8" w:rsidRDefault="00DA0FB8" w:rsidP="00DA0FB8">
      <w:pPr>
        <w:ind w:left="708"/>
        <w:jc w:val="both"/>
      </w:pPr>
    </w:p>
    <w:p w:rsidR="00DA0FB8" w:rsidRPr="00DA0FB8" w:rsidRDefault="00DA0FB8" w:rsidP="00DA0FB8">
      <w:pPr>
        <w:jc w:val="both"/>
        <w:rPr>
          <w:b/>
        </w:rPr>
      </w:pPr>
      <w:r w:rsidRPr="00DA0FB8">
        <w:rPr>
          <w:b/>
        </w:rPr>
        <w:t>§2. Чл.21 се изменя така:</w:t>
      </w:r>
    </w:p>
    <w:p w:rsidR="00DA0FB8" w:rsidRPr="00DA0FB8" w:rsidRDefault="00DA0FB8" w:rsidP="00DA0FB8">
      <w:pPr>
        <w:ind w:left="708"/>
        <w:jc w:val="both"/>
      </w:pPr>
      <w:r w:rsidRPr="00DA0FB8">
        <w:t xml:space="preserve"> В </w:t>
      </w:r>
      <w:r w:rsidRPr="00DA0FB8">
        <w:rPr>
          <w:b/>
        </w:rPr>
        <w:t xml:space="preserve">ал.3, т.1 </w:t>
      </w:r>
      <w:r w:rsidRPr="00DA0FB8">
        <w:t>след „първа зона“ се добавя</w:t>
      </w:r>
      <w:r w:rsidRPr="00DA0FB8">
        <w:rPr>
          <w:b/>
        </w:rPr>
        <w:t xml:space="preserve"> „</w:t>
      </w:r>
      <w:r w:rsidRPr="00DA0FB8">
        <w:t>град Гурково</w:t>
      </w:r>
      <w:r w:rsidRPr="00DA0FB8">
        <w:rPr>
          <w:b/>
        </w:rPr>
        <w:t>“;</w:t>
      </w:r>
    </w:p>
    <w:p w:rsidR="00DA0FB8" w:rsidRPr="00DA0FB8" w:rsidRDefault="00DA0FB8" w:rsidP="00DA0FB8">
      <w:pPr>
        <w:ind w:left="708"/>
        <w:jc w:val="both"/>
        <w:rPr>
          <w:color w:val="000000"/>
        </w:rPr>
      </w:pPr>
      <w:r w:rsidRPr="00DA0FB8">
        <w:rPr>
          <w:b/>
        </w:rPr>
        <w:t>Ал.4, т.4</w:t>
      </w:r>
      <w:r w:rsidRPr="00DA0FB8">
        <w:t xml:space="preserve"> се изменя така </w:t>
      </w:r>
      <w:r w:rsidRPr="00DA0FB8">
        <w:rPr>
          <w:b/>
        </w:rPr>
        <w:t>“</w:t>
      </w:r>
      <w:r w:rsidRPr="00DA0FB8">
        <w:rPr>
          <w:color w:val="000000"/>
        </w:rPr>
        <w:t>Регистрираните земеделски производители заплащат такси по т.1, 2 и 3 в размер на 80% от тези такси, а лица с трайни увреждания със степен на увреждането над 70% - 50% от същите.”</w:t>
      </w:r>
    </w:p>
    <w:p w:rsidR="00DA0FB8" w:rsidRPr="00DA0FB8" w:rsidRDefault="00DA0FB8" w:rsidP="00DA0FB8">
      <w:pPr>
        <w:jc w:val="both"/>
        <w:rPr>
          <w:b/>
        </w:rPr>
      </w:pPr>
      <w:r w:rsidRPr="00DA0FB8">
        <w:rPr>
          <w:b/>
        </w:rPr>
        <w:t>§3. Чл.24 се изменя така:</w:t>
      </w:r>
    </w:p>
    <w:p w:rsidR="00DA0FB8" w:rsidRPr="00DA0FB8" w:rsidRDefault="00DA0FB8" w:rsidP="00DA0FB8">
      <w:pPr>
        <w:ind w:left="708"/>
        <w:jc w:val="both"/>
        <w:rPr>
          <w:color w:val="000000"/>
        </w:rPr>
      </w:pPr>
      <w:r w:rsidRPr="00DA0FB8">
        <w:rPr>
          <w:b/>
          <w:color w:val="000000"/>
        </w:rPr>
        <w:t>„Чл.24 (1)</w:t>
      </w:r>
      <w:r w:rsidRPr="00DA0FB8">
        <w:rPr>
          <w:color w:val="000000"/>
        </w:rPr>
        <w:t xml:space="preserve"> За ползване на детски ясли и детски градини родителите или </w:t>
      </w:r>
      <w:proofErr w:type="spellStart"/>
      <w:r w:rsidRPr="00DA0FB8">
        <w:rPr>
          <w:color w:val="000000"/>
        </w:rPr>
        <w:t>настойниците</w:t>
      </w:r>
      <w:proofErr w:type="spellEnd"/>
      <w:r w:rsidRPr="00DA0FB8">
        <w:rPr>
          <w:color w:val="000000"/>
        </w:rPr>
        <w:t xml:space="preserve"> дължат месечни такси.</w:t>
      </w:r>
    </w:p>
    <w:p w:rsidR="00DA0FB8" w:rsidRPr="00DA0FB8" w:rsidRDefault="00DA0FB8" w:rsidP="00DA0FB8">
      <w:pPr>
        <w:ind w:left="708"/>
        <w:jc w:val="both"/>
        <w:rPr>
          <w:color w:val="000000"/>
        </w:rPr>
      </w:pPr>
      <w:r w:rsidRPr="00DA0FB8">
        <w:rPr>
          <w:b/>
          <w:color w:val="000000"/>
        </w:rPr>
        <w:t>(2)</w:t>
      </w:r>
      <w:r w:rsidRPr="00DA0FB8">
        <w:rPr>
          <w:color w:val="000000"/>
        </w:rPr>
        <w:t xml:space="preserve"> Размерът на таксата включва: трудовите разходи извън осигурените по стандартите за държавните дейности, разходите за храна, отопление, осветление, </w:t>
      </w:r>
      <w:proofErr w:type="spellStart"/>
      <w:r w:rsidRPr="00DA0FB8">
        <w:rPr>
          <w:color w:val="000000"/>
        </w:rPr>
        <w:t>постелен</w:t>
      </w:r>
      <w:proofErr w:type="spellEnd"/>
      <w:r w:rsidRPr="00DA0FB8">
        <w:rPr>
          <w:color w:val="000000"/>
        </w:rPr>
        <w:t xml:space="preserve"> инвентар,материали, външни услуги, учебно –технически средства, перилни и хигиенни материали, транспортни разходи, ремонт и поддръжка на материално- техническата база и др.В случаите, когато има дарения, спонсорство и други, те се приспадат от издръжката.</w:t>
      </w:r>
    </w:p>
    <w:p w:rsidR="00DA0FB8" w:rsidRPr="00DA0FB8" w:rsidRDefault="00DA0FB8" w:rsidP="00DA0FB8">
      <w:pPr>
        <w:ind w:left="708"/>
        <w:jc w:val="both"/>
        <w:rPr>
          <w:b/>
          <w:lang w:val="be-BY"/>
        </w:rPr>
      </w:pPr>
      <w:r w:rsidRPr="00DA0FB8">
        <w:rPr>
          <w:b/>
          <w:color w:val="000000"/>
        </w:rPr>
        <w:t xml:space="preserve"> (3)</w:t>
      </w:r>
      <w:r w:rsidRPr="00DA0FB8">
        <w:rPr>
          <w:color w:val="000000"/>
        </w:rPr>
        <w:t xml:space="preserve"> </w:t>
      </w:r>
      <w:r w:rsidRPr="00DA0FB8">
        <w:t xml:space="preserve">За целодневни детски градини и ясли се заплаща такса за присъствен ден 1,50 лв. за всеки ден, в който е посетено заведението. </w:t>
      </w:r>
    </w:p>
    <w:p w:rsidR="00DA0FB8" w:rsidRPr="00DA0FB8" w:rsidRDefault="00DA0FB8" w:rsidP="00DA0FB8">
      <w:pPr>
        <w:ind w:left="708"/>
        <w:jc w:val="both"/>
      </w:pPr>
      <w:r w:rsidRPr="00DA0FB8">
        <w:rPr>
          <w:b/>
          <w:color w:val="000000"/>
        </w:rPr>
        <w:t>(4)</w:t>
      </w:r>
      <w:r w:rsidRPr="00DA0FB8">
        <w:rPr>
          <w:color w:val="000000"/>
        </w:rPr>
        <w:t xml:space="preserve"> </w:t>
      </w:r>
      <w:r w:rsidRPr="00DA0FB8">
        <w:t xml:space="preserve">Размерът на месечната такса се заплаща с 50 % намаление за: </w:t>
      </w:r>
    </w:p>
    <w:p w:rsidR="00DA0FB8" w:rsidRPr="00DA0FB8" w:rsidRDefault="00DA0FB8" w:rsidP="004B32D8">
      <w:pPr>
        <w:numPr>
          <w:ilvl w:val="0"/>
          <w:numId w:val="4"/>
        </w:numPr>
        <w:ind w:left="708" w:firstLine="0"/>
        <w:jc w:val="both"/>
        <w:rPr>
          <w:color w:val="000000"/>
        </w:rPr>
      </w:pPr>
      <w:r w:rsidRPr="00DA0FB8">
        <w:rPr>
          <w:color w:val="000000"/>
        </w:rPr>
        <w:t>деца – сираци;</w:t>
      </w:r>
    </w:p>
    <w:p w:rsidR="00DA0FB8" w:rsidRPr="00DA0FB8" w:rsidRDefault="00DA0FB8" w:rsidP="004B32D8">
      <w:pPr>
        <w:numPr>
          <w:ilvl w:val="0"/>
          <w:numId w:val="4"/>
        </w:numPr>
        <w:ind w:left="708" w:firstLine="0"/>
        <w:jc w:val="both"/>
        <w:rPr>
          <w:color w:val="000000"/>
        </w:rPr>
      </w:pPr>
      <w:r w:rsidRPr="00DA0FB8">
        <w:rPr>
          <w:color w:val="000000"/>
        </w:rPr>
        <w:t xml:space="preserve">деца с родители с физически увреждания I и II група. </w:t>
      </w:r>
    </w:p>
    <w:p w:rsidR="00DA0FB8" w:rsidRPr="00DA0FB8" w:rsidRDefault="00DA0FB8" w:rsidP="00DA0FB8">
      <w:pPr>
        <w:ind w:left="708"/>
        <w:jc w:val="both"/>
      </w:pPr>
      <w:r w:rsidRPr="00DA0FB8">
        <w:rPr>
          <w:b/>
          <w:color w:val="000000"/>
          <w:lang w:val="en-US"/>
        </w:rPr>
        <w:t>(5)</w:t>
      </w:r>
      <w:r w:rsidRPr="00DA0FB8">
        <w:rPr>
          <w:color w:val="000000"/>
          <w:lang w:val="en-US"/>
        </w:rPr>
        <w:t xml:space="preserve"> </w:t>
      </w:r>
      <w:r w:rsidRPr="00DA0FB8">
        <w:t xml:space="preserve">Когато две деца от едно семейство са приети в едно и също детско заведение </w:t>
      </w:r>
    </w:p>
    <w:p w:rsidR="00DA0FB8" w:rsidRPr="00DA0FB8" w:rsidRDefault="00DA0FB8" w:rsidP="00DA0FB8">
      <w:pPr>
        <w:ind w:left="708"/>
        <w:jc w:val="both"/>
      </w:pPr>
      <w:r w:rsidRPr="00DA0FB8">
        <w:t>на общината, таксата за второто дете се заплаща в размер 50 % намаление от таксата по ал.3.</w:t>
      </w:r>
    </w:p>
    <w:p w:rsidR="00DA0FB8" w:rsidRPr="00DA0FB8" w:rsidRDefault="00DA0FB8" w:rsidP="00DA0FB8">
      <w:pPr>
        <w:ind w:left="708"/>
        <w:jc w:val="both"/>
      </w:pPr>
      <w:r w:rsidRPr="00DA0FB8">
        <w:rPr>
          <w:b/>
          <w:color w:val="000000"/>
        </w:rPr>
        <w:t>(6)</w:t>
      </w:r>
      <w:r w:rsidRPr="00DA0FB8">
        <w:rPr>
          <w:color w:val="000000"/>
        </w:rPr>
        <w:t xml:space="preserve"> </w:t>
      </w:r>
      <w:r w:rsidRPr="00DA0FB8">
        <w:t>Когато децата са повече от две в едно семейство, за първото дете таксата е в  размер  на 100 % и   в размер  на 50 % за второто и за всяко следващо дете от семейството.</w:t>
      </w:r>
      <w:r w:rsidRPr="00DA0FB8">
        <w:rPr>
          <w:b/>
          <w:lang w:val="be-BY"/>
        </w:rPr>
        <w:t xml:space="preserve"> </w:t>
      </w:r>
    </w:p>
    <w:p w:rsidR="00DA0FB8" w:rsidRPr="00DA0FB8" w:rsidRDefault="00DA0FB8" w:rsidP="00DA0FB8">
      <w:pPr>
        <w:ind w:left="708"/>
        <w:jc w:val="both"/>
      </w:pPr>
      <w:r w:rsidRPr="00DA0FB8">
        <w:rPr>
          <w:b/>
          <w:color w:val="000000"/>
          <w:lang w:val="en-US"/>
        </w:rPr>
        <w:t>(7)</w:t>
      </w:r>
      <w:r w:rsidRPr="00DA0FB8">
        <w:rPr>
          <w:color w:val="000000"/>
          <w:lang w:val="en-US"/>
        </w:rPr>
        <w:t xml:space="preserve"> </w:t>
      </w:r>
      <w:r w:rsidRPr="00DA0FB8">
        <w:t>При отсъствие на децата таксата не се заплаща за времето</w:t>
      </w:r>
      <w:proofErr w:type="gramStart"/>
      <w:r w:rsidRPr="00DA0FB8">
        <w:t>,  през</w:t>
      </w:r>
      <w:proofErr w:type="gramEnd"/>
      <w:r w:rsidRPr="00DA0FB8">
        <w:t xml:space="preserve"> което ще отсъстват, при условие, че родителите/</w:t>
      </w:r>
      <w:proofErr w:type="spellStart"/>
      <w:r w:rsidRPr="00DA0FB8">
        <w:t>настойниците</w:t>
      </w:r>
      <w:proofErr w:type="spellEnd"/>
      <w:r w:rsidRPr="00DA0FB8">
        <w:t xml:space="preserve"> предварително са уведомили писмено директора на детското заведение.</w:t>
      </w:r>
    </w:p>
    <w:p w:rsidR="00DA0FB8" w:rsidRPr="00DA0FB8" w:rsidRDefault="00DA0FB8" w:rsidP="00DA0FB8">
      <w:pPr>
        <w:ind w:left="708"/>
        <w:jc w:val="both"/>
        <w:rPr>
          <w:color w:val="000000"/>
        </w:rPr>
      </w:pPr>
      <w:r w:rsidRPr="00DA0FB8">
        <w:rPr>
          <w:b/>
          <w:color w:val="000000"/>
        </w:rPr>
        <w:t>(8)</w:t>
      </w:r>
      <w:r w:rsidRPr="00DA0FB8">
        <w:rPr>
          <w:color w:val="000000"/>
        </w:rPr>
        <w:t xml:space="preserve"> За ползване на намаленията по ал.4,5,6 и освобождаването по ал.7,    родителите или </w:t>
      </w:r>
      <w:proofErr w:type="spellStart"/>
      <w:r w:rsidRPr="00DA0FB8">
        <w:rPr>
          <w:color w:val="000000"/>
        </w:rPr>
        <w:t>настойниците</w:t>
      </w:r>
      <w:proofErr w:type="spellEnd"/>
      <w:r w:rsidRPr="00DA0FB8">
        <w:rPr>
          <w:color w:val="000000"/>
        </w:rPr>
        <w:t xml:space="preserve"> подават декларация / или уведомление  / до директора на заведението, придружена с документи, доказващи преференцията.</w:t>
      </w:r>
    </w:p>
    <w:p w:rsidR="00DA0FB8" w:rsidRPr="00DA0FB8" w:rsidRDefault="00DA0FB8" w:rsidP="00DA0FB8">
      <w:pPr>
        <w:ind w:left="708"/>
        <w:jc w:val="both"/>
        <w:rPr>
          <w:color w:val="000000"/>
        </w:rPr>
      </w:pPr>
      <w:r w:rsidRPr="00DA0FB8">
        <w:rPr>
          <w:b/>
          <w:color w:val="000000"/>
        </w:rPr>
        <w:lastRenderedPageBreak/>
        <w:t>(9)</w:t>
      </w:r>
      <w:r w:rsidRPr="00DA0FB8">
        <w:rPr>
          <w:color w:val="000000"/>
        </w:rPr>
        <w:t xml:space="preserve"> Заплащането на намаления размер на таксата или освобождаването от такса започва от началото на следващия месец, следващ месеца от подаване на декларацията.</w:t>
      </w:r>
    </w:p>
    <w:p w:rsidR="00DA0FB8" w:rsidRPr="00DA0FB8" w:rsidRDefault="00DA0FB8" w:rsidP="00DA0FB8">
      <w:pPr>
        <w:ind w:firstLine="708"/>
        <w:jc w:val="both"/>
        <w:rPr>
          <w:b/>
        </w:rPr>
      </w:pPr>
      <w:r w:rsidRPr="00DA0FB8">
        <w:rPr>
          <w:b/>
        </w:rPr>
        <w:t>Ал.10 се отменя.</w:t>
      </w:r>
    </w:p>
    <w:p w:rsidR="00DA0FB8" w:rsidRPr="00DA0FB8" w:rsidRDefault="00DA0FB8" w:rsidP="00DA0FB8">
      <w:pPr>
        <w:ind w:left="708"/>
        <w:jc w:val="both"/>
        <w:rPr>
          <w:b/>
        </w:rPr>
      </w:pPr>
      <w:r w:rsidRPr="00DA0FB8">
        <w:rPr>
          <w:b/>
        </w:rPr>
        <w:t>Добавят се нови ал.11 и 12:</w:t>
      </w:r>
    </w:p>
    <w:p w:rsidR="00DA0FB8" w:rsidRPr="00DA0FB8" w:rsidRDefault="00DA0FB8" w:rsidP="00DA0FB8">
      <w:pPr>
        <w:ind w:left="708"/>
        <w:jc w:val="both"/>
      </w:pPr>
      <w:r w:rsidRPr="00DA0FB8">
        <w:rPr>
          <w:b/>
        </w:rPr>
        <w:t>„(11)</w:t>
      </w:r>
      <w:r w:rsidRPr="00DA0FB8">
        <w:t xml:space="preserve"> За  почасово отглеждане на 3 – 4 год. деца в детски градини, в рамките на 3 астрономически часа в учебно време,  се събират следните такси:</w:t>
      </w:r>
    </w:p>
    <w:p w:rsidR="00DA0FB8" w:rsidRPr="00DA0FB8" w:rsidRDefault="00DA0FB8" w:rsidP="004B32D8">
      <w:pPr>
        <w:numPr>
          <w:ilvl w:val="0"/>
          <w:numId w:val="3"/>
        </w:numPr>
        <w:ind w:left="708" w:firstLine="0"/>
        <w:contextualSpacing/>
        <w:jc w:val="both"/>
        <w:rPr>
          <w:rFonts w:eastAsia="Calibri"/>
          <w:lang w:eastAsia="en-US"/>
        </w:rPr>
      </w:pPr>
      <w:r w:rsidRPr="00DA0FB8">
        <w:rPr>
          <w:rFonts w:eastAsia="Calibri"/>
          <w:lang w:eastAsia="en-US"/>
        </w:rPr>
        <w:t>с право само на закуска  -  0,20 лв. на час</w:t>
      </w:r>
    </w:p>
    <w:p w:rsidR="00DA0FB8" w:rsidRPr="00DA0FB8" w:rsidRDefault="00DA0FB8" w:rsidP="004B32D8">
      <w:pPr>
        <w:numPr>
          <w:ilvl w:val="0"/>
          <w:numId w:val="3"/>
        </w:numPr>
        <w:ind w:left="708" w:firstLine="0"/>
        <w:contextualSpacing/>
        <w:jc w:val="both"/>
        <w:rPr>
          <w:rFonts w:eastAsia="Calibri"/>
          <w:lang w:eastAsia="en-US"/>
        </w:rPr>
      </w:pPr>
      <w:r w:rsidRPr="00DA0FB8">
        <w:rPr>
          <w:rFonts w:eastAsia="Calibri"/>
          <w:lang w:eastAsia="en-US"/>
        </w:rPr>
        <w:t>с право само на обяд – 0,30 лв. на час</w:t>
      </w:r>
    </w:p>
    <w:p w:rsidR="00DA0FB8" w:rsidRPr="00DA0FB8" w:rsidRDefault="00DA0FB8" w:rsidP="00DA0FB8">
      <w:pPr>
        <w:ind w:left="708"/>
        <w:jc w:val="both"/>
      </w:pPr>
      <w:r w:rsidRPr="00DA0FB8">
        <w:rPr>
          <w:b/>
        </w:rPr>
        <w:t>(12)</w:t>
      </w:r>
      <w:r w:rsidRPr="00DA0FB8">
        <w:t xml:space="preserve"> За почасово отглеждане на 5 и 6 год. деца  в рамките на 3 астрономически часа в учебното време не се събира такса.”</w:t>
      </w:r>
    </w:p>
    <w:p w:rsidR="00DA0FB8" w:rsidRPr="00DA0FB8" w:rsidRDefault="00DA0FB8" w:rsidP="00DA0FB8">
      <w:pPr>
        <w:jc w:val="both"/>
        <w:rPr>
          <w:b/>
        </w:rPr>
      </w:pPr>
      <w:r w:rsidRPr="00DA0FB8">
        <w:rPr>
          <w:b/>
        </w:rPr>
        <w:t>§4. Чл.25 се изменя така:</w:t>
      </w:r>
    </w:p>
    <w:p w:rsidR="00DA0FB8" w:rsidRPr="00DA0FB8" w:rsidRDefault="00DA0FB8" w:rsidP="00DA0FB8">
      <w:pPr>
        <w:ind w:left="708"/>
        <w:contextualSpacing/>
        <w:jc w:val="both"/>
      </w:pPr>
      <w:r w:rsidRPr="00DA0FB8">
        <w:rPr>
          <w:b/>
        </w:rPr>
        <w:t xml:space="preserve">„Чл.25 (1) </w:t>
      </w:r>
      <w:r w:rsidRPr="00DA0FB8">
        <w:t>Лицата, ползващи услуги в системата на Домашен социален патронаж  заплащат такса в размер на 1,50 лв. за всеки ден,в който е ползвана услугата.</w:t>
      </w:r>
    </w:p>
    <w:p w:rsidR="00DA0FB8" w:rsidRPr="00DA0FB8" w:rsidRDefault="00DA0FB8" w:rsidP="00DA0FB8">
      <w:pPr>
        <w:ind w:left="708"/>
        <w:contextualSpacing/>
        <w:jc w:val="both"/>
      </w:pPr>
      <w:r w:rsidRPr="00DA0FB8">
        <w:rPr>
          <w:b/>
        </w:rPr>
        <w:t>(2)</w:t>
      </w:r>
      <w:r w:rsidRPr="00DA0FB8">
        <w:t xml:space="preserve"> От бюджета на Община Гурково за сметка на собствените приходи се доплащат до 1,00 лв. на ден на лице за храна и се поемат режийните разходи за осъществяване на услугата ( транспортни разходи за доставка на готовата храна и др.).”</w:t>
      </w:r>
    </w:p>
    <w:p w:rsidR="00DA0FB8" w:rsidRPr="00DA0FB8" w:rsidRDefault="00DA0FB8" w:rsidP="00DA0FB8">
      <w:pPr>
        <w:ind w:left="708"/>
        <w:contextualSpacing/>
        <w:jc w:val="both"/>
      </w:pPr>
      <w:r w:rsidRPr="00DA0FB8">
        <w:rPr>
          <w:b/>
        </w:rPr>
        <w:t>Ал.3 се отменя</w:t>
      </w:r>
      <w:r w:rsidRPr="00DA0FB8">
        <w:t>.</w:t>
      </w:r>
    </w:p>
    <w:p w:rsidR="00DA0FB8" w:rsidRPr="00DA0FB8" w:rsidRDefault="00DA0FB8" w:rsidP="00DA0FB8">
      <w:pPr>
        <w:ind w:left="708"/>
        <w:contextualSpacing/>
        <w:jc w:val="both"/>
      </w:pPr>
    </w:p>
    <w:p w:rsidR="00DA0FB8" w:rsidRPr="00DA0FB8" w:rsidRDefault="00DA0FB8" w:rsidP="00DA0FB8">
      <w:pPr>
        <w:contextualSpacing/>
        <w:jc w:val="both"/>
        <w:rPr>
          <w:b/>
        </w:rPr>
      </w:pPr>
      <w:r w:rsidRPr="00DA0FB8">
        <w:rPr>
          <w:b/>
        </w:rPr>
        <w:t>§5. Чл.26 се отменя.</w:t>
      </w:r>
    </w:p>
    <w:p w:rsidR="00DA0FB8" w:rsidRPr="00DA0FB8" w:rsidRDefault="00DA0FB8" w:rsidP="00DA0FB8">
      <w:pPr>
        <w:contextualSpacing/>
        <w:jc w:val="both"/>
        <w:rPr>
          <w:b/>
        </w:rPr>
      </w:pPr>
    </w:p>
    <w:p w:rsidR="00DA0FB8" w:rsidRPr="00DA0FB8" w:rsidRDefault="00DA0FB8" w:rsidP="00DA0FB8">
      <w:pPr>
        <w:contextualSpacing/>
        <w:jc w:val="both"/>
        <w:rPr>
          <w:b/>
        </w:rPr>
      </w:pPr>
      <w:r w:rsidRPr="00DA0FB8">
        <w:rPr>
          <w:b/>
        </w:rPr>
        <w:t>§6.  В чл.37,т.11 се отменя.</w:t>
      </w:r>
    </w:p>
    <w:p w:rsidR="00DA0FB8" w:rsidRPr="00DA0FB8" w:rsidRDefault="00DA0FB8" w:rsidP="00DA0FB8">
      <w:pPr>
        <w:contextualSpacing/>
        <w:jc w:val="both"/>
        <w:rPr>
          <w:b/>
        </w:rPr>
      </w:pPr>
    </w:p>
    <w:p w:rsidR="00DA0FB8" w:rsidRPr="00DA0FB8" w:rsidRDefault="00DA0FB8" w:rsidP="00DA0FB8">
      <w:pPr>
        <w:contextualSpacing/>
        <w:jc w:val="both"/>
        <w:rPr>
          <w:b/>
        </w:rPr>
      </w:pPr>
      <w:r w:rsidRPr="00DA0FB8">
        <w:rPr>
          <w:b/>
        </w:rPr>
        <w:t>§7. Чл.40 се отменя.</w:t>
      </w:r>
    </w:p>
    <w:p w:rsidR="00DA0FB8" w:rsidRPr="00DA0FB8" w:rsidRDefault="00DA0FB8" w:rsidP="00DA0FB8">
      <w:pPr>
        <w:contextualSpacing/>
        <w:jc w:val="both"/>
        <w:rPr>
          <w:b/>
        </w:rPr>
      </w:pPr>
    </w:p>
    <w:p w:rsidR="00DA0FB8" w:rsidRPr="00DA0FB8" w:rsidRDefault="00DA0FB8" w:rsidP="00DA0FB8">
      <w:pPr>
        <w:contextualSpacing/>
        <w:jc w:val="both"/>
        <w:rPr>
          <w:b/>
        </w:rPr>
      </w:pPr>
      <w:r w:rsidRPr="00DA0FB8">
        <w:rPr>
          <w:b/>
        </w:rPr>
        <w:t>§8. Чл.41 се отменя.</w:t>
      </w:r>
    </w:p>
    <w:p w:rsidR="00DA0FB8" w:rsidRPr="00DA0FB8" w:rsidRDefault="00DA0FB8" w:rsidP="00DA0FB8">
      <w:pPr>
        <w:contextualSpacing/>
        <w:jc w:val="both"/>
        <w:rPr>
          <w:b/>
          <w:lang w:val="en-US"/>
        </w:rPr>
      </w:pPr>
    </w:p>
    <w:p w:rsidR="00DA0FB8" w:rsidRPr="00DA0FB8" w:rsidRDefault="00DA0FB8" w:rsidP="00DA0FB8">
      <w:pPr>
        <w:contextualSpacing/>
        <w:jc w:val="both"/>
        <w:rPr>
          <w:b/>
        </w:rPr>
      </w:pPr>
      <w:r w:rsidRPr="00DA0FB8">
        <w:rPr>
          <w:b/>
        </w:rPr>
        <w:t>§9. Чл.45, ал.2 се изменя както следва:</w:t>
      </w:r>
    </w:p>
    <w:p w:rsidR="00DA0FB8" w:rsidRPr="00DA0FB8" w:rsidRDefault="00DA0FB8" w:rsidP="00DA0FB8">
      <w:pPr>
        <w:contextualSpacing/>
        <w:jc w:val="both"/>
        <w:rPr>
          <w:b/>
          <w:lang w:val="en-US"/>
        </w:rPr>
      </w:pPr>
    </w:p>
    <w:p w:rsidR="00DA0FB8" w:rsidRPr="00DA0FB8" w:rsidRDefault="00DA0FB8" w:rsidP="00DA0FB8">
      <w:pPr>
        <w:ind w:left="708"/>
        <w:contextualSpacing/>
        <w:jc w:val="both"/>
        <w:rPr>
          <w:color w:val="000000"/>
        </w:rPr>
      </w:pPr>
      <w:r w:rsidRPr="00DA0FB8">
        <w:rPr>
          <w:b/>
          <w:color w:val="000000"/>
        </w:rPr>
        <w:t>„(2)</w:t>
      </w:r>
      <w:r w:rsidRPr="00DA0FB8">
        <w:rPr>
          <w:color w:val="000000"/>
        </w:rPr>
        <w:t xml:space="preserve"> Освобождават се от такса съгласно чл.172,ал.2 от Закона за ветеринарномедицинската дейност,  собствениците на:</w:t>
      </w:r>
    </w:p>
    <w:p w:rsidR="00DA0FB8" w:rsidRPr="00DA0FB8" w:rsidRDefault="00DA0FB8" w:rsidP="00DA0FB8">
      <w:pPr>
        <w:ind w:left="708"/>
        <w:contextualSpacing/>
        <w:jc w:val="both"/>
        <w:rPr>
          <w:color w:val="000000"/>
        </w:rPr>
      </w:pPr>
      <w:r w:rsidRPr="00DA0FB8">
        <w:rPr>
          <w:color w:val="000000"/>
        </w:rPr>
        <w:t>1. кучета на лица с увреждания;</w:t>
      </w:r>
    </w:p>
    <w:p w:rsidR="00DA0FB8" w:rsidRPr="00DA0FB8" w:rsidRDefault="00DA0FB8" w:rsidP="00DA0FB8">
      <w:pPr>
        <w:ind w:left="708"/>
        <w:contextualSpacing/>
        <w:jc w:val="both"/>
        <w:rPr>
          <w:color w:val="000000"/>
        </w:rPr>
      </w:pPr>
      <w:r w:rsidRPr="00DA0FB8">
        <w:rPr>
          <w:color w:val="000000"/>
        </w:rPr>
        <w:t>2. служебни кучета в организациите на бюджетна издръжка;</w:t>
      </w:r>
    </w:p>
    <w:p w:rsidR="00DA0FB8" w:rsidRPr="00DA0FB8" w:rsidRDefault="00DA0FB8" w:rsidP="00DA0FB8">
      <w:pPr>
        <w:ind w:left="708"/>
        <w:contextualSpacing/>
        <w:jc w:val="both"/>
        <w:rPr>
          <w:color w:val="000000"/>
        </w:rPr>
      </w:pPr>
      <w:r w:rsidRPr="00DA0FB8">
        <w:rPr>
          <w:color w:val="000000"/>
        </w:rPr>
        <w:t>3. кучета, използвани за опитни цели;</w:t>
      </w:r>
    </w:p>
    <w:p w:rsidR="00DA0FB8" w:rsidRPr="00DA0FB8" w:rsidRDefault="00DA0FB8" w:rsidP="00DA0FB8">
      <w:pPr>
        <w:ind w:left="708"/>
        <w:contextualSpacing/>
        <w:jc w:val="both"/>
        <w:rPr>
          <w:color w:val="000000"/>
        </w:rPr>
      </w:pPr>
      <w:r w:rsidRPr="00DA0FB8">
        <w:rPr>
          <w:color w:val="000000"/>
        </w:rPr>
        <w:t>4. кучета, използвани от Българския червен кръст;</w:t>
      </w:r>
    </w:p>
    <w:p w:rsidR="00DA0FB8" w:rsidRPr="00DA0FB8" w:rsidRDefault="00DA0FB8" w:rsidP="00DA0FB8">
      <w:pPr>
        <w:ind w:left="708"/>
        <w:contextualSpacing/>
        <w:jc w:val="both"/>
        <w:rPr>
          <w:color w:val="000000"/>
        </w:rPr>
      </w:pPr>
      <w:r w:rsidRPr="00DA0FB8">
        <w:rPr>
          <w:color w:val="000000"/>
        </w:rPr>
        <w:t>5. кастрирани кучета;</w:t>
      </w:r>
    </w:p>
    <w:p w:rsidR="00DA0FB8" w:rsidRPr="00DA0FB8" w:rsidRDefault="00DA0FB8" w:rsidP="00DA0FB8">
      <w:pPr>
        <w:ind w:left="708"/>
        <w:contextualSpacing/>
        <w:jc w:val="both"/>
        <w:rPr>
          <w:color w:val="000000"/>
        </w:rPr>
      </w:pPr>
      <w:r w:rsidRPr="00DA0FB8">
        <w:rPr>
          <w:color w:val="000000"/>
        </w:rPr>
        <w:t>6. кучета, които придружават или охраняват селскостопански животни, които се отглеждат в регистриран животновъден обект.”</w:t>
      </w:r>
    </w:p>
    <w:p w:rsidR="00DA0FB8" w:rsidRPr="00DA0FB8" w:rsidRDefault="00DA0FB8" w:rsidP="00DA0FB8">
      <w:pPr>
        <w:contextualSpacing/>
        <w:jc w:val="both"/>
        <w:rPr>
          <w:b/>
          <w:color w:val="000000"/>
        </w:rPr>
      </w:pPr>
    </w:p>
    <w:p w:rsidR="00DA0FB8" w:rsidRPr="00DA0FB8" w:rsidRDefault="00DA0FB8" w:rsidP="00DA0FB8">
      <w:pPr>
        <w:contextualSpacing/>
        <w:jc w:val="both"/>
        <w:rPr>
          <w:b/>
        </w:rPr>
      </w:pPr>
      <w:r w:rsidRPr="00DA0FB8">
        <w:rPr>
          <w:b/>
        </w:rPr>
        <w:t xml:space="preserve">§10. В Приложение № 1 – цени на услуги, предоставяни от общината на основание чл.6,ал.2 от ЗМДТ - т.55 се отменя. </w:t>
      </w:r>
    </w:p>
    <w:p w:rsidR="00DA0FB8" w:rsidRPr="00DA0FB8" w:rsidRDefault="00DA0FB8" w:rsidP="00DA0FB8">
      <w:pPr>
        <w:widowControl w:val="0"/>
        <w:tabs>
          <w:tab w:val="left" w:pos="2202"/>
        </w:tabs>
        <w:jc w:val="both"/>
        <w:rPr>
          <w:lang w:val="en-US"/>
        </w:rPr>
      </w:pPr>
    </w:p>
    <w:p w:rsidR="00DA0FB8" w:rsidRPr="00DA0FB8" w:rsidRDefault="00DA0FB8" w:rsidP="00DA0FB8">
      <w:pPr>
        <w:tabs>
          <w:tab w:val="center" w:pos="0"/>
        </w:tabs>
        <w:suppressAutoHyphens/>
        <w:autoSpaceDN w:val="0"/>
        <w:jc w:val="both"/>
        <w:textAlignment w:val="baseline"/>
        <w:rPr>
          <w:kern w:val="3"/>
        </w:rPr>
      </w:pPr>
      <w:r w:rsidRPr="00DA0FB8">
        <w:t xml:space="preserve">      </w:t>
      </w:r>
      <w:r w:rsidRPr="00DA0FB8">
        <w:rPr>
          <w:kern w:val="3"/>
        </w:rPr>
        <w:t>У</w:t>
      </w:r>
      <w:proofErr w:type="spellStart"/>
      <w:r w:rsidRPr="00DA0FB8">
        <w:rPr>
          <w:kern w:val="3"/>
          <w:lang w:val="ru-RU"/>
        </w:rPr>
        <w:t>частвали</w:t>
      </w:r>
      <w:proofErr w:type="spellEnd"/>
      <w:r w:rsidRPr="00DA0FB8">
        <w:rPr>
          <w:kern w:val="3"/>
        </w:rPr>
        <w:t xml:space="preserve">  </w:t>
      </w:r>
      <w:r w:rsidRPr="00DA0FB8">
        <w:rPr>
          <w:kern w:val="3"/>
          <w:lang w:val="ru-RU"/>
        </w:rPr>
        <w:t xml:space="preserve">в </w:t>
      </w:r>
      <w:r w:rsidRPr="00DA0FB8">
        <w:rPr>
          <w:kern w:val="3"/>
        </w:rPr>
        <w:t xml:space="preserve"> поименно </w:t>
      </w:r>
      <w:proofErr w:type="spellStart"/>
      <w:r w:rsidRPr="00DA0FB8">
        <w:rPr>
          <w:kern w:val="3"/>
          <w:lang w:val="ru-RU"/>
        </w:rPr>
        <w:t>гласуване</w:t>
      </w:r>
      <w:proofErr w:type="spellEnd"/>
      <w:r w:rsidRPr="00DA0FB8">
        <w:rPr>
          <w:kern w:val="3"/>
          <w:lang w:val="ru-RU"/>
        </w:rPr>
        <w:t xml:space="preserve"> 11  общ. </w:t>
      </w:r>
      <w:proofErr w:type="spellStart"/>
      <w:r w:rsidRPr="00DA0FB8">
        <w:rPr>
          <w:kern w:val="3"/>
          <w:lang w:val="ru-RU"/>
        </w:rPr>
        <w:t>съветници</w:t>
      </w:r>
      <w:proofErr w:type="spellEnd"/>
      <w:r w:rsidRPr="00DA0FB8">
        <w:rPr>
          <w:kern w:val="3"/>
          <w:lang w:val="ru-RU"/>
        </w:rPr>
        <w:t xml:space="preserve">,  </w:t>
      </w:r>
      <w:proofErr w:type="spellStart"/>
      <w:r w:rsidRPr="00DA0FB8">
        <w:rPr>
          <w:kern w:val="3"/>
          <w:lang w:val="ru-RU"/>
        </w:rPr>
        <w:t>гласували</w:t>
      </w:r>
      <w:proofErr w:type="spellEnd"/>
      <w:r w:rsidRPr="00DA0FB8">
        <w:rPr>
          <w:kern w:val="3"/>
          <w:lang w:val="ru-RU"/>
        </w:rPr>
        <w:t xml:space="preserve">  </w:t>
      </w:r>
      <w:r w:rsidRPr="00DA0FB8">
        <w:rPr>
          <w:kern w:val="3"/>
        </w:rPr>
        <w:t>„</w:t>
      </w:r>
      <w:r w:rsidRPr="00DA0FB8">
        <w:rPr>
          <w:b/>
          <w:bCs/>
          <w:kern w:val="3"/>
          <w:lang w:val="ru-RU"/>
        </w:rPr>
        <w:t>за</w:t>
      </w:r>
      <w:r w:rsidRPr="00DA0FB8">
        <w:rPr>
          <w:kern w:val="3"/>
        </w:rPr>
        <w:t>”</w:t>
      </w:r>
      <w:r w:rsidRPr="00DA0FB8">
        <w:rPr>
          <w:kern w:val="3"/>
          <w:lang w:val="ru-RU"/>
        </w:rPr>
        <w:t xml:space="preserve">  – 10,   </w:t>
      </w:r>
      <w:r w:rsidRPr="00DA0FB8">
        <w:rPr>
          <w:kern w:val="3"/>
        </w:rPr>
        <w:t>„</w:t>
      </w:r>
      <w:r w:rsidRPr="00DA0FB8">
        <w:rPr>
          <w:b/>
          <w:bCs/>
          <w:kern w:val="3"/>
          <w:lang w:val="ru-RU"/>
        </w:rPr>
        <w:t>против</w:t>
      </w:r>
      <w:r w:rsidRPr="00DA0FB8">
        <w:rPr>
          <w:kern w:val="3"/>
        </w:rPr>
        <w:t>”</w:t>
      </w:r>
      <w:r w:rsidRPr="00DA0FB8">
        <w:rPr>
          <w:kern w:val="3"/>
          <w:lang w:val="ru-RU"/>
        </w:rPr>
        <w:t xml:space="preserve"> – 1,  </w:t>
      </w:r>
      <w:r w:rsidRPr="00DA0FB8">
        <w:rPr>
          <w:kern w:val="3"/>
        </w:rPr>
        <w:t>„</w:t>
      </w:r>
      <w:proofErr w:type="spellStart"/>
      <w:r w:rsidRPr="00DA0FB8">
        <w:rPr>
          <w:b/>
          <w:bCs/>
          <w:kern w:val="3"/>
          <w:lang w:val="ru-RU"/>
        </w:rPr>
        <w:t>въздържал</w:t>
      </w:r>
      <w:proofErr w:type="spellEnd"/>
      <w:r w:rsidRPr="00DA0FB8">
        <w:rPr>
          <w:b/>
          <w:bCs/>
          <w:kern w:val="3"/>
        </w:rPr>
        <w:t>и</w:t>
      </w:r>
      <w:r w:rsidRPr="00DA0FB8">
        <w:rPr>
          <w:b/>
          <w:bCs/>
          <w:kern w:val="3"/>
          <w:lang w:val="ru-RU"/>
        </w:rPr>
        <w:t xml:space="preserve"> се</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w:t>
      </w:r>
    </w:p>
    <w:p w:rsidR="00DA0FB8" w:rsidRPr="00DA0FB8" w:rsidRDefault="00DA0FB8" w:rsidP="00DA0FB8">
      <w:pPr>
        <w:tabs>
          <w:tab w:val="left" w:pos="892"/>
        </w:tabs>
        <w:suppressAutoHyphens/>
        <w:autoSpaceDN w:val="0"/>
        <w:textAlignment w:val="baseline"/>
        <w:rPr>
          <w:kern w:val="3"/>
        </w:rPr>
      </w:pPr>
      <w:r w:rsidRPr="00DA0FB8">
        <w:rPr>
          <w:kern w:val="3"/>
        </w:rPr>
        <w:tab/>
      </w:r>
    </w:p>
    <w:p w:rsidR="00DA0FB8" w:rsidRPr="00DA0FB8" w:rsidRDefault="00DA0FB8" w:rsidP="00DA0FB8">
      <w:pPr>
        <w:suppressAutoHyphens/>
        <w:autoSpaceDN w:val="0"/>
        <w:ind w:left="360"/>
        <w:textAlignment w:val="baseline"/>
        <w:rPr>
          <w:rFonts w:cs="Calibri"/>
          <w:kern w:val="3"/>
          <w:lang w:val="en-US"/>
        </w:rPr>
      </w:pPr>
    </w:p>
    <w:p w:rsidR="00314BA3" w:rsidRPr="007A2776" w:rsidRDefault="00314BA3" w:rsidP="00314BA3">
      <w:pPr>
        <w:rPr>
          <w:b/>
        </w:rPr>
      </w:pPr>
      <w:r w:rsidRPr="007A2776">
        <w:rPr>
          <w:b/>
        </w:rPr>
        <w:t xml:space="preserve">ОБЩИНСКИ СЪВЕТ – ГУРКОВО </w:t>
      </w:r>
    </w:p>
    <w:p w:rsidR="00314BA3" w:rsidRPr="007A2776" w:rsidRDefault="00314BA3" w:rsidP="00314BA3">
      <w:pPr>
        <w:rPr>
          <w:b/>
        </w:rPr>
      </w:pPr>
    </w:p>
    <w:p w:rsidR="00314BA3" w:rsidRPr="007A2776" w:rsidRDefault="00314BA3" w:rsidP="00314BA3">
      <w:pPr>
        <w:rPr>
          <w:b/>
        </w:rPr>
      </w:pPr>
      <w:r w:rsidRPr="007A2776">
        <w:rPr>
          <w:b/>
        </w:rPr>
        <w:t>ПРЕДСЕДАТЕЛ: /п/</w:t>
      </w:r>
    </w:p>
    <w:p w:rsidR="00314BA3" w:rsidRPr="007A2776" w:rsidRDefault="00314BA3" w:rsidP="00314BA3">
      <w:pPr>
        <w:rPr>
          <w:b/>
        </w:rPr>
      </w:pPr>
      <w:r w:rsidRPr="007A2776">
        <w:rPr>
          <w:b/>
        </w:rPr>
        <w:t xml:space="preserve">                                        / инж. Нейко Стоянов Нейков /</w:t>
      </w:r>
    </w:p>
    <w:p w:rsidR="00314BA3" w:rsidRPr="007A2776" w:rsidRDefault="00314BA3" w:rsidP="00314BA3">
      <w:pPr>
        <w:rPr>
          <w:b/>
        </w:rPr>
      </w:pPr>
      <w:r w:rsidRPr="007A2776">
        <w:rPr>
          <w:b/>
        </w:rPr>
        <w:t>ПРОТОКОЛИСТ: /п/</w:t>
      </w:r>
    </w:p>
    <w:p w:rsidR="00314BA3" w:rsidRPr="007A2776" w:rsidRDefault="00314BA3" w:rsidP="00314BA3">
      <w:pPr>
        <w:rPr>
          <w:b/>
        </w:rPr>
      </w:pPr>
      <w:r w:rsidRPr="007A2776">
        <w:rPr>
          <w:b/>
        </w:rPr>
        <w:t xml:space="preserve">                                        / Иванка Рачева – Генчева /</w:t>
      </w:r>
    </w:p>
    <w:p w:rsidR="00314BA3" w:rsidRPr="00316D62" w:rsidRDefault="00314BA3" w:rsidP="00314BA3">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DA0FB8" w:rsidRPr="00DA0FB8" w:rsidRDefault="00DA0FB8" w:rsidP="00DA0FB8">
      <w:pPr>
        <w:suppressAutoHyphens/>
        <w:autoSpaceDN w:val="0"/>
        <w:jc w:val="center"/>
        <w:textAlignment w:val="baseline"/>
        <w:rPr>
          <w:rFonts w:ascii="Calibri" w:hAnsi="Calibri" w:cs="Arial"/>
          <w:b/>
          <w:kern w:val="3"/>
          <w:lang w:val="ru-RU"/>
        </w:rPr>
      </w:pPr>
    </w:p>
    <w:p w:rsidR="00DA0FB8" w:rsidRPr="00DA0FB8" w:rsidRDefault="00DA0FB8" w:rsidP="00DA0FB8">
      <w:pPr>
        <w:suppressAutoHyphens/>
        <w:autoSpaceDN w:val="0"/>
        <w:jc w:val="center"/>
        <w:textAlignment w:val="baseline"/>
        <w:rPr>
          <w:rFonts w:ascii="Verdana" w:hAnsi="Verdana" w:cs="Verdana"/>
          <w:b/>
          <w:bCs/>
          <w:kern w:val="3"/>
          <w:sz w:val="16"/>
          <w:szCs w:val="16"/>
          <w:lang w:val="en-US"/>
        </w:rPr>
      </w:pPr>
    </w:p>
    <w:p w:rsidR="00DA0FB8" w:rsidRPr="00DA0FB8" w:rsidRDefault="00DA0FB8" w:rsidP="00DA0FB8">
      <w:pPr>
        <w:suppressAutoHyphens/>
        <w:autoSpaceDN w:val="0"/>
        <w:ind w:firstLine="12"/>
        <w:jc w:val="center"/>
        <w:textAlignment w:val="baseline"/>
        <w:rPr>
          <w:rFonts w:ascii="Calibri" w:hAnsi="Calibri" w:cs="Calibri"/>
          <w:kern w:val="3"/>
        </w:rPr>
      </w:pPr>
      <w:r w:rsidRPr="00DA0FB8">
        <w:rPr>
          <w:rFonts w:cs="Calibri"/>
          <w:kern w:val="3"/>
          <w:sz w:val="32"/>
          <w:szCs w:val="32"/>
          <w:lang w:val="ru-RU"/>
        </w:rPr>
        <w:t xml:space="preserve"> </w:t>
      </w:r>
      <w:proofErr w:type="gramStart"/>
      <w:r w:rsidRPr="00DA0FB8">
        <w:rPr>
          <w:rFonts w:cs="Calibri"/>
          <w:kern w:val="3"/>
          <w:sz w:val="32"/>
          <w:szCs w:val="32"/>
          <w:lang w:val="ru-RU"/>
        </w:rPr>
        <w:t>Р</w:t>
      </w:r>
      <w:proofErr w:type="gramEnd"/>
      <w:r w:rsidRPr="00DA0FB8">
        <w:rPr>
          <w:rFonts w:cs="Calibri"/>
          <w:kern w:val="3"/>
          <w:sz w:val="32"/>
          <w:szCs w:val="32"/>
          <w:lang w:val="ru-RU"/>
        </w:rPr>
        <w:t xml:space="preserve"> Е Ш Е Н И Е  № 4</w:t>
      </w:r>
      <w:r w:rsidRPr="00DA0FB8">
        <w:rPr>
          <w:rFonts w:cs="Calibri"/>
          <w:kern w:val="3"/>
          <w:sz w:val="32"/>
          <w:szCs w:val="32"/>
          <w:lang w:val="en-US"/>
        </w:rPr>
        <w:t>8</w:t>
      </w:r>
      <w:r w:rsidRPr="00DA0FB8">
        <w:rPr>
          <w:rFonts w:cs="Calibri"/>
          <w:kern w:val="3"/>
          <w:sz w:val="32"/>
          <w:szCs w:val="32"/>
        </w:rPr>
        <w:t>5</w:t>
      </w:r>
    </w:p>
    <w:p w:rsidR="00DA0FB8" w:rsidRPr="00DA0FB8" w:rsidRDefault="00DA0FB8" w:rsidP="00DA0FB8">
      <w:pPr>
        <w:suppressAutoHyphens/>
        <w:autoSpaceDN w:val="0"/>
        <w:jc w:val="center"/>
        <w:textAlignment w:val="baseline"/>
        <w:rPr>
          <w:rFonts w:ascii="Calibri" w:hAnsi="Calibri" w:cs="Calibri"/>
          <w:kern w:val="3"/>
          <w:lang w:val="en-US"/>
        </w:rPr>
      </w:pPr>
      <w:r w:rsidRPr="00DA0FB8">
        <w:rPr>
          <w:rFonts w:cs="Calibri"/>
          <w:kern w:val="3"/>
          <w:sz w:val="32"/>
          <w:szCs w:val="32"/>
        </w:rPr>
        <w:t>2</w:t>
      </w:r>
      <w:r w:rsidRPr="00DA0FB8">
        <w:rPr>
          <w:rFonts w:cs="Calibri"/>
          <w:kern w:val="3"/>
          <w:sz w:val="32"/>
          <w:szCs w:val="32"/>
          <w:lang w:val="en-US"/>
        </w:rPr>
        <w:t>5</w:t>
      </w:r>
      <w:r w:rsidRPr="00DA0FB8">
        <w:rPr>
          <w:rFonts w:cs="Calibri"/>
          <w:kern w:val="3"/>
          <w:sz w:val="32"/>
          <w:szCs w:val="32"/>
        </w:rPr>
        <w:t>.</w:t>
      </w:r>
      <w:r w:rsidRPr="00DA0FB8">
        <w:rPr>
          <w:rFonts w:cs="Calibri"/>
          <w:kern w:val="3"/>
          <w:sz w:val="32"/>
          <w:szCs w:val="32"/>
          <w:lang w:val="en-US"/>
        </w:rPr>
        <w:t>10</w:t>
      </w:r>
      <w:r w:rsidRPr="00DA0FB8">
        <w:rPr>
          <w:rFonts w:cs="Calibri"/>
          <w:kern w:val="3"/>
          <w:sz w:val="32"/>
          <w:szCs w:val="32"/>
          <w:lang w:val="ru-RU"/>
        </w:rPr>
        <w:t>.201</w:t>
      </w:r>
      <w:r w:rsidRPr="00DA0FB8">
        <w:rPr>
          <w:rFonts w:cs="Calibri"/>
          <w:kern w:val="3"/>
          <w:sz w:val="32"/>
          <w:szCs w:val="32"/>
          <w:lang w:val="en-US"/>
        </w:rPr>
        <w:t>8</w:t>
      </w:r>
      <w:r w:rsidRPr="00DA0FB8">
        <w:rPr>
          <w:rFonts w:cs="Calibri"/>
          <w:kern w:val="3"/>
          <w:sz w:val="32"/>
          <w:szCs w:val="32"/>
          <w:lang w:val="ru-RU"/>
        </w:rPr>
        <w:t xml:space="preserve"> г.</w:t>
      </w:r>
    </w:p>
    <w:p w:rsidR="00DA0FB8" w:rsidRPr="00DA0FB8" w:rsidRDefault="00DA0FB8" w:rsidP="00DA0FB8">
      <w:pPr>
        <w:suppressAutoHyphens/>
        <w:autoSpaceDN w:val="0"/>
        <w:jc w:val="center"/>
        <w:textAlignment w:val="baseline"/>
        <w:rPr>
          <w:rFonts w:cs="Calibri"/>
          <w:kern w:val="3"/>
          <w:sz w:val="32"/>
          <w:szCs w:val="32"/>
          <w:lang w:val="en-US"/>
        </w:rPr>
      </w:pPr>
      <w:r w:rsidRPr="00DA0FB8">
        <w:rPr>
          <w:rFonts w:cs="Calibri"/>
          <w:kern w:val="3"/>
          <w:sz w:val="32"/>
          <w:szCs w:val="32"/>
          <w:lang w:val="ru-RU"/>
        </w:rPr>
        <w:t xml:space="preserve">/ Протокол № </w:t>
      </w:r>
      <w:r w:rsidRPr="00DA0FB8">
        <w:rPr>
          <w:rFonts w:cs="Calibri"/>
          <w:kern w:val="3"/>
          <w:sz w:val="32"/>
          <w:szCs w:val="32"/>
          <w:lang w:val="en-US"/>
        </w:rPr>
        <w:t>39</w:t>
      </w:r>
      <w:r w:rsidRPr="00DA0FB8">
        <w:rPr>
          <w:rFonts w:cs="Calibri"/>
          <w:kern w:val="3"/>
          <w:sz w:val="32"/>
          <w:szCs w:val="32"/>
          <w:lang w:val="ru-RU"/>
        </w:rPr>
        <w:t xml:space="preserve"> /</w:t>
      </w:r>
    </w:p>
    <w:p w:rsidR="00DA0FB8" w:rsidRPr="00DA0FB8" w:rsidRDefault="00DA0FB8" w:rsidP="00DA0FB8">
      <w:pPr>
        <w:suppressAutoHyphens/>
        <w:autoSpaceDN w:val="0"/>
        <w:jc w:val="center"/>
        <w:textAlignment w:val="baseline"/>
        <w:rPr>
          <w:rFonts w:cs="Calibri"/>
          <w:kern w:val="3"/>
          <w:sz w:val="32"/>
          <w:szCs w:val="32"/>
          <w:lang w:val="en-US"/>
        </w:rPr>
      </w:pPr>
    </w:p>
    <w:p w:rsidR="00DA0FB8" w:rsidRPr="00DA0FB8" w:rsidRDefault="00DA0FB8" w:rsidP="00DA0FB8">
      <w:pPr>
        <w:widowControl w:val="0"/>
        <w:tabs>
          <w:tab w:val="left" w:pos="2202"/>
        </w:tabs>
        <w:jc w:val="both"/>
        <w:rPr>
          <w:rFonts w:eastAsia="Calibri"/>
          <w:bCs/>
          <w:color w:val="000000"/>
          <w:lang w:eastAsia="en-US"/>
        </w:rPr>
      </w:pPr>
      <w:r w:rsidRPr="00DA0FB8">
        <w:rPr>
          <w:bCs/>
          <w:sz w:val="28"/>
          <w:szCs w:val="28"/>
        </w:rPr>
        <w:t xml:space="preserve">           </w:t>
      </w:r>
      <w:r w:rsidRPr="00DA0FB8">
        <w:rPr>
          <w:b/>
          <w:bCs/>
          <w:sz w:val="28"/>
          <w:szCs w:val="28"/>
          <w:u w:val="single"/>
          <w:lang w:val="ru-RU"/>
        </w:rPr>
        <w:t>ОТНОСНО</w:t>
      </w:r>
      <w:r w:rsidRPr="00DA0FB8">
        <w:rPr>
          <w:b/>
          <w:bCs/>
          <w:u w:val="single"/>
          <w:lang w:val="ru-RU"/>
        </w:rPr>
        <w:t>:</w:t>
      </w:r>
      <w:r w:rsidRPr="00DA0FB8">
        <w:rPr>
          <w:rFonts w:ascii="Verdana" w:hAnsi="Verdana"/>
          <w:b/>
          <w:bCs/>
          <w:lang w:val="ru-RU"/>
        </w:rPr>
        <w:t xml:space="preserve">  </w:t>
      </w:r>
      <w:r w:rsidRPr="00DA0FB8">
        <w:t>Предложение на Кмета на Община Гурково</w:t>
      </w:r>
      <w:r w:rsidRPr="00DA0FB8">
        <w:rPr>
          <w:rFonts w:ascii="Verdana" w:hAnsi="Verdana"/>
          <w:b/>
          <w:sz w:val="26"/>
          <w:szCs w:val="26"/>
          <w:lang w:val="en-US"/>
        </w:rPr>
        <w:t xml:space="preserve">  </w:t>
      </w:r>
      <w:r w:rsidRPr="00DA0FB8">
        <w:rPr>
          <w:rFonts w:eastAsia="Calibri"/>
        </w:rPr>
        <w:t>с вх. № ОС – 266 / 17.</w:t>
      </w:r>
      <w:r w:rsidRPr="00DA0FB8">
        <w:rPr>
          <w:rFonts w:eastAsia="Calibri"/>
          <w:lang w:val="en-US"/>
        </w:rPr>
        <w:t>10</w:t>
      </w:r>
      <w:r w:rsidRPr="00DA0FB8">
        <w:rPr>
          <w:rFonts w:eastAsia="Calibri"/>
        </w:rPr>
        <w:t>.2018 г.  – п</w:t>
      </w:r>
      <w:r w:rsidRPr="00DA0FB8">
        <w:rPr>
          <w:rFonts w:eastAsia="Calibri"/>
          <w:lang w:eastAsia="en-US"/>
        </w:rPr>
        <w:t xml:space="preserve">риемане на Наредба </w:t>
      </w:r>
      <w:r w:rsidRPr="00DA0FB8">
        <w:rPr>
          <w:rFonts w:eastAsia="Calibri"/>
          <w:bCs/>
          <w:color w:val="000000"/>
          <w:lang w:eastAsia="en-US"/>
        </w:rPr>
        <w:t>за придобиване, притежаване, отглеждане на кучета - домашни любимци и овладяване популацията на безстопанствените кучета на територията на Община Гурково.</w:t>
      </w:r>
    </w:p>
    <w:p w:rsidR="00DA0FB8" w:rsidRPr="00DA0FB8" w:rsidRDefault="00DA0FB8" w:rsidP="00DA0FB8">
      <w:pPr>
        <w:jc w:val="both"/>
      </w:pPr>
      <w:r w:rsidRPr="00DA0FB8">
        <w:rPr>
          <w:rFonts w:eastAsia="Calibri"/>
          <w:bCs/>
          <w:color w:val="000000"/>
          <w:sz w:val="26"/>
          <w:szCs w:val="26"/>
          <w:lang w:eastAsia="en-US"/>
        </w:rPr>
        <w:t xml:space="preserve">         </w:t>
      </w:r>
    </w:p>
    <w:p w:rsidR="00DA0FB8" w:rsidRPr="00DA0FB8" w:rsidRDefault="00DA0FB8" w:rsidP="00DA0FB8">
      <w:pPr>
        <w:ind w:firstLine="720"/>
        <w:jc w:val="both"/>
      </w:pPr>
      <w:r w:rsidRPr="00DA0FB8">
        <w:rPr>
          <w:rFonts w:eastAsiaTheme="minorHAnsi"/>
          <w:b/>
          <w:bCs/>
          <w:sz w:val="28"/>
          <w:szCs w:val="28"/>
          <w:u w:val="single"/>
          <w:lang w:val="en-US" w:eastAsia="en-US"/>
        </w:rPr>
        <w:t>МОТИВИ:</w:t>
      </w:r>
      <w:r w:rsidRPr="00DA0FB8">
        <w:rPr>
          <w:rFonts w:eastAsiaTheme="minorHAnsi"/>
          <w:bCs/>
          <w:sz w:val="28"/>
          <w:szCs w:val="28"/>
          <w:lang w:val="en-US" w:eastAsia="en-US"/>
        </w:rPr>
        <w:t xml:space="preserve"> </w:t>
      </w:r>
      <w:r w:rsidRPr="00DA0FB8">
        <w:t xml:space="preserve">Общински съвет Гурково е приел Наредба за регистрация на кучета с решение № 28 от 09.02.2004г. Наредбата регламентира редът и изискванията за регистрация и стопанисване на кучета на територията на Община Гурково. Същата не е изменяна или допълвана от самото ѝ приемане, една част от предвидените режими вече са променени в законите ( напр. регистрацията на кучета в община, режимът вече е променен на уведомителен). Предвид динамично развиващите се обществени отношения и необходимостта от тяхното уреждане съобразно измененията на нормативни актове е обосновано и целесъобразно приемането на нова Наредба, която да отговаря на промените в законодателството, регламентиращи тази материя. </w:t>
      </w:r>
    </w:p>
    <w:p w:rsidR="00DA0FB8" w:rsidRPr="00DA0FB8" w:rsidRDefault="00DA0FB8" w:rsidP="00DA0FB8">
      <w:pPr>
        <w:ind w:firstLine="720"/>
        <w:jc w:val="both"/>
      </w:pPr>
      <w:r w:rsidRPr="00DA0FB8">
        <w:t>Основните моменти в новата наредба са свързани с реда и начина на придобиване, притежаване и отглеждане на кучета – домашни любимци, намаляване популацията на безстопанствените кучета, както и регламентация на взаимоотношенията между институциите, неправителствените организации за защита на животните, собствениците на животни – домашни любимци и останалите жители на Община Гурково.</w:t>
      </w:r>
    </w:p>
    <w:p w:rsidR="00DA0FB8" w:rsidRPr="00DA0FB8" w:rsidRDefault="00DA0FB8" w:rsidP="00DA0FB8">
      <w:pPr>
        <w:ind w:firstLine="720"/>
        <w:jc w:val="both"/>
      </w:pPr>
      <w:r w:rsidRPr="00DA0FB8">
        <w:t xml:space="preserve">Необходимостта от приемането на  наредбата е да се приведат разпоредбите й в съответствие с конкретните текстове от нормативни актове от по-висока степен и по-конкретно със Закона за </w:t>
      </w:r>
      <w:proofErr w:type="spellStart"/>
      <w:r w:rsidRPr="00DA0FB8">
        <w:t>ветеринаромедицинската</w:t>
      </w:r>
      <w:proofErr w:type="spellEnd"/>
      <w:r w:rsidRPr="00DA0FB8">
        <w:t xml:space="preserve"> дейност и Закона за защита на животните.</w:t>
      </w:r>
    </w:p>
    <w:p w:rsidR="00DA0FB8" w:rsidRPr="00DA0FB8" w:rsidRDefault="00DA0FB8" w:rsidP="00DA0FB8">
      <w:pPr>
        <w:ind w:firstLine="720"/>
        <w:jc w:val="both"/>
      </w:pPr>
      <w:r w:rsidRPr="00DA0FB8">
        <w:t xml:space="preserve">Целите на проекта са чрез изпълнение на наредбата да се реализират целите на Програмата За овладяване на популацията на безстопанствените кучета и да се постигнат контрол върху размножаването на безстопанствените кучета на територията на общината,  завишаване на контрола върху отглеждането на домашни кучета, стимулиране на гражданската активност, развиване на чувство за отговорност и повишаване информираността на гражданите при отглеждането на кучета, установяване на устойчиви практики за придобиване на безстопанствени животни и повишаване на чистотата , безопасността и комфорта на селищната среда и гарантиране на съвременен имидж на населените места в общината. </w:t>
      </w:r>
    </w:p>
    <w:p w:rsidR="00DA0FB8" w:rsidRPr="00DA0FB8" w:rsidRDefault="00DA0FB8" w:rsidP="00DA0FB8">
      <w:pPr>
        <w:ind w:firstLine="720"/>
        <w:jc w:val="both"/>
      </w:pPr>
      <w:r w:rsidRPr="00DA0FB8">
        <w:t>Съгласно дадените правомощия от ЗМСМА – чл.21,ал.2 в правото на Общински съвет Гурково е да приема,</w:t>
      </w:r>
      <w:r w:rsidRPr="00DA0FB8">
        <w:rPr>
          <w:lang w:val="en-US"/>
        </w:rPr>
        <w:t xml:space="preserve"> </w:t>
      </w:r>
      <w:r w:rsidRPr="00DA0FB8">
        <w:t>изменя или отменя Наредби, с които се  решават самостоятелно всички въпроси от местно значение, които законът е предоставил  като компетентност на общините.</w:t>
      </w:r>
    </w:p>
    <w:p w:rsidR="00DA0FB8" w:rsidRPr="00DA0FB8" w:rsidRDefault="00DA0FB8" w:rsidP="00DA0FB8">
      <w:pPr>
        <w:ind w:firstLine="720"/>
        <w:jc w:val="both"/>
      </w:pPr>
    </w:p>
    <w:p w:rsidR="00DA0FB8" w:rsidRDefault="00DA0FB8" w:rsidP="00DA0FB8">
      <w:pPr>
        <w:ind w:firstLine="720"/>
        <w:jc w:val="both"/>
        <w:rPr>
          <w:lang w:val="en-US"/>
        </w:rPr>
      </w:pPr>
      <w:r w:rsidRPr="00DA0FB8">
        <w:t>На основание чл.21,ал.1,т.23,  във връзка с чл.21,ал.2 от Закона за местното самоуправление и местната администрация   и във връзка с чл.47,ал.5 от Закона за защита на животните</w:t>
      </w:r>
      <w:r w:rsidRPr="00DA0FB8">
        <w:rPr>
          <w:lang w:val="ru-RU"/>
        </w:rPr>
        <w:t xml:space="preserve">,чл.133,ал.1  и чл.178 от Закона за </w:t>
      </w:r>
      <w:proofErr w:type="spellStart"/>
      <w:r w:rsidRPr="00DA0FB8">
        <w:rPr>
          <w:lang w:val="ru-RU"/>
        </w:rPr>
        <w:t>ветеринарномедицинската</w:t>
      </w:r>
      <w:proofErr w:type="spellEnd"/>
      <w:r w:rsidRPr="00DA0FB8">
        <w:rPr>
          <w:lang w:val="ru-RU"/>
        </w:rPr>
        <w:t xml:space="preserve"> </w:t>
      </w:r>
      <w:proofErr w:type="spellStart"/>
      <w:r w:rsidRPr="00DA0FB8">
        <w:rPr>
          <w:lang w:val="ru-RU"/>
        </w:rPr>
        <w:t>дейност</w:t>
      </w:r>
      <w:proofErr w:type="spellEnd"/>
      <w:r w:rsidRPr="00DA0FB8">
        <w:t xml:space="preserve">,  Общински съвет - Гурково </w:t>
      </w:r>
    </w:p>
    <w:p w:rsidR="00314BA3" w:rsidRDefault="00314BA3" w:rsidP="00DA0FB8">
      <w:pPr>
        <w:ind w:firstLine="720"/>
        <w:jc w:val="both"/>
        <w:rPr>
          <w:lang w:val="en-US"/>
        </w:rPr>
      </w:pPr>
    </w:p>
    <w:p w:rsidR="00314BA3" w:rsidRPr="00314BA3" w:rsidRDefault="00314BA3" w:rsidP="00DA0FB8">
      <w:pPr>
        <w:ind w:firstLine="720"/>
        <w:jc w:val="both"/>
        <w:rPr>
          <w:lang w:val="en-US"/>
        </w:rPr>
      </w:pPr>
    </w:p>
    <w:p w:rsidR="00DA0FB8" w:rsidRPr="00DA0FB8" w:rsidRDefault="00DA0FB8" w:rsidP="00DA0FB8">
      <w:pPr>
        <w:ind w:firstLine="720"/>
        <w:jc w:val="both"/>
      </w:pPr>
    </w:p>
    <w:p w:rsidR="00DA0FB8" w:rsidRPr="00DA0FB8" w:rsidRDefault="00DA0FB8" w:rsidP="00DA0FB8">
      <w:pPr>
        <w:autoSpaceDE w:val="0"/>
        <w:autoSpaceDN w:val="0"/>
        <w:adjustRightInd w:val="0"/>
        <w:jc w:val="center"/>
        <w:rPr>
          <w:lang w:eastAsia="ar-SA"/>
        </w:rPr>
      </w:pPr>
      <w:proofErr w:type="gramStart"/>
      <w:r w:rsidRPr="00DA0FB8">
        <w:rPr>
          <w:rFonts w:eastAsia="Calibri"/>
          <w:color w:val="000000"/>
          <w:kern w:val="3"/>
          <w:sz w:val="32"/>
          <w:szCs w:val="32"/>
          <w:lang w:val="ru-RU" w:eastAsia="en-US"/>
        </w:rPr>
        <w:lastRenderedPageBreak/>
        <w:t>Р</w:t>
      </w:r>
      <w:proofErr w:type="gramEnd"/>
      <w:r w:rsidRPr="00DA0FB8">
        <w:rPr>
          <w:rFonts w:eastAsia="Calibri"/>
          <w:color w:val="000000"/>
          <w:kern w:val="3"/>
          <w:sz w:val="32"/>
          <w:szCs w:val="32"/>
          <w:lang w:val="ru-RU" w:eastAsia="en-US"/>
        </w:rPr>
        <w:t xml:space="preserve"> Е Ш И:</w:t>
      </w:r>
    </w:p>
    <w:p w:rsidR="00DA0FB8" w:rsidRPr="00DA0FB8" w:rsidRDefault="00DA0FB8" w:rsidP="00DA0FB8">
      <w:pPr>
        <w:ind w:firstLine="720"/>
        <w:jc w:val="both"/>
      </w:pPr>
    </w:p>
    <w:p w:rsidR="00DA0FB8" w:rsidRPr="00DA0FB8" w:rsidRDefault="00DA0FB8" w:rsidP="004B32D8">
      <w:pPr>
        <w:numPr>
          <w:ilvl w:val="0"/>
          <w:numId w:val="1"/>
        </w:numPr>
        <w:ind w:left="0" w:firstLine="284"/>
        <w:jc w:val="both"/>
      </w:pPr>
      <w:r w:rsidRPr="00DA0FB8">
        <w:rPr>
          <w:b/>
        </w:rPr>
        <w:t xml:space="preserve">Отменя </w:t>
      </w:r>
      <w:r w:rsidRPr="00DA0FB8">
        <w:t>Наредбата за регистрация на кучетата, приета с Решение № 28 от 09.02.2004 г., на Общински съвет Гурково.</w:t>
      </w:r>
    </w:p>
    <w:p w:rsidR="00DA0FB8" w:rsidRPr="00DA0FB8" w:rsidRDefault="00DA0FB8" w:rsidP="004B32D8">
      <w:pPr>
        <w:numPr>
          <w:ilvl w:val="0"/>
          <w:numId w:val="1"/>
        </w:numPr>
        <w:ind w:left="0" w:firstLine="284"/>
        <w:jc w:val="both"/>
        <w:rPr>
          <w:b/>
        </w:rPr>
      </w:pPr>
      <w:r w:rsidRPr="00DA0FB8">
        <w:rPr>
          <w:b/>
        </w:rPr>
        <w:t>Приема</w:t>
      </w:r>
      <w:r w:rsidRPr="00DA0FB8">
        <w:t xml:space="preserve">  Наредба </w:t>
      </w:r>
      <w:r w:rsidRPr="00DA0FB8">
        <w:rPr>
          <w:bCs/>
          <w:color w:val="000000"/>
        </w:rPr>
        <w:t>за придобиване, притежаване, отглеждане на кучета - домашни   любимци</w:t>
      </w:r>
      <w:r w:rsidRPr="00DA0FB8">
        <w:rPr>
          <w:bCs/>
          <w:color w:val="000000"/>
          <w:lang w:val="en-US"/>
        </w:rPr>
        <w:t xml:space="preserve"> </w:t>
      </w:r>
      <w:r w:rsidRPr="00DA0FB8">
        <w:rPr>
          <w:bCs/>
          <w:color w:val="000000"/>
        </w:rPr>
        <w:t xml:space="preserve">  </w:t>
      </w:r>
      <w:r w:rsidRPr="00DA0FB8">
        <w:rPr>
          <w:bCs/>
          <w:color w:val="000000"/>
          <w:lang w:val="en-US"/>
        </w:rPr>
        <w:t xml:space="preserve">  </w:t>
      </w:r>
      <w:r w:rsidRPr="00DA0FB8">
        <w:rPr>
          <w:bCs/>
          <w:color w:val="000000"/>
        </w:rPr>
        <w:t xml:space="preserve"> и </w:t>
      </w:r>
      <w:r w:rsidRPr="00DA0FB8">
        <w:rPr>
          <w:bCs/>
          <w:color w:val="000000"/>
          <w:lang w:val="en-US"/>
        </w:rPr>
        <w:t xml:space="preserve">  </w:t>
      </w:r>
      <w:r w:rsidRPr="00DA0FB8">
        <w:rPr>
          <w:bCs/>
          <w:color w:val="000000"/>
        </w:rPr>
        <w:t xml:space="preserve"> </w:t>
      </w:r>
      <w:r w:rsidRPr="00DA0FB8">
        <w:rPr>
          <w:bCs/>
          <w:color w:val="000000"/>
          <w:lang w:val="en-US"/>
        </w:rPr>
        <w:t xml:space="preserve"> </w:t>
      </w:r>
      <w:r w:rsidRPr="00DA0FB8">
        <w:rPr>
          <w:bCs/>
          <w:color w:val="000000"/>
        </w:rPr>
        <w:t xml:space="preserve"> овладяване </w:t>
      </w:r>
      <w:r w:rsidRPr="00DA0FB8">
        <w:rPr>
          <w:bCs/>
          <w:color w:val="000000"/>
          <w:lang w:val="en-US"/>
        </w:rPr>
        <w:t xml:space="preserve">  </w:t>
      </w:r>
      <w:r w:rsidRPr="00DA0FB8">
        <w:rPr>
          <w:bCs/>
          <w:color w:val="000000"/>
        </w:rPr>
        <w:t xml:space="preserve"> </w:t>
      </w:r>
      <w:r w:rsidRPr="00DA0FB8">
        <w:rPr>
          <w:bCs/>
          <w:color w:val="000000"/>
          <w:lang w:val="en-US"/>
        </w:rPr>
        <w:t xml:space="preserve"> </w:t>
      </w:r>
      <w:r w:rsidRPr="00DA0FB8">
        <w:rPr>
          <w:bCs/>
          <w:color w:val="000000"/>
        </w:rPr>
        <w:t xml:space="preserve"> популацията </w:t>
      </w:r>
      <w:r w:rsidRPr="00DA0FB8">
        <w:rPr>
          <w:bCs/>
          <w:color w:val="000000"/>
          <w:lang w:val="en-US"/>
        </w:rPr>
        <w:t xml:space="preserve"> </w:t>
      </w:r>
      <w:r w:rsidRPr="00DA0FB8">
        <w:rPr>
          <w:bCs/>
          <w:color w:val="000000"/>
        </w:rPr>
        <w:t xml:space="preserve"> </w:t>
      </w:r>
      <w:r w:rsidRPr="00DA0FB8">
        <w:rPr>
          <w:bCs/>
          <w:color w:val="000000"/>
          <w:lang w:val="en-US"/>
        </w:rPr>
        <w:t xml:space="preserve"> </w:t>
      </w:r>
      <w:r w:rsidRPr="00DA0FB8">
        <w:rPr>
          <w:bCs/>
          <w:color w:val="000000"/>
        </w:rPr>
        <w:t xml:space="preserve"> </w:t>
      </w:r>
      <w:r w:rsidRPr="00DA0FB8">
        <w:rPr>
          <w:bCs/>
          <w:color w:val="000000"/>
          <w:lang w:val="en-US"/>
        </w:rPr>
        <w:t xml:space="preserve"> </w:t>
      </w:r>
      <w:r w:rsidRPr="00DA0FB8">
        <w:rPr>
          <w:bCs/>
          <w:color w:val="000000"/>
        </w:rPr>
        <w:t xml:space="preserve">на   </w:t>
      </w:r>
      <w:r w:rsidRPr="00DA0FB8">
        <w:rPr>
          <w:bCs/>
          <w:color w:val="000000"/>
          <w:lang w:val="en-US"/>
        </w:rPr>
        <w:t xml:space="preserve">    </w:t>
      </w:r>
      <w:r w:rsidRPr="00DA0FB8">
        <w:rPr>
          <w:bCs/>
          <w:color w:val="000000"/>
        </w:rPr>
        <w:t xml:space="preserve"> безстопанствените  </w:t>
      </w:r>
      <w:r w:rsidRPr="00DA0FB8">
        <w:rPr>
          <w:bCs/>
          <w:color w:val="000000"/>
          <w:lang w:val="en-US"/>
        </w:rPr>
        <w:t xml:space="preserve">  </w:t>
      </w:r>
      <w:r w:rsidRPr="00DA0FB8">
        <w:rPr>
          <w:bCs/>
          <w:color w:val="000000"/>
        </w:rPr>
        <w:t xml:space="preserve"> кучета  </w:t>
      </w:r>
      <w:r w:rsidRPr="00DA0FB8">
        <w:rPr>
          <w:bCs/>
          <w:color w:val="000000"/>
          <w:lang w:val="en-US"/>
        </w:rPr>
        <w:t xml:space="preserve">  </w:t>
      </w:r>
      <w:r w:rsidRPr="00DA0FB8">
        <w:rPr>
          <w:bCs/>
          <w:color w:val="000000"/>
        </w:rPr>
        <w:t xml:space="preserve"> на </w:t>
      </w:r>
    </w:p>
    <w:p w:rsidR="00DA0FB8" w:rsidRPr="00DA0FB8" w:rsidRDefault="00DA0FB8" w:rsidP="00DA0FB8">
      <w:pPr>
        <w:rPr>
          <w:b/>
        </w:rPr>
      </w:pPr>
      <w:r w:rsidRPr="00DA0FB8">
        <w:rPr>
          <w:bCs/>
          <w:color w:val="000000"/>
        </w:rPr>
        <w:t>територията на Община Гурково.</w:t>
      </w:r>
      <w:r w:rsidRPr="00DA0FB8">
        <w:rPr>
          <w:bCs/>
          <w:color w:val="000000"/>
        </w:rPr>
        <w:br/>
      </w:r>
    </w:p>
    <w:p w:rsidR="00DA0FB8" w:rsidRPr="00DA0FB8" w:rsidRDefault="00DA0FB8" w:rsidP="00DA0FB8">
      <w:pPr>
        <w:jc w:val="both"/>
        <w:rPr>
          <w:lang w:val="en-US" w:eastAsia="en-US"/>
        </w:rPr>
      </w:pPr>
    </w:p>
    <w:p w:rsidR="00DA0FB8" w:rsidRPr="00DA0FB8" w:rsidRDefault="00DA0FB8" w:rsidP="00DA0FB8">
      <w:pPr>
        <w:tabs>
          <w:tab w:val="center" w:pos="0"/>
        </w:tabs>
        <w:suppressAutoHyphens/>
        <w:autoSpaceDN w:val="0"/>
        <w:jc w:val="both"/>
        <w:textAlignment w:val="baseline"/>
        <w:rPr>
          <w:kern w:val="3"/>
        </w:rPr>
      </w:pPr>
      <w:r w:rsidRPr="00DA0FB8">
        <w:rPr>
          <w:rFonts w:eastAsia="Calibri"/>
          <w:bCs/>
          <w:color w:val="000000"/>
          <w:sz w:val="26"/>
          <w:szCs w:val="26"/>
          <w:lang w:eastAsia="en-US"/>
        </w:rPr>
        <w:t xml:space="preserve">         </w:t>
      </w:r>
      <w:r w:rsidRPr="00DA0FB8">
        <w:rPr>
          <w:kern w:val="3"/>
        </w:rPr>
        <w:t>У</w:t>
      </w:r>
      <w:proofErr w:type="spellStart"/>
      <w:r w:rsidRPr="00DA0FB8">
        <w:rPr>
          <w:kern w:val="3"/>
          <w:lang w:val="ru-RU"/>
        </w:rPr>
        <w:t>частвали</w:t>
      </w:r>
      <w:proofErr w:type="spellEnd"/>
      <w:r w:rsidRPr="00DA0FB8">
        <w:rPr>
          <w:kern w:val="3"/>
        </w:rPr>
        <w:t xml:space="preserve">  </w:t>
      </w:r>
      <w:r w:rsidRPr="00DA0FB8">
        <w:rPr>
          <w:kern w:val="3"/>
          <w:lang w:val="ru-RU"/>
        </w:rPr>
        <w:t xml:space="preserve">в </w:t>
      </w:r>
      <w:r w:rsidRPr="00DA0FB8">
        <w:rPr>
          <w:kern w:val="3"/>
        </w:rPr>
        <w:t xml:space="preserve">  </w:t>
      </w:r>
      <w:proofErr w:type="spellStart"/>
      <w:r w:rsidRPr="00DA0FB8">
        <w:rPr>
          <w:kern w:val="3"/>
          <w:lang w:val="ru-RU"/>
        </w:rPr>
        <w:t>гласуването</w:t>
      </w:r>
      <w:proofErr w:type="spellEnd"/>
      <w:r w:rsidRPr="00DA0FB8">
        <w:rPr>
          <w:kern w:val="3"/>
          <w:lang w:val="ru-RU"/>
        </w:rPr>
        <w:t xml:space="preserve">  11  общ. </w:t>
      </w:r>
      <w:proofErr w:type="spellStart"/>
      <w:r w:rsidRPr="00DA0FB8">
        <w:rPr>
          <w:kern w:val="3"/>
          <w:lang w:val="ru-RU"/>
        </w:rPr>
        <w:t>съветници</w:t>
      </w:r>
      <w:proofErr w:type="spellEnd"/>
      <w:r w:rsidRPr="00DA0FB8">
        <w:rPr>
          <w:kern w:val="3"/>
          <w:lang w:val="ru-RU"/>
        </w:rPr>
        <w:t xml:space="preserve">,  </w:t>
      </w:r>
      <w:proofErr w:type="spellStart"/>
      <w:r w:rsidRPr="00DA0FB8">
        <w:rPr>
          <w:kern w:val="3"/>
          <w:lang w:val="ru-RU"/>
        </w:rPr>
        <w:t>гласували</w:t>
      </w:r>
      <w:proofErr w:type="spellEnd"/>
      <w:r w:rsidRPr="00DA0FB8">
        <w:rPr>
          <w:kern w:val="3"/>
          <w:lang w:val="ru-RU"/>
        </w:rPr>
        <w:t xml:space="preserve">  </w:t>
      </w:r>
      <w:r w:rsidRPr="00DA0FB8">
        <w:rPr>
          <w:kern w:val="3"/>
        </w:rPr>
        <w:t>„</w:t>
      </w:r>
      <w:r w:rsidRPr="00DA0FB8">
        <w:rPr>
          <w:b/>
          <w:bCs/>
          <w:kern w:val="3"/>
          <w:lang w:val="ru-RU"/>
        </w:rPr>
        <w:t>за</w:t>
      </w:r>
      <w:r w:rsidRPr="00DA0FB8">
        <w:rPr>
          <w:kern w:val="3"/>
        </w:rPr>
        <w:t>”</w:t>
      </w:r>
      <w:r w:rsidRPr="00DA0FB8">
        <w:rPr>
          <w:kern w:val="3"/>
          <w:lang w:val="ru-RU"/>
        </w:rPr>
        <w:t xml:space="preserve"> – 10,  </w:t>
      </w:r>
      <w:r w:rsidRPr="00DA0FB8">
        <w:rPr>
          <w:kern w:val="3"/>
        </w:rPr>
        <w:t>„</w:t>
      </w:r>
      <w:r w:rsidRPr="00DA0FB8">
        <w:rPr>
          <w:b/>
          <w:bCs/>
          <w:kern w:val="3"/>
          <w:lang w:val="ru-RU"/>
        </w:rPr>
        <w:t>против</w:t>
      </w:r>
      <w:r w:rsidRPr="00DA0FB8">
        <w:rPr>
          <w:kern w:val="3"/>
        </w:rPr>
        <w:t>”</w:t>
      </w:r>
      <w:r w:rsidRPr="00DA0FB8">
        <w:rPr>
          <w:kern w:val="3"/>
          <w:lang w:val="ru-RU"/>
        </w:rPr>
        <w:t xml:space="preserve"> – 1,  </w:t>
      </w:r>
      <w:r w:rsidRPr="00DA0FB8">
        <w:rPr>
          <w:kern w:val="3"/>
        </w:rPr>
        <w:t>„</w:t>
      </w:r>
      <w:proofErr w:type="spellStart"/>
      <w:r w:rsidRPr="00DA0FB8">
        <w:rPr>
          <w:b/>
          <w:bCs/>
          <w:kern w:val="3"/>
          <w:lang w:val="ru-RU"/>
        </w:rPr>
        <w:t>въздържал</w:t>
      </w:r>
      <w:proofErr w:type="spellEnd"/>
      <w:r w:rsidRPr="00DA0FB8">
        <w:rPr>
          <w:b/>
          <w:bCs/>
          <w:kern w:val="3"/>
        </w:rPr>
        <w:t>и</w:t>
      </w:r>
      <w:r w:rsidRPr="00DA0FB8">
        <w:rPr>
          <w:b/>
          <w:bCs/>
          <w:kern w:val="3"/>
          <w:lang w:val="ru-RU"/>
        </w:rPr>
        <w:t xml:space="preserve"> се</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w:t>
      </w:r>
    </w:p>
    <w:p w:rsidR="00DA0FB8" w:rsidRPr="00DA0FB8" w:rsidRDefault="00DA0FB8" w:rsidP="00DA0FB8">
      <w:pPr>
        <w:tabs>
          <w:tab w:val="left" w:pos="892"/>
        </w:tabs>
        <w:suppressAutoHyphens/>
        <w:autoSpaceDN w:val="0"/>
        <w:textAlignment w:val="baseline"/>
        <w:rPr>
          <w:kern w:val="3"/>
        </w:rPr>
      </w:pPr>
      <w:r w:rsidRPr="00DA0FB8">
        <w:rPr>
          <w:kern w:val="3"/>
        </w:rPr>
        <w:tab/>
      </w: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rFonts w:cs="Calibri"/>
          <w:kern w:val="3"/>
          <w:lang w:val="en-US"/>
        </w:rPr>
      </w:pPr>
    </w:p>
    <w:p w:rsidR="00314BA3" w:rsidRPr="007A2776" w:rsidRDefault="00314BA3" w:rsidP="00314BA3">
      <w:pPr>
        <w:rPr>
          <w:b/>
        </w:rPr>
      </w:pPr>
      <w:r w:rsidRPr="007A2776">
        <w:rPr>
          <w:b/>
        </w:rPr>
        <w:t xml:space="preserve">ОБЩИНСКИ СЪВЕТ – ГУРКОВО </w:t>
      </w:r>
    </w:p>
    <w:p w:rsidR="00314BA3" w:rsidRPr="007A2776" w:rsidRDefault="00314BA3" w:rsidP="00314BA3">
      <w:pPr>
        <w:rPr>
          <w:b/>
        </w:rPr>
      </w:pPr>
    </w:p>
    <w:p w:rsidR="00314BA3" w:rsidRPr="007A2776" w:rsidRDefault="00314BA3" w:rsidP="00314BA3">
      <w:pPr>
        <w:rPr>
          <w:b/>
        </w:rPr>
      </w:pPr>
      <w:r w:rsidRPr="007A2776">
        <w:rPr>
          <w:b/>
        </w:rPr>
        <w:t>ПРЕДСЕДАТЕЛ: /п/</w:t>
      </w:r>
    </w:p>
    <w:p w:rsidR="00314BA3" w:rsidRPr="007A2776" w:rsidRDefault="00314BA3" w:rsidP="00314BA3">
      <w:pPr>
        <w:rPr>
          <w:b/>
        </w:rPr>
      </w:pPr>
      <w:r w:rsidRPr="007A2776">
        <w:rPr>
          <w:b/>
        </w:rPr>
        <w:t xml:space="preserve">                                        / инж. Нейко Стоянов Нейков /</w:t>
      </w:r>
    </w:p>
    <w:p w:rsidR="00314BA3" w:rsidRPr="007A2776" w:rsidRDefault="00314BA3" w:rsidP="00314BA3">
      <w:pPr>
        <w:rPr>
          <w:b/>
        </w:rPr>
      </w:pPr>
      <w:r w:rsidRPr="007A2776">
        <w:rPr>
          <w:b/>
        </w:rPr>
        <w:t>ПРОТОКОЛИСТ: /п/</w:t>
      </w:r>
    </w:p>
    <w:p w:rsidR="00314BA3" w:rsidRPr="007A2776" w:rsidRDefault="00314BA3" w:rsidP="00314BA3">
      <w:pPr>
        <w:rPr>
          <w:b/>
        </w:rPr>
      </w:pPr>
      <w:r w:rsidRPr="007A2776">
        <w:rPr>
          <w:b/>
        </w:rPr>
        <w:t xml:space="preserve">                                        / Иванка Рачева – Генчева /</w:t>
      </w:r>
    </w:p>
    <w:p w:rsidR="00DA0FB8" w:rsidRPr="00DA0FB8" w:rsidRDefault="00DA0FB8" w:rsidP="00314BA3">
      <w:pPr>
        <w:suppressAutoHyphens/>
        <w:autoSpaceDN w:val="0"/>
        <w:ind w:left="360"/>
        <w:jc w:val="both"/>
        <w:textAlignment w:val="baseline"/>
        <w:rPr>
          <w:lang w:val="en-US"/>
        </w:rPr>
      </w:pPr>
    </w:p>
    <w:p w:rsidR="00DA0FB8" w:rsidRPr="00DA0FB8" w:rsidRDefault="00DA0FB8" w:rsidP="00DA0FB8">
      <w:pPr>
        <w:widowControl w:val="0"/>
        <w:tabs>
          <w:tab w:val="left" w:pos="2202"/>
        </w:tabs>
        <w:jc w:val="both"/>
        <w:rPr>
          <w:rFonts w:eastAsia="Calibri"/>
          <w:bCs/>
          <w:color w:val="000000"/>
          <w:sz w:val="26"/>
          <w:szCs w:val="26"/>
          <w:lang w:eastAsia="en-US"/>
        </w:rPr>
      </w:pPr>
    </w:p>
    <w:p w:rsidR="00DA0FB8" w:rsidRPr="00DA0FB8" w:rsidRDefault="00DA0FB8" w:rsidP="00DA0FB8">
      <w:pPr>
        <w:widowControl w:val="0"/>
        <w:tabs>
          <w:tab w:val="left" w:pos="2202"/>
        </w:tabs>
        <w:jc w:val="both"/>
        <w:rPr>
          <w:rFonts w:eastAsia="Calibri"/>
          <w:bCs/>
          <w:color w:val="000000"/>
          <w:sz w:val="26"/>
          <w:szCs w:val="26"/>
          <w:lang w:eastAsia="en-US"/>
        </w:rPr>
      </w:pPr>
    </w:p>
    <w:p w:rsidR="00DA0FB8" w:rsidRPr="00DA0FB8" w:rsidRDefault="00DA0FB8" w:rsidP="00DA0FB8">
      <w:pPr>
        <w:widowControl w:val="0"/>
        <w:tabs>
          <w:tab w:val="left" w:pos="2202"/>
        </w:tabs>
        <w:jc w:val="both"/>
        <w:rPr>
          <w:rFonts w:eastAsia="Calibri"/>
          <w:bCs/>
          <w:color w:val="000000"/>
          <w:sz w:val="26"/>
          <w:szCs w:val="26"/>
          <w:lang w:eastAsia="en-US"/>
        </w:rPr>
      </w:pPr>
    </w:p>
    <w:p w:rsidR="00DA0FB8" w:rsidRPr="00DA0FB8" w:rsidRDefault="00DA0FB8" w:rsidP="00DA0FB8">
      <w:pPr>
        <w:widowControl w:val="0"/>
        <w:tabs>
          <w:tab w:val="left" w:pos="2202"/>
        </w:tabs>
        <w:rPr>
          <w:rFonts w:ascii="Verdana" w:hAnsi="Verdana"/>
          <w:b/>
          <w:sz w:val="26"/>
          <w:szCs w:val="26"/>
        </w:rPr>
      </w:pPr>
      <w:r w:rsidRPr="00DA0FB8">
        <w:rPr>
          <w:rFonts w:ascii="Verdana" w:hAnsi="Verdana"/>
          <w:b/>
          <w:sz w:val="26"/>
          <w:szCs w:val="26"/>
          <w:lang w:val="en-US"/>
        </w:rPr>
        <w:t xml:space="preserve">        </w:t>
      </w:r>
    </w:p>
    <w:p w:rsidR="00DA0FB8" w:rsidRPr="00DA0FB8" w:rsidRDefault="00DA0FB8" w:rsidP="00DA0FB8">
      <w:pPr>
        <w:jc w:val="both"/>
        <w:rPr>
          <w:rFonts w:ascii="Verdana" w:hAnsi="Verdana"/>
          <w:b/>
          <w:sz w:val="26"/>
          <w:szCs w:val="26"/>
          <w:lang w:val="en-US"/>
        </w:rPr>
      </w:pPr>
      <w:r w:rsidRPr="00DA0FB8">
        <w:rPr>
          <w:rFonts w:ascii="Verdana" w:hAnsi="Verdana"/>
          <w:b/>
          <w:sz w:val="26"/>
          <w:szCs w:val="26"/>
        </w:rPr>
        <w:t xml:space="preserve">        </w:t>
      </w: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Default="00DA0FB8"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Pr="00316D62" w:rsidRDefault="00314BA3" w:rsidP="00314BA3">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DA0FB8" w:rsidRPr="00DA0FB8" w:rsidRDefault="00DA0FB8" w:rsidP="00DA0FB8">
      <w:pPr>
        <w:suppressAutoHyphens/>
        <w:autoSpaceDN w:val="0"/>
        <w:jc w:val="center"/>
        <w:textAlignment w:val="baseline"/>
        <w:rPr>
          <w:rFonts w:ascii="Calibri" w:hAnsi="Calibri" w:cs="Arial"/>
          <w:b/>
          <w:kern w:val="3"/>
          <w:lang w:val="ru-RU"/>
        </w:rPr>
      </w:pPr>
    </w:p>
    <w:p w:rsidR="00DA0FB8" w:rsidRPr="00DA0FB8" w:rsidRDefault="00DA0FB8" w:rsidP="00DA0FB8">
      <w:pPr>
        <w:suppressAutoHyphens/>
        <w:autoSpaceDN w:val="0"/>
        <w:jc w:val="center"/>
        <w:textAlignment w:val="baseline"/>
        <w:rPr>
          <w:rFonts w:ascii="Verdana" w:hAnsi="Verdana" w:cs="Verdana"/>
          <w:b/>
          <w:bCs/>
          <w:kern w:val="3"/>
          <w:sz w:val="16"/>
          <w:szCs w:val="16"/>
          <w:lang w:val="en-US"/>
        </w:rPr>
      </w:pPr>
    </w:p>
    <w:p w:rsidR="00DA0FB8" w:rsidRPr="00DA0FB8" w:rsidRDefault="00DA0FB8" w:rsidP="00DA0FB8">
      <w:pPr>
        <w:suppressAutoHyphens/>
        <w:autoSpaceDN w:val="0"/>
        <w:ind w:firstLine="12"/>
        <w:jc w:val="center"/>
        <w:textAlignment w:val="baseline"/>
        <w:rPr>
          <w:rFonts w:ascii="Calibri" w:hAnsi="Calibri" w:cs="Calibri"/>
          <w:kern w:val="3"/>
        </w:rPr>
      </w:pPr>
      <w:r w:rsidRPr="00DA0FB8">
        <w:rPr>
          <w:rFonts w:cs="Calibri"/>
          <w:kern w:val="3"/>
          <w:sz w:val="32"/>
          <w:szCs w:val="32"/>
          <w:lang w:val="ru-RU"/>
        </w:rPr>
        <w:t xml:space="preserve"> </w:t>
      </w:r>
      <w:proofErr w:type="gramStart"/>
      <w:r w:rsidRPr="00DA0FB8">
        <w:rPr>
          <w:rFonts w:cs="Calibri"/>
          <w:kern w:val="3"/>
          <w:sz w:val="32"/>
          <w:szCs w:val="32"/>
          <w:lang w:val="ru-RU"/>
        </w:rPr>
        <w:t>Р</w:t>
      </w:r>
      <w:proofErr w:type="gramEnd"/>
      <w:r w:rsidRPr="00DA0FB8">
        <w:rPr>
          <w:rFonts w:cs="Calibri"/>
          <w:kern w:val="3"/>
          <w:sz w:val="32"/>
          <w:szCs w:val="32"/>
          <w:lang w:val="ru-RU"/>
        </w:rPr>
        <w:t xml:space="preserve"> Е Ш Е Н И Е  № 4</w:t>
      </w:r>
      <w:r w:rsidRPr="00DA0FB8">
        <w:rPr>
          <w:rFonts w:cs="Calibri"/>
          <w:kern w:val="3"/>
          <w:sz w:val="32"/>
          <w:szCs w:val="32"/>
          <w:lang w:val="en-US"/>
        </w:rPr>
        <w:t>8</w:t>
      </w:r>
      <w:r w:rsidRPr="00DA0FB8">
        <w:rPr>
          <w:rFonts w:cs="Calibri"/>
          <w:kern w:val="3"/>
          <w:sz w:val="32"/>
          <w:szCs w:val="32"/>
        </w:rPr>
        <w:t>6</w:t>
      </w:r>
    </w:p>
    <w:p w:rsidR="00DA0FB8" w:rsidRPr="00DA0FB8" w:rsidRDefault="00DA0FB8" w:rsidP="00DA0FB8">
      <w:pPr>
        <w:suppressAutoHyphens/>
        <w:autoSpaceDN w:val="0"/>
        <w:jc w:val="center"/>
        <w:textAlignment w:val="baseline"/>
        <w:rPr>
          <w:rFonts w:ascii="Calibri" w:hAnsi="Calibri" w:cs="Calibri"/>
          <w:kern w:val="3"/>
          <w:lang w:val="en-US"/>
        </w:rPr>
      </w:pPr>
      <w:r w:rsidRPr="00DA0FB8">
        <w:rPr>
          <w:rFonts w:cs="Calibri"/>
          <w:kern w:val="3"/>
          <w:sz w:val="32"/>
          <w:szCs w:val="32"/>
        </w:rPr>
        <w:t>2</w:t>
      </w:r>
      <w:r w:rsidRPr="00DA0FB8">
        <w:rPr>
          <w:rFonts w:cs="Calibri"/>
          <w:kern w:val="3"/>
          <w:sz w:val="32"/>
          <w:szCs w:val="32"/>
          <w:lang w:val="en-US"/>
        </w:rPr>
        <w:t>5</w:t>
      </w:r>
      <w:r w:rsidRPr="00DA0FB8">
        <w:rPr>
          <w:rFonts w:cs="Calibri"/>
          <w:kern w:val="3"/>
          <w:sz w:val="32"/>
          <w:szCs w:val="32"/>
        </w:rPr>
        <w:t>.</w:t>
      </w:r>
      <w:r w:rsidRPr="00DA0FB8">
        <w:rPr>
          <w:rFonts w:cs="Calibri"/>
          <w:kern w:val="3"/>
          <w:sz w:val="32"/>
          <w:szCs w:val="32"/>
          <w:lang w:val="en-US"/>
        </w:rPr>
        <w:t>10</w:t>
      </w:r>
      <w:r w:rsidRPr="00DA0FB8">
        <w:rPr>
          <w:rFonts w:cs="Calibri"/>
          <w:kern w:val="3"/>
          <w:sz w:val="32"/>
          <w:szCs w:val="32"/>
          <w:lang w:val="ru-RU"/>
        </w:rPr>
        <w:t>.201</w:t>
      </w:r>
      <w:r w:rsidRPr="00DA0FB8">
        <w:rPr>
          <w:rFonts w:cs="Calibri"/>
          <w:kern w:val="3"/>
          <w:sz w:val="32"/>
          <w:szCs w:val="32"/>
          <w:lang w:val="en-US"/>
        </w:rPr>
        <w:t>8</w:t>
      </w:r>
      <w:r w:rsidRPr="00DA0FB8">
        <w:rPr>
          <w:rFonts w:cs="Calibri"/>
          <w:kern w:val="3"/>
          <w:sz w:val="32"/>
          <w:szCs w:val="32"/>
          <w:lang w:val="ru-RU"/>
        </w:rPr>
        <w:t xml:space="preserve"> г.</w:t>
      </w:r>
    </w:p>
    <w:p w:rsidR="00DA0FB8" w:rsidRPr="00DA0FB8" w:rsidRDefault="00DA0FB8" w:rsidP="00DA0FB8">
      <w:pPr>
        <w:suppressAutoHyphens/>
        <w:autoSpaceDN w:val="0"/>
        <w:jc w:val="center"/>
        <w:textAlignment w:val="baseline"/>
        <w:rPr>
          <w:rFonts w:cs="Calibri"/>
          <w:kern w:val="3"/>
          <w:sz w:val="32"/>
          <w:szCs w:val="32"/>
          <w:lang w:val="en-US"/>
        </w:rPr>
      </w:pPr>
      <w:r w:rsidRPr="00DA0FB8">
        <w:rPr>
          <w:rFonts w:cs="Calibri"/>
          <w:kern w:val="3"/>
          <w:sz w:val="32"/>
          <w:szCs w:val="32"/>
          <w:lang w:val="ru-RU"/>
        </w:rPr>
        <w:t xml:space="preserve">/ Протокол № </w:t>
      </w:r>
      <w:r w:rsidRPr="00DA0FB8">
        <w:rPr>
          <w:rFonts w:cs="Calibri"/>
          <w:kern w:val="3"/>
          <w:sz w:val="32"/>
          <w:szCs w:val="32"/>
          <w:lang w:val="en-US"/>
        </w:rPr>
        <w:t>39</w:t>
      </w:r>
      <w:r w:rsidRPr="00DA0FB8">
        <w:rPr>
          <w:rFonts w:cs="Calibri"/>
          <w:kern w:val="3"/>
          <w:sz w:val="32"/>
          <w:szCs w:val="32"/>
          <w:lang w:val="ru-RU"/>
        </w:rPr>
        <w:t xml:space="preserve"> /</w:t>
      </w:r>
    </w:p>
    <w:p w:rsidR="00DA0FB8" w:rsidRPr="00DA0FB8" w:rsidRDefault="00DA0FB8" w:rsidP="00DA0FB8">
      <w:pPr>
        <w:suppressAutoHyphens/>
        <w:autoSpaceDN w:val="0"/>
        <w:jc w:val="center"/>
        <w:textAlignment w:val="baseline"/>
        <w:rPr>
          <w:rFonts w:cs="Calibri"/>
          <w:kern w:val="3"/>
          <w:sz w:val="32"/>
          <w:szCs w:val="32"/>
          <w:lang w:val="en-US"/>
        </w:rPr>
      </w:pPr>
    </w:p>
    <w:p w:rsidR="00DA0FB8" w:rsidRPr="00DA0FB8" w:rsidRDefault="00DA0FB8" w:rsidP="00DA0FB8">
      <w:pPr>
        <w:ind w:firstLine="708"/>
        <w:jc w:val="both"/>
        <w:rPr>
          <w:rFonts w:eastAsia="Calibri"/>
          <w:lang w:eastAsia="en-US"/>
        </w:rPr>
      </w:pPr>
      <w:r w:rsidRPr="00DA0FB8">
        <w:rPr>
          <w:b/>
          <w:bCs/>
          <w:sz w:val="28"/>
          <w:szCs w:val="28"/>
          <w:u w:val="single"/>
          <w:lang w:val="ru-RU"/>
        </w:rPr>
        <w:t>ОТНОСНО</w:t>
      </w:r>
      <w:r w:rsidRPr="00DA0FB8">
        <w:rPr>
          <w:b/>
          <w:bCs/>
          <w:u w:val="single"/>
          <w:lang w:val="ru-RU"/>
        </w:rPr>
        <w:t>:</w:t>
      </w:r>
      <w:r w:rsidRPr="00DA0FB8">
        <w:rPr>
          <w:rFonts w:ascii="Verdana" w:hAnsi="Verdana"/>
          <w:b/>
          <w:bCs/>
          <w:lang w:val="ru-RU"/>
        </w:rPr>
        <w:t xml:space="preserve">  </w:t>
      </w:r>
      <w:r w:rsidRPr="00DA0FB8">
        <w:t>Предложение на Кмета на Община Гурково</w:t>
      </w:r>
      <w:r w:rsidRPr="00DA0FB8">
        <w:rPr>
          <w:rFonts w:ascii="Verdana" w:hAnsi="Verdana"/>
          <w:b/>
          <w:sz w:val="26"/>
          <w:szCs w:val="26"/>
          <w:lang w:val="en-US"/>
        </w:rPr>
        <w:t xml:space="preserve">  </w:t>
      </w:r>
      <w:r w:rsidRPr="00DA0FB8">
        <w:rPr>
          <w:rFonts w:eastAsia="Calibri"/>
        </w:rPr>
        <w:t>с вх. № ОС – 2</w:t>
      </w:r>
      <w:r w:rsidRPr="00DA0FB8">
        <w:rPr>
          <w:rFonts w:eastAsia="Calibri"/>
          <w:lang w:val="en-US"/>
        </w:rPr>
        <w:t>5</w:t>
      </w:r>
      <w:r w:rsidRPr="00DA0FB8">
        <w:rPr>
          <w:rFonts w:eastAsia="Calibri"/>
        </w:rPr>
        <w:t>9 / 1</w:t>
      </w:r>
      <w:r w:rsidRPr="00DA0FB8">
        <w:rPr>
          <w:rFonts w:eastAsia="Calibri"/>
          <w:lang w:val="en-US"/>
        </w:rPr>
        <w:t>6</w:t>
      </w:r>
      <w:r w:rsidRPr="00DA0FB8">
        <w:rPr>
          <w:rFonts w:eastAsia="Calibri"/>
        </w:rPr>
        <w:t>.</w:t>
      </w:r>
      <w:r w:rsidRPr="00DA0FB8">
        <w:rPr>
          <w:rFonts w:eastAsia="Calibri"/>
          <w:lang w:val="en-US"/>
        </w:rPr>
        <w:t>10</w:t>
      </w:r>
      <w:r w:rsidRPr="00DA0FB8">
        <w:rPr>
          <w:rFonts w:eastAsia="Calibri"/>
        </w:rPr>
        <w:t>.2018 г.  – п</w:t>
      </w:r>
      <w:r w:rsidRPr="00DA0FB8">
        <w:rPr>
          <w:rFonts w:eastAsia="Calibri"/>
          <w:lang w:eastAsia="en-US"/>
        </w:rPr>
        <w:t>редоставяне под наем на общинско жилище, представляващо апартамент с идентификатор 18157.501.112.1.</w:t>
      </w:r>
      <w:r w:rsidRPr="00DA0FB8">
        <w:rPr>
          <w:rFonts w:eastAsia="Calibri"/>
          <w:lang w:val="en-US" w:eastAsia="en-US"/>
        </w:rPr>
        <w:t>23</w:t>
      </w:r>
      <w:r w:rsidRPr="00DA0FB8">
        <w:rPr>
          <w:rFonts w:eastAsia="Calibri"/>
          <w:lang w:eastAsia="en-US"/>
        </w:rPr>
        <w:t xml:space="preserve">, </w:t>
      </w:r>
      <w:proofErr w:type="spellStart"/>
      <w:r w:rsidRPr="00DA0FB8">
        <w:rPr>
          <w:rFonts w:eastAsia="Calibri"/>
          <w:lang w:eastAsia="en-US"/>
        </w:rPr>
        <w:t>находящ</w:t>
      </w:r>
      <w:proofErr w:type="spellEnd"/>
      <w:r w:rsidRPr="00DA0FB8">
        <w:rPr>
          <w:rFonts w:eastAsia="Calibri"/>
          <w:lang w:eastAsia="en-US"/>
        </w:rPr>
        <w:t xml:space="preserve"> се в гр. Гурково, ул.” Княз Александър Батенберг ” № 9, вх.”Б”, ет. 2, ап.23.</w:t>
      </w:r>
    </w:p>
    <w:p w:rsidR="00DA0FB8" w:rsidRPr="00DA0FB8" w:rsidRDefault="00DA0FB8" w:rsidP="00DA0FB8">
      <w:pPr>
        <w:jc w:val="both"/>
        <w:rPr>
          <w:sz w:val="22"/>
          <w:szCs w:val="22"/>
          <w:lang w:eastAsia="en-US"/>
        </w:rPr>
      </w:pPr>
    </w:p>
    <w:p w:rsidR="00DA0FB8" w:rsidRPr="00DA0FB8" w:rsidRDefault="00DA0FB8" w:rsidP="00DA0FB8">
      <w:pPr>
        <w:ind w:firstLine="708"/>
        <w:jc w:val="both"/>
        <w:rPr>
          <w:b/>
          <w:szCs w:val="22"/>
          <w:lang w:eastAsia="en-US"/>
        </w:rPr>
      </w:pPr>
      <w:r w:rsidRPr="00DA0FB8">
        <w:rPr>
          <w:rFonts w:eastAsiaTheme="minorHAnsi"/>
          <w:b/>
          <w:bCs/>
          <w:sz w:val="28"/>
          <w:szCs w:val="28"/>
          <w:u w:val="single"/>
          <w:lang w:val="en-US" w:eastAsia="en-US"/>
        </w:rPr>
        <w:t>МОТИВИ:</w:t>
      </w:r>
      <w:r w:rsidRPr="00DA0FB8">
        <w:rPr>
          <w:rFonts w:eastAsiaTheme="minorHAnsi"/>
          <w:bCs/>
          <w:sz w:val="28"/>
          <w:szCs w:val="28"/>
          <w:lang w:eastAsia="en-US"/>
        </w:rPr>
        <w:t xml:space="preserve"> </w:t>
      </w:r>
      <w:r w:rsidRPr="00DA0FB8">
        <w:rPr>
          <w:szCs w:val="22"/>
          <w:lang w:eastAsia="en-US"/>
        </w:rPr>
        <w:t xml:space="preserve">С решение на Общински съвет гр. Гурково </w:t>
      </w:r>
      <w:r w:rsidRPr="00DA0FB8">
        <w:rPr>
          <w:b/>
          <w:szCs w:val="20"/>
          <w:lang w:val="en-AU" w:eastAsia="en-US"/>
        </w:rPr>
        <w:t xml:space="preserve">№ 359/25.01.2018 г. </w:t>
      </w:r>
      <w:proofErr w:type="spellStart"/>
      <w:r w:rsidRPr="00DA0FB8">
        <w:rPr>
          <w:b/>
          <w:szCs w:val="20"/>
          <w:lang w:val="en-AU" w:eastAsia="en-US"/>
        </w:rPr>
        <w:t>по</w:t>
      </w:r>
      <w:proofErr w:type="spellEnd"/>
      <w:r w:rsidRPr="00DA0FB8">
        <w:rPr>
          <w:b/>
          <w:szCs w:val="20"/>
          <w:lang w:val="en-AU" w:eastAsia="en-US"/>
        </w:rPr>
        <w:t xml:space="preserve"> </w:t>
      </w:r>
      <w:r w:rsidRPr="00DA0FB8">
        <w:rPr>
          <w:b/>
          <w:szCs w:val="20"/>
          <w:lang w:eastAsia="en-US"/>
        </w:rPr>
        <w:t>протокол</w:t>
      </w:r>
      <w:r w:rsidRPr="00DA0FB8">
        <w:rPr>
          <w:b/>
          <w:szCs w:val="20"/>
          <w:lang w:val="en-AU" w:eastAsia="en-US"/>
        </w:rPr>
        <w:t xml:space="preserve"> №30 </w:t>
      </w:r>
      <w:r w:rsidRPr="00DA0FB8">
        <w:rPr>
          <w:szCs w:val="22"/>
          <w:lang w:eastAsia="en-US"/>
        </w:rPr>
        <w:t>бе утвърден Списък на общинските жилища на територията на Община Гурково, в който списък в раздел „</w:t>
      </w:r>
      <w:r w:rsidRPr="00DA0FB8">
        <w:rPr>
          <w:b/>
          <w:szCs w:val="20"/>
          <w:lang w:eastAsia="en-US"/>
        </w:rPr>
        <w:t>За настаняване на граждани с установени жилищни нужди</w:t>
      </w:r>
      <w:r w:rsidRPr="00DA0FB8">
        <w:rPr>
          <w:szCs w:val="22"/>
          <w:lang w:eastAsia="en-US"/>
        </w:rPr>
        <w:t xml:space="preserve">” е включено и </w:t>
      </w:r>
      <w:proofErr w:type="spellStart"/>
      <w:r w:rsidRPr="00DA0FB8">
        <w:rPr>
          <w:sz w:val="22"/>
          <w:szCs w:val="22"/>
          <w:lang w:val="ru-RU" w:eastAsia="en-US"/>
        </w:rPr>
        <w:t>общинско</w:t>
      </w:r>
      <w:proofErr w:type="spellEnd"/>
      <w:r w:rsidRPr="00DA0FB8">
        <w:rPr>
          <w:sz w:val="22"/>
          <w:szCs w:val="22"/>
          <w:lang w:val="ru-RU" w:eastAsia="en-US"/>
        </w:rPr>
        <w:t xml:space="preserve"> жилище, </w:t>
      </w:r>
      <w:r w:rsidRPr="00DA0FB8">
        <w:rPr>
          <w:szCs w:val="22"/>
          <w:lang w:eastAsia="en-US"/>
        </w:rPr>
        <w:t xml:space="preserve">представляващо апартамент </w:t>
      </w:r>
      <w:r w:rsidRPr="00DA0FB8">
        <w:rPr>
          <w:lang w:val="en-AU" w:eastAsia="en-US"/>
        </w:rPr>
        <w:t xml:space="preserve">с </w:t>
      </w:r>
      <w:proofErr w:type="spellStart"/>
      <w:r w:rsidRPr="00DA0FB8">
        <w:rPr>
          <w:lang w:val="en-AU" w:eastAsia="en-US"/>
        </w:rPr>
        <w:t>идентификатор</w:t>
      </w:r>
      <w:proofErr w:type="spellEnd"/>
      <w:r w:rsidRPr="00DA0FB8">
        <w:rPr>
          <w:sz w:val="20"/>
          <w:szCs w:val="22"/>
          <w:lang w:val="en-AU" w:eastAsia="en-US"/>
        </w:rPr>
        <w:t xml:space="preserve"> </w:t>
      </w:r>
      <w:r w:rsidRPr="00DA0FB8">
        <w:rPr>
          <w:szCs w:val="22"/>
          <w:lang w:eastAsia="en-US"/>
        </w:rPr>
        <w:t>18157.501.112.1.</w:t>
      </w:r>
      <w:r w:rsidRPr="00DA0FB8">
        <w:rPr>
          <w:szCs w:val="22"/>
          <w:lang w:val="en-US" w:eastAsia="en-US"/>
        </w:rPr>
        <w:t>23</w:t>
      </w:r>
      <w:r w:rsidRPr="00DA0FB8">
        <w:rPr>
          <w:szCs w:val="22"/>
          <w:lang w:eastAsia="en-US"/>
        </w:rPr>
        <w:t xml:space="preserve">, </w:t>
      </w:r>
      <w:proofErr w:type="spellStart"/>
      <w:r w:rsidRPr="00DA0FB8">
        <w:rPr>
          <w:szCs w:val="22"/>
          <w:lang w:eastAsia="en-US"/>
        </w:rPr>
        <w:t>находящо</w:t>
      </w:r>
      <w:proofErr w:type="spellEnd"/>
      <w:r w:rsidRPr="00DA0FB8">
        <w:rPr>
          <w:szCs w:val="22"/>
          <w:lang w:eastAsia="en-US"/>
        </w:rPr>
        <w:t xml:space="preserve"> се в гр. Гурково, ул.”Княз Александър Батенберг ” № 9</w:t>
      </w:r>
      <w:r w:rsidRPr="00DA0FB8">
        <w:rPr>
          <w:sz w:val="20"/>
          <w:szCs w:val="22"/>
          <w:lang w:val="en-AU" w:eastAsia="en-US"/>
        </w:rPr>
        <w:t xml:space="preserve"> </w:t>
      </w:r>
      <w:proofErr w:type="spellStart"/>
      <w:r w:rsidRPr="00DA0FB8">
        <w:rPr>
          <w:lang w:val="en-AU" w:eastAsia="en-US"/>
        </w:rPr>
        <w:t>вх</w:t>
      </w:r>
      <w:proofErr w:type="spellEnd"/>
      <w:r w:rsidRPr="00DA0FB8">
        <w:rPr>
          <w:lang w:val="en-AU" w:eastAsia="en-US"/>
        </w:rPr>
        <w:t>.”</w:t>
      </w:r>
      <w:proofErr w:type="gramStart"/>
      <w:r w:rsidRPr="00DA0FB8">
        <w:rPr>
          <w:lang w:val="en-AU" w:eastAsia="en-US"/>
        </w:rPr>
        <w:t xml:space="preserve">Б”, </w:t>
      </w:r>
      <w:proofErr w:type="spellStart"/>
      <w:r w:rsidRPr="00DA0FB8">
        <w:rPr>
          <w:lang w:val="en-AU" w:eastAsia="en-US"/>
        </w:rPr>
        <w:t>ет</w:t>
      </w:r>
      <w:proofErr w:type="spellEnd"/>
      <w:r w:rsidRPr="00DA0FB8">
        <w:rPr>
          <w:lang w:val="en-AU" w:eastAsia="en-US"/>
        </w:rPr>
        <w:t>.</w:t>
      </w:r>
      <w:proofErr w:type="gramEnd"/>
      <w:r w:rsidRPr="00DA0FB8">
        <w:rPr>
          <w:lang w:val="en-AU" w:eastAsia="en-US"/>
        </w:rPr>
        <w:t xml:space="preserve"> </w:t>
      </w:r>
      <w:proofErr w:type="gramStart"/>
      <w:r w:rsidRPr="00DA0FB8">
        <w:rPr>
          <w:lang w:val="en-AU" w:eastAsia="en-US"/>
        </w:rPr>
        <w:t xml:space="preserve">2, </w:t>
      </w:r>
      <w:proofErr w:type="spellStart"/>
      <w:r w:rsidRPr="00DA0FB8">
        <w:rPr>
          <w:lang w:val="en-AU" w:eastAsia="en-US"/>
        </w:rPr>
        <w:t>ап</w:t>
      </w:r>
      <w:proofErr w:type="spellEnd"/>
      <w:r w:rsidRPr="00DA0FB8">
        <w:rPr>
          <w:lang w:val="en-AU" w:eastAsia="en-US"/>
        </w:rPr>
        <w:t>.</w:t>
      </w:r>
      <w:proofErr w:type="gramEnd"/>
      <w:r w:rsidRPr="00DA0FB8">
        <w:rPr>
          <w:lang w:val="en-AU" w:eastAsia="en-US"/>
        </w:rPr>
        <w:t xml:space="preserve"> </w:t>
      </w:r>
      <w:r w:rsidRPr="00DA0FB8">
        <w:rPr>
          <w:lang w:eastAsia="en-US"/>
        </w:rPr>
        <w:t>2</w:t>
      </w:r>
      <w:r w:rsidRPr="00DA0FB8">
        <w:rPr>
          <w:lang w:val="en-AU" w:eastAsia="en-US"/>
        </w:rPr>
        <w:t>3</w:t>
      </w:r>
      <w:r w:rsidRPr="00DA0FB8">
        <w:rPr>
          <w:lang w:val="en-US" w:eastAsia="en-US"/>
        </w:rPr>
        <w:t>.</w:t>
      </w:r>
      <w:r w:rsidRPr="00DA0FB8">
        <w:rPr>
          <w:szCs w:val="22"/>
          <w:lang w:eastAsia="en-US"/>
        </w:rPr>
        <w:t xml:space="preserve"> Към настоящия момент в картотеката на общината няма заведени </w:t>
      </w:r>
      <w:proofErr w:type="spellStart"/>
      <w:r w:rsidRPr="00DA0FB8">
        <w:rPr>
          <w:szCs w:val="22"/>
          <w:lang w:eastAsia="en-US"/>
        </w:rPr>
        <w:t>молби-деклараци</w:t>
      </w:r>
      <w:proofErr w:type="spellEnd"/>
      <w:r w:rsidRPr="00DA0FB8">
        <w:rPr>
          <w:szCs w:val="22"/>
          <w:lang w:eastAsia="en-US"/>
        </w:rPr>
        <w:t xml:space="preserve">, съответно досиета на граждани с установени жилищни нужди. </w:t>
      </w:r>
    </w:p>
    <w:p w:rsidR="00DA0FB8" w:rsidRPr="00DA0FB8" w:rsidRDefault="00DA0FB8" w:rsidP="00DA0FB8">
      <w:pPr>
        <w:ind w:firstLine="720"/>
        <w:jc w:val="both"/>
        <w:rPr>
          <w:szCs w:val="22"/>
          <w:lang w:eastAsia="en-US"/>
        </w:rPr>
      </w:pPr>
      <w:r w:rsidRPr="00DA0FB8">
        <w:rPr>
          <w:lang w:eastAsia="en-US"/>
        </w:rPr>
        <w:t>В Общинска администрация гр. Гурково е постъпило заявление</w:t>
      </w:r>
      <w:r w:rsidRPr="00DA0FB8">
        <w:rPr>
          <w:szCs w:val="22"/>
          <w:lang w:eastAsia="en-US"/>
        </w:rPr>
        <w:t xml:space="preserve"> с </w:t>
      </w:r>
      <w:r w:rsidRPr="00DA0FB8">
        <w:rPr>
          <w:szCs w:val="22"/>
          <w:lang w:eastAsia="en-US"/>
        </w:rPr>
        <w:br/>
        <w:t xml:space="preserve">Вх. № </w:t>
      </w:r>
      <w:r w:rsidRPr="00DA0FB8">
        <w:rPr>
          <w:szCs w:val="22"/>
          <w:lang w:val="en-US" w:eastAsia="en-US"/>
        </w:rPr>
        <w:t>K-2483</w:t>
      </w:r>
      <w:r w:rsidRPr="00DA0FB8">
        <w:rPr>
          <w:szCs w:val="22"/>
          <w:lang w:eastAsia="en-US"/>
        </w:rPr>
        <w:t>/</w:t>
      </w:r>
      <w:r w:rsidRPr="00DA0FB8">
        <w:rPr>
          <w:szCs w:val="22"/>
          <w:lang w:val="en-US" w:eastAsia="en-US"/>
        </w:rPr>
        <w:t>15.10.2018</w:t>
      </w:r>
      <w:r w:rsidRPr="00DA0FB8">
        <w:rPr>
          <w:szCs w:val="22"/>
          <w:lang w:eastAsia="en-US"/>
        </w:rPr>
        <w:t xml:space="preserve">г. от г-н Радостин Димов Кадиев – Началник полицейски участък, гр. Гурково с искане да бъде предоставено на полицейския участък общинско жилище за ползване от служителите на участъка, ведно със </w:t>
      </w:r>
      <w:r w:rsidRPr="00DA0FB8">
        <w:rPr>
          <w:lang w:eastAsia="en-US"/>
        </w:rPr>
        <w:t>заявление</w:t>
      </w:r>
      <w:r w:rsidRPr="00DA0FB8">
        <w:rPr>
          <w:szCs w:val="22"/>
          <w:lang w:eastAsia="en-US"/>
        </w:rPr>
        <w:t xml:space="preserve"> с Вх. № </w:t>
      </w:r>
      <w:r w:rsidRPr="00DA0FB8">
        <w:rPr>
          <w:szCs w:val="22"/>
          <w:lang w:val="en-US" w:eastAsia="en-US"/>
        </w:rPr>
        <w:t>K-24</w:t>
      </w:r>
      <w:r w:rsidRPr="00DA0FB8">
        <w:rPr>
          <w:szCs w:val="22"/>
          <w:lang w:eastAsia="en-US"/>
        </w:rPr>
        <w:t>74/</w:t>
      </w:r>
      <w:r w:rsidRPr="00DA0FB8">
        <w:rPr>
          <w:szCs w:val="22"/>
          <w:lang w:val="en-US" w:eastAsia="en-US"/>
        </w:rPr>
        <w:t>1</w:t>
      </w:r>
      <w:r w:rsidRPr="00DA0FB8">
        <w:rPr>
          <w:szCs w:val="22"/>
          <w:lang w:eastAsia="en-US"/>
        </w:rPr>
        <w:t>2</w:t>
      </w:r>
      <w:r w:rsidRPr="00DA0FB8">
        <w:rPr>
          <w:szCs w:val="22"/>
          <w:lang w:val="en-US" w:eastAsia="en-US"/>
        </w:rPr>
        <w:t>.10.2018</w:t>
      </w:r>
      <w:r w:rsidRPr="00DA0FB8">
        <w:rPr>
          <w:szCs w:val="22"/>
          <w:lang w:eastAsia="en-US"/>
        </w:rPr>
        <w:t xml:space="preserve">г.  от г-н Борислав Христов </w:t>
      </w:r>
      <w:proofErr w:type="spellStart"/>
      <w:r w:rsidRPr="00DA0FB8">
        <w:rPr>
          <w:szCs w:val="22"/>
          <w:lang w:eastAsia="en-US"/>
        </w:rPr>
        <w:t>Христов</w:t>
      </w:r>
      <w:proofErr w:type="spellEnd"/>
      <w:r w:rsidRPr="00DA0FB8">
        <w:rPr>
          <w:szCs w:val="22"/>
          <w:lang w:eastAsia="en-US"/>
        </w:rPr>
        <w:t xml:space="preserve">, с постоянен адрес гр. Левски, </w:t>
      </w:r>
      <w:proofErr w:type="spellStart"/>
      <w:r w:rsidRPr="00DA0FB8">
        <w:rPr>
          <w:szCs w:val="22"/>
          <w:lang w:eastAsia="en-US"/>
        </w:rPr>
        <w:t>обл</w:t>
      </w:r>
      <w:proofErr w:type="spellEnd"/>
      <w:r w:rsidRPr="00DA0FB8">
        <w:rPr>
          <w:szCs w:val="22"/>
          <w:lang w:eastAsia="en-US"/>
        </w:rPr>
        <w:t>. Плевен, ул. „Малчика” №14А, Вх. А, ет. 2, ап. 5 – полицай в полицейски участък, гр. Гурково.</w:t>
      </w:r>
    </w:p>
    <w:p w:rsidR="00DA0FB8" w:rsidRPr="00DA0FB8" w:rsidRDefault="00DA0FB8" w:rsidP="00DA0FB8">
      <w:pPr>
        <w:ind w:firstLine="720"/>
        <w:jc w:val="both"/>
        <w:rPr>
          <w:szCs w:val="22"/>
          <w:lang w:val="ru-RU" w:eastAsia="en-US"/>
        </w:rPr>
      </w:pPr>
      <w:r w:rsidRPr="00DA0FB8">
        <w:rPr>
          <w:szCs w:val="22"/>
          <w:lang w:eastAsia="en-US"/>
        </w:rPr>
        <w:t>В полицейски участък – гр. Гурково има нови служители в трудови правоотношения, които нямат жилище на територията на Община Гурково. Естеството на работата на</w:t>
      </w:r>
      <w:r w:rsidRPr="00DA0FB8">
        <w:rPr>
          <w:color w:val="FF0000"/>
          <w:szCs w:val="22"/>
          <w:lang w:eastAsia="en-US"/>
        </w:rPr>
        <w:t xml:space="preserve"> </w:t>
      </w:r>
      <w:proofErr w:type="spellStart"/>
      <w:r w:rsidRPr="00DA0FB8">
        <w:rPr>
          <w:lang w:val="en-AU" w:eastAsia="en-US"/>
        </w:rPr>
        <w:t>полицейските</w:t>
      </w:r>
      <w:proofErr w:type="spellEnd"/>
      <w:r w:rsidRPr="00DA0FB8">
        <w:rPr>
          <w:lang w:val="en-AU" w:eastAsia="en-US"/>
        </w:rPr>
        <w:t xml:space="preserve"> </w:t>
      </w:r>
      <w:proofErr w:type="spellStart"/>
      <w:r w:rsidRPr="00DA0FB8">
        <w:rPr>
          <w:lang w:val="en-AU" w:eastAsia="en-US"/>
        </w:rPr>
        <w:t>служители</w:t>
      </w:r>
      <w:proofErr w:type="spellEnd"/>
      <w:r w:rsidRPr="00DA0FB8">
        <w:rPr>
          <w:lang w:val="en-AU" w:eastAsia="en-US"/>
        </w:rPr>
        <w:t xml:space="preserve"> </w:t>
      </w:r>
      <w:proofErr w:type="spellStart"/>
      <w:r w:rsidRPr="00DA0FB8">
        <w:rPr>
          <w:lang w:val="en-AU" w:eastAsia="en-US"/>
        </w:rPr>
        <w:t>на</w:t>
      </w:r>
      <w:proofErr w:type="spellEnd"/>
      <w:r w:rsidRPr="00DA0FB8">
        <w:rPr>
          <w:lang w:val="en-AU" w:eastAsia="en-US"/>
        </w:rPr>
        <w:t xml:space="preserve"> </w:t>
      </w:r>
      <w:proofErr w:type="spellStart"/>
      <w:r w:rsidRPr="00DA0FB8">
        <w:rPr>
          <w:lang w:val="en-AU" w:eastAsia="en-US"/>
        </w:rPr>
        <w:t>Полицейски</w:t>
      </w:r>
      <w:proofErr w:type="spellEnd"/>
      <w:r w:rsidRPr="00DA0FB8">
        <w:rPr>
          <w:lang w:val="en-AU" w:eastAsia="en-US"/>
        </w:rPr>
        <w:t xml:space="preserve"> </w:t>
      </w:r>
      <w:proofErr w:type="spellStart"/>
      <w:r w:rsidRPr="00DA0FB8">
        <w:rPr>
          <w:lang w:val="en-AU" w:eastAsia="en-US"/>
        </w:rPr>
        <w:t>участък</w:t>
      </w:r>
      <w:proofErr w:type="spellEnd"/>
      <w:r w:rsidRPr="00DA0FB8">
        <w:rPr>
          <w:lang w:val="en-AU" w:eastAsia="en-US"/>
        </w:rPr>
        <w:t xml:space="preserve"> – </w:t>
      </w:r>
      <w:proofErr w:type="spellStart"/>
      <w:r w:rsidRPr="00DA0FB8">
        <w:rPr>
          <w:lang w:val="en-AU" w:eastAsia="en-US"/>
        </w:rPr>
        <w:t>Гурково</w:t>
      </w:r>
      <w:proofErr w:type="spellEnd"/>
      <w:r w:rsidRPr="00DA0FB8">
        <w:rPr>
          <w:szCs w:val="22"/>
          <w:lang w:eastAsia="en-US"/>
        </w:rPr>
        <w:t xml:space="preserve"> и </w:t>
      </w:r>
      <w:proofErr w:type="spellStart"/>
      <w:r w:rsidRPr="00DA0FB8">
        <w:rPr>
          <w:lang w:val="en-AU" w:eastAsia="en-US"/>
        </w:rPr>
        <w:t>осигуряване</w:t>
      </w:r>
      <w:proofErr w:type="spellEnd"/>
      <w:r w:rsidRPr="00DA0FB8">
        <w:rPr>
          <w:lang w:val="en-AU" w:eastAsia="en-US"/>
        </w:rPr>
        <w:t xml:space="preserve"> </w:t>
      </w:r>
      <w:proofErr w:type="spellStart"/>
      <w:r w:rsidRPr="00DA0FB8">
        <w:rPr>
          <w:lang w:val="en-AU" w:eastAsia="en-US"/>
        </w:rPr>
        <w:t>на</w:t>
      </w:r>
      <w:proofErr w:type="spellEnd"/>
      <w:r w:rsidRPr="00DA0FB8">
        <w:rPr>
          <w:lang w:val="en-AU" w:eastAsia="en-US"/>
        </w:rPr>
        <w:t xml:space="preserve"> </w:t>
      </w:r>
      <w:proofErr w:type="spellStart"/>
      <w:r w:rsidRPr="00DA0FB8">
        <w:rPr>
          <w:lang w:val="en-AU" w:eastAsia="en-US"/>
        </w:rPr>
        <w:t>нормалното</w:t>
      </w:r>
      <w:proofErr w:type="spellEnd"/>
      <w:r w:rsidRPr="00DA0FB8">
        <w:rPr>
          <w:lang w:val="en-AU" w:eastAsia="en-US"/>
        </w:rPr>
        <w:t xml:space="preserve"> </w:t>
      </w:r>
      <w:proofErr w:type="spellStart"/>
      <w:r w:rsidRPr="00DA0FB8">
        <w:rPr>
          <w:lang w:val="en-AU" w:eastAsia="en-US"/>
        </w:rPr>
        <w:t>изпълнение</w:t>
      </w:r>
      <w:proofErr w:type="spellEnd"/>
      <w:r w:rsidRPr="00DA0FB8">
        <w:rPr>
          <w:lang w:val="en-AU" w:eastAsia="en-US"/>
        </w:rPr>
        <w:t xml:space="preserve"> </w:t>
      </w:r>
      <w:proofErr w:type="spellStart"/>
      <w:r w:rsidRPr="00DA0FB8">
        <w:rPr>
          <w:lang w:val="en-AU" w:eastAsia="en-US"/>
        </w:rPr>
        <w:t>на</w:t>
      </w:r>
      <w:proofErr w:type="spellEnd"/>
      <w:r w:rsidRPr="00DA0FB8">
        <w:rPr>
          <w:lang w:val="en-AU" w:eastAsia="en-US"/>
        </w:rPr>
        <w:t xml:space="preserve"> </w:t>
      </w:r>
      <w:proofErr w:type="spellStart"/>
      <w:r w:rsidRPr="00DA0FB8">
        <w:rPr>
          <w:lang w:val="en-AU" w:eastAsia="en-US"/>
        </w:rPr>
        <w:t>служебните</w:t>
      </w:r>
      <w:proofErr w:type="spellEnd"/>
      <w:r w:rsidRPr="00DA0FB8">
        <w:rPr>
          <w:lang w:val="en-AU" w:eastAsia="en-US"/>
        </w:rPr>
        <w:t xml:space="preserve"> </w:t>
      </w:r>
      <w:r w:rsidRPr="00DA0FB8">
        <w:rPr>
          <w:lang w:eastAsia="en-US"/>
        </w:rPr>
        <w:t xml:space="preserve">им </w:t>
      </w:r>
      <w:proofErr w:type="spellStart"/>
      <w:r w:rsidRPr="00DA0FB8">
        <w:rPr>
          <w:lang w:val="en-AU" w:eastAsia="en-US"/>
        </w:rPr>
        <w:t>задължения</w:t>
      </w:r>
      <w:proofErr w:type="spellEnd"/>
      <w:r w:rsidRPr="00DA0FB8">
        <w:rPr>
          <w:lang w:eastAsia="en-US"/>
        </w:rPr>
        <w:t>,</w:t>
      </w:r>
      <w:r w:rsidRPr="00DA0FB8">
        <w:rPr>
          <w:lang w:val="en-AU" w:eastAsia="en-US"/>
        </w:rPr>
        <w:t xml:space="preserve"> </w:t>
      </w:r>
      <w:r w:rsidRPr="00DA0FB8">
        <w:rPr>
          <w:szCs w:val="22"/>
          <w:lang w:eastAsia="en-US"/>
        </w:rPr>
        <w:t>предполага ползването на жилище в населеното място. Нуждата от полицията и нейните служители, които да</w:t>
      </w:r>
      <w:r w:rsidRPr="00DA0FB8">
        <w:rPr>
          <w:rFonts w:ascii="Arial" w:hAnsi="Arial" w:cs="Arial"/>
          <w:color w:val="222222"/>
          <w:sz w:val="21"/>
          <w:szCs w:val="21"/>
          <w:shd w:val="clear" w:color="auto" w:fill="FFFFFF"/>
          <w:lang w:val="en-AU" w:eastAsia="en-US"/>
        </w:rPr>
        <w:t xml:space="preserve"> </w:t>
      </w:r>
      <w:proofErr w:type="spellStart"/>
      <w:r w:rsidRPr="00DA0FB8">
        <w:rPr>
          <w:color w:val="222222"/>
          <w:shd w:val="clear" w:color="auto" w:fill="FFFFFF"/>
          <w:lang w:val="en-AU" w:eastAsia="en-US"/>
        </w:rPr>
        <w:t>осигуряват</w:t>
      </w:r>
      <w:proofErr w:type="spellEnd"/>
      <w:r w:rsidRPr="00DA0FB8">
        <w:rPr>
          <w:color w:val="222222"/>
          <w:shd w:val="clear" w:color="auto" w:fill="FFFFFF"/>
          <w:lang w:val="en-AU" w:eastAsia="en-US"/>
        </w:rPr>
        <w:t xml:space="preserve"> </w:t>
      </w:r>
      <w:proofErr w:type="spellStart"/>
      <w:r w:rsidRPr="00DA0FB8">
        <w:rPr>
          <w:color w:val="222222"/>
          <w:shd w:val="clear" w:color="auto" w:fill="FFFFFF"/>
          <w:lang w:val="en-AU" w:eastAsia="en-US"/>
        </w:rPr>
        <w:t>обществения</w:t>
      </w:r>
      <w:proofErr w:type="spellEnd"/>
      <w:r w:rsidRPr="00DA0FB8">
        <w:rPr>
          <w:color w:val="222222"/>
          <w:shd w:val="clear" w:color="auto" w:fill="FFFFFF"/>
          <w:lang w:val="en-AU" w:eastAsia="en-US"/>
        </w:rPr>
        <w:t xml:space="preserve"> </w:t>
      </w:r>
      <w:proofErr w:type="spellStart"/>
      <w:r w:rsidRPr="00DA0FB8">
        <w:rPr>
          <w:color w:val="222222"/>
          <w:shd w:val="clear" w:color="auto" w:fill="FFFFFF"/>
          <w:lang w:val="en-AU" w:eastAsia="en-US"/>
        </w:rPr>
        <w:t>ред</w:t>
      </w:r>
      <w:proofErr w:type="spellEnd"/>
      <w:r w:rsidRPr="00DA0FB8">
        <w:rPr>
          <w:color w:val="222222"/>
          <w:shd w:val="clear" w:color="auto" w:fill="FFFFFF"/>
          <w:lang w:val="en-AU" w:eastAsia="en-US"/>
        </w:rPr>
        <w:t xml:space="preserve"> и </w:t>
      </w:r>
      <w:proofErr w:type="spellStart"/>
      <w:r w:rsidRPr="00DA0FB8">
        <w:rPr>
          <w:color w:val="222222"/>
          <w:shd w:val="clear" w:color="auto" w:fill="FFFFFF"/>
          <w:lang w:val="en-AU" w:eastAsia="en-US"/>
        </w:rPr>
        <w:t>безопасността</w:t>
      </w:r>
      <w:proofErr w:type="spellEnd"/>
      <w:r w:rsidRPr="00DA0FB8">
        <w:rPr>
          <w:color w:val="222222"/>
          <w:shd w:val="clear" w:color="auto" w:fill="FFFFFF"/>
          <w:lang w:val="en-AU" w:eastAsia="en-US"/>
        </w:rPr>
        <w:t xml:space="preserve"> </w:t>
      </w:r>
      <w:proofErr w:type="spellStart"/>
      <w:r w:rsidRPr="00DA0FB8">
        <w:rPr>
          <w:color w:val="222222"/>
          <w:shd w:val="clear" w:color="auto" w:fill="FFFFFF"/>
          <w:lang w:val="en-AU" w:eastAsia="en-US"/>
        </w:rPr>
        <w:t>на</w:t>
      </w:r>
      <w:proofErr w:type="spellEnd"/>
      <w:r w:rsidRPr="00DA0FB8">
        <w:rPr>
          <w:color w:val="222222"/>
          <w:shd w:val="clear" w:color="auto" w:fill="FFFFFF"/>
          <w:lang w:val="en-AU" w:eastAsia="en-US"/>
        </w:rPr>
        <w:t xml:space="preserve"> </w:t>
      </w:r>
      <w:proofErr w:type="spellStart"/>
      <w:r w:rsidRPr="00DA0FB8">
        <w:rPr>
          <w:color w:val="222222"/>
          <w:shd w:val="clear" w:color="auto" w:fill="FFFFFF"/>
          <w:lang w:val="en-AU" w:eastAsia="en-US"/>
        </w:rPr>
        <w:t>хората</w:t>
      </w:r>
      <w:proofErr w:type="spellEnd"/>
      <w:r w:rsidRPr="00DA0FB8">
        <w:rPr>
          <w:color w:val="222222"/>
          <w:shd w:val="clear" w:color="auto" w:fill="FFFFFF"/>
          <w:lang w:val="en-AU" w:eastAsia="en-US"/>
        </w:rPr>
        <w:t xml:space="preserve">, </w:t>
      </w:r>
      <w:proofErr w:type="spellStart"/>
      <w:r w:rsidRPr="00DA0FB8">
        <w:rPr>
          <w:color w:val="222222"/>
          <w:shd w:val="clear" w:color="auto" w:fill="FFFFFF"/>
          <w:lang w:val="en-AU" w:eastAsia="en-US"/>
        </w:rPr>
        <w:t>да</w:t>
      </w:r>
      <w:proofErr w:type="spellEnd"/>
      <w:r w:rsidRPr="00DA0FB8">
        <w:rPr>
          <w:color w:val="222222"/>
          <w:shd w:val="clear" w:color="auto" w:fill="FFFFFF"/>
          <w:lang w:val="en-AU" w:eastAsia="en-US"/>
        </w:rPr>
        <w:t xml:space="preserve"> </w:t>
      </w:r>
      <w:proofErr w:type="spellStart"/>
      <w:r w:rsidRPr="00DA0FB8">
        <w:rPr>
          <w:color w:val="222222"/>
          <w:shd w:val="clear" w:color="auto" w:fill="FFFFFF"/>
          <w:lang w:val="en-AU" w:eastAsia="en-US"/>
        </w:rPr>
        <w:t>оказват</w:t>
      </w:r>
      <w:proofErr w:type="spellEnd"/>
      <w:r w:rsidRPr="00DA0FB8">
        <w:rPr>
          <w:color w:val="222222"/>
          <w:shd w:val="clear" w:color="auto" w:fill="FFFFFF"/>
          <w:lang w:val="en-AU" w:eastAsia="en-US"/>
        </w:rPr>
        <w:t xml:space="preserve"> </w:t>
      </w:r>
      <w:proofErr w:type="spellStart"/>
      <w:r w:rsidRPr="00DA0FB8">
        <w:rPr>
          <w:color w:val="222222"/>
          <w:shd w:val="clear" w:color="auto" w:fill="FFFFFF"/>
          <w:lang w:val="en-AU" w:eastAsia="en-US"/>
        </w:rPr>
        <w:t>първа</w:t>
      </w:r>
      <w:proofErr w:type="spellEnd"/>
      <w:r w:rsidRPr="00DA0FB8">
        <w:rPr>
          <w:color w:val="222222"/>
          <w:shd w:val="clear" w:color="auto" w:fill="FFFFFF"/>
          <w:lang w:val="en-AU" w:eastAsia="en-US"/>
        </w:rPr>
        <w:t xml:space="preserve"> </w:t>
      </w:r>
      <w:proofErr w:type="spellStart"/>
      <w:r w:rsidRPr="00DA0FB8">
        <w:rPr>
          <w:color w:val="222222"/>
          <w:shd w:val="clear" w:color="auto" w:fill="FFFFFF"/>
          <w:lang w:val="en-AU" w:eastAsia="en-US"/>
        </w:rPr>
        <w:t>помощ</w:t>
      </w:r>
      <w:proofErr w:type="spellEnd"/>
      <w:r w:rsidRPr="00DA0FB8">
        <w:rPr>
          <w:color w:val="222222"/>
          <w:shd w:val="clear" w:color="auto" w:fill="FFFFFF"/>
          <w:lang w:val="en-AU" w:eastAsia="en-US"/>
        </w:rPr>
        <w:t xml:space="preserve"> </w:t>
      </w:r>
      <w:proofErr w:type="spellStart"/>
      <w:r w:rsidRPr="00DA0FB8">
        <w:rPr>
          <w:color w:val="222222"/>
          <w:shd w:val="clear" w:color="auto" w:fill="FFFFFF"/>
          <w:lang w:val="en-AU" w:eastAsia="en-US"/>
        </w:rPr>
        <w:t>при</w:t>
      </w:r>
      <w:proofErr w:type="spellEnd"/>
      <w:r w:rsidRPr="00DA0FB8">
        <w:rPr>
          <w:color w:val="222222"/>
          <w:shd w:val="clear" w:color="auto" w:fill="FFFFFF"/>
          <w:lang w:val="en-AU" w:eastAsia="en-US"/>
        </w:rPr>
        <w:t xml:space="preserve"> </w:t>
      </w:r>
      <w:proofErr w:type="spellStart"/>
      <w:r w:rsidRPr="00DA0FB8">
        <w:rPr>
          <w:color w:val="222222"/>
          <w:shd w:val="clear" w:color="auto" w:fill="FFFFFF"/>
          <w:lang w:val="en-AU" w:eastAsia="en-US"/>
        </w:rPr>
        <w:t>злополуки</w:t>
      </w:r>
      <w:proofErr w:type="spellEnd"/>
      <w:r w:rsidRPr="00DA0FB8">
        <w:rPr>
          <w:color w:val="222222"/>
          <w:shd w:val="clear" w:color="auto" w:fill="FFFFFF"/>
          <w:lang w:val="en-AU" w:eastAsia="en-US"/>
        </w:rPr>
        <w:t xml:space="preserve"> и </w:t>
      </w:r>
      <w:proofErr w:type="spellStart"/>
      <w:r w:rsidRPr="00DA0FB8">
        <w:rPr>
          <w:color w:val="222222"/>
          <w:shd w:val="clear" w:color="auto" w:fill="FFFFFF"/>
          <w:lang w:val="en-AU" w:eastAsia="en-US"/>
        </w:rPr>
        <w:t>природни</w:t>
      </w:r>
      <w:proofErr w:type="spellEnd"/>
      <w:r w:rsidRPr="00DA0FB8">
        <w:rPr>
          <w:color w:val="222222"/>
          <w:shd w:val="clear" w:color="auto" w:fill="FFFFFF"/>
          <w:lang w:val="en-AU" w:eastAsia="en-US"/>
        </w:rPr>
        <w:t xml:space="preserve"> </w:t>
      </w:r>
      <w:proofErr w:type="spellStart"/>
      <w:r w:rsidRPr="00DA0FB8">
        <w:rPr>
          <w:color w:val="222222"/>
          <w:shd w:val="clear" w:color="auto" w:fill="FFFFFF"/>
          <w:lang w:val="en-AU" w:eastAsia="en-US"/>
        </w:rPr>
        <w:t>бедствия</w:t>
      </w:r>
      <w:proofErr w:type="spellEnd"/>
      <w:r w:rsidRPr="00DA0FB8">
        <w:rPr>
          <w:color w:val="222222"/>
          <w:shd w:val="clear" w:color="auto" w:fill="FFFFFF"/>
          <w:lang w:eastAsia="en-US"/>
        </w:rPr>
        <w:t xml:space="preserve"> и пр.</w:t>
      </w:r>
      <w:r w:rsidRPr="00DA0FB8">
        <w:rPr>
          <w:szCs w:val="22"/>
          <w:lang w:eastAsia="en-US"/>
        </w:rPr>
        <w:t xml:space="preserve">, мотивира прилагането на чл.19 ал.2 от </w:t>
      </w:r>
      <w:proofErr w:type="spellStart"/>
      <w:r w:rsidRPr="00DA0FB8">
        <w:rPr>
          <w:szCs w:val="22"/>
          <w:lang w:val="ru-RU" w:eastAsia="en-US"/>
        </w:rPr>
        <w:t>Наредбата</w:t>
      </w:r>
      <w:proofErr w:type="spellEnd"/>
      <w:r w:rsidRPr="00DA0FB8">
        <w:rPr>
          <w:szCs w:val="22"/>
          <w:lang w:val="ru-RU" w:eastAsia="en-US"/>
        </w:rPr>
        <w:t xml:space="preserve"> за </w:t>
      </w:r>
      <w:proofErr w:type="spellStart"/>
      <w:r w:rsidRPr="00DA0FB8">
        <w:rPr>
          <w:szCs w:val="22"/>
          <w:lang w:val="ru-RU" w:eastAsia="en-US"/>
        </w:rPr>
        <w:t>настаняване</w:t>
      </w:r>
      <w:proofErr w:type="spellEnd"/>
      <w:r w:rsidRPr="00DA0FB8">
        <w:rPr>
          <w:szCs w:val="22"/>
          <w:lang w:val="ru-RU" w:eastAsia="en-US"/>
        </w:rPr>
        <w:t xml:space="preserve"> под наем на </w:t>
      </w:r>
      <w:proofErr w:type="spellStart"/>
      <w:r w:rsidRPr="00DA0FB8">
        <w:rPr>
          <w:szCs w:val="22"/>
          <w:lang w:val="ru-RU" w:eastAsia="en-US"/>
        </w:rPr>
        <w:t>граждани</w:t>
      </w:r>
      <w:proofErr w:type="spellEnd"/>
      <w:r w:rsidRPr="00DA0FB8">
        <w:rPr>
          <w:szCs w:val="22"/>
          <w:lang w:val="ru-RU" w:eastAsia="en-US"/>
        </w:rPr>
        <w:t xml:space="preserve"> с </w:t>
      </w:r>
      <w:proofErr w:type="spellStart"/>
      <w:r w:rsidRPr="00DA0FB8">
        <w:rPr>
          <w:szCs w:val="22"/>
          <w:lang w:val="ru-RU" w:eastAsia="en-US"/>
        </w:rPr>
        <w:t>доказани</w:t>
      </w:r>
      <w:proofErr w:type="spellEnd"/>
      <w:r w:rsidRPr="00DA0FB8">
        <w:rPr>
          <w:szCs w:val="22"/>
          <w:lang w:val="ru-RU" w:eastAsia="en-US"/>
        </w:rPr>
        <w:t xml:space="preserve"> </w:t>
      </w:r>
      <w:proofErr w:type="spellStart"/>
      <w:r w:rsidRPr="00DA0FB8">
        <w:rPr>
          <w:szCs w:val="22"/>
          <w:lang w:val="ru-RU" w:eastAsia="en-US"/>
        </w:rPr>
        <w:t>жилищни</w:t>
      </w:r>
      <w:proofErr w:type="spellEnd"/>
      <w:r w:rsidRPr="00DA0FB8">
        <w:rPr>
          <w:szCs w:val="22"/>
          <w:lang w:val="ru-RU" w:eastAsia="en-US"/>
        </w:rPr>
        <w:t xml:space="preserve"> </w:t>
      </w:r>
      <w:proofErr w:type="spellStart"/>
      <w:r w:rsidRPr="00DA0FB8">
        <w:rPr>
          <w:szCs w:val="22"/>
          <w:lang w:val="ru-RU" w:eastAsia="en-US"/>
        </w:rPr>
        <w:t>нужди</w:t>
      </w:r>
      <w:proofErr w:type="spellEnd"/>
      <w:r w:rsidRPr="00DA0FB8">
        <w:rPr>
          <w:szCs w:val="22"/>
          <w:lang w:val="ru-RU" w:eastAsia="en-US"/>
        </w:rPr>
        <w:t xml:space="preserve"> и </w:t>
      </w:r>
      <w:proofErr w:type="spellStart"/>
      <w:r w:rsidRPr="00DA0FB8">
        <w:rPr>
          <w:szCs w:val="22"/>
          <w:lang w:val="ru-RU" w:eastAsia="en-US"/>
        </w:rPr>
        <w:t>продажба</w:t>
      </w:r>
      <w:proofErr w:type="spellEnd"/>
      <w:r w:rsidRPr="00DA0FB8">
        <w:rPr>
          <w:szCs w:val="22"/>
          <w:lang w:val="ru-RU" w:eastAsia="en-US"/>
        </w:rPr>
        <w:t xml:space="preserve"> на </w:t>
      </w:r>
      <w:proofErr w:type="spellStart"/>
      <w:r w:rsidRPr="00DA0FB8">
        <w:rPr>
          <w:szCs w:val="22"/>
          <w:lang w:val="ru-RU" w:eastAsia="en-US"/>
        </w:rPr>
        <w:t>общински</w:t>
      </w:r>
      <w:proofErr w:type="spellEnd"/>
      <w:r w:rsidRPr="00DA0FB8">
        <w:rPr>
          <w:szCs w:val="22"/>
          <w:lang w:val="ru-RU" w:eastAsia="en-US"/>
        </w:rPr>
        <w:t xml:space="preserve"> жилища на </w:t>
      </w:r>
      <w:proofErr w:type="spellStart"/>
      <w:r w:rsidRPr="00DA0FB8">
        <w:rPr>
          <w:szCs w:val="22"/>
          <w:lang w:val="ru-RU" w:eastAsia="en-US"/>
        </w:rPr>
        <w:t>техните</w:t>
      </w:r>
      <w:proofErr w:type="spellEnd"/>
      <w:r w:rsidRPr="00DA0FB8">
        <w:rPr>
          <w:szCs w:val="22"/>
          <w:lang w:val="ru-RU" w:eastAsia="en-US"/>
        </w:rPr>
        <w:t xml:space="preserve"> </w:t>
      </w:r>
      <w:proofErr w:type="spellStart"/>
      <w:r w:rsidRPr="00DA0FB8">
        <w:rPr>
          <w:szCs w:val="22"/>
          <w:lang w:val="ru-RU" w:eastAsia="en-US"/>
        </w:rPr>
        <w:t>наематели</w:t>
      </w:r>
      <w:proofErr w:type="spellEnd"/>
      <w:r w:rsidRPr="00DA0FB8">
        <w:rPr>
          <w:szCs w:val="22"/>
          <w:lang w:val="ru-RU" w:eastAsia="en-US"/>
        </w:rPr>
        <w:t xml:space="preserve"> и на </w:t>
      </w:r>
      <w:proofErr w:type="spellStart"/>
      <w:r w:rsidRPr="00DA0FB8">
        <w:rPr>
          <w:szCs w:val="22"/>
          <w:lang w:val="ru-RU" w:eastAsia="en-US"/>
        </w:rPr>
        <w:t>други</w:t>
      </w:r>
      <w:proofErr w:type="spellEnd"/>
      <w:r w:rsidRPr="00DA0FB8">
        <w:rPr>
          <w:szCs w:val="22"/>
          <w:lang w:val="ru-RU" w:eastAsia="en-US"/>
        </w:rPr>
        <w:t xml:space="preserve"> лица, от </w:t>
      </w:r>
      <w:proofErr w:type="spellStart"/>
      <w:r w:rsidRPr="00DA0FB8">
        <w:rPr>
          <w:szCs w:val="22"/>
          <w:lang w:val="ru-RU" w:eastAsia="en-US"/>
        </w:rPr>
        <w:t>които</w:t>
      </w:r>
      <w:proofErr w:type="spellEnd"/>
      <w:r w:rsidRPr="00DA0FB8">
        <w:rPr>
          <w:szCs w:val="22"/>
          <w:lang w:val="ru-RU" w:eastAsia="en-US"/>
        </w:rPr>
        <w:t xml:space="preserve"> </w:t>
      </w:r>
      <w:proofErr w:type="spellStart"/>
      <w:r w:rsidRPr="00DA0FB8">
        <w:rPr>
          <w:szCs w:val="22"/>
          <w:lang w:val="ru-RU" w:eastAsia="en-US"/>
        </w:rPr>
        <w:t>общината</w:t>
      </w:r>
      <w:proofErr w:type="spellEnd"/>
      <w:r w:rsidRPr="00DA0FB8">
        <w:rPr>
          <w:szCs w:val="22"/>
          <w:lang w:val="ru-RU" w:eastAsia="en-US"/>
        </w:rPr>
        <w:t xml:space="preserve"> се </w:t>
      </w:r>
      <w:proofErr w:type="spellStart"/>
      <w:r w:rsidRPr="00DA0FB8">
        <w:rPr>
          <w:szCs w:val="22"/>
          <w:lang w:val="ru-RU" w:eastAsia="en-US"/>
        </w:rPr>
        <w:t>нуждае</w:t>
      </w:r>
      <w:proofErr w:type="spellEnd"/>
      <w:r w:rsidRPr="00DA0FB8">
        <w:rPr>
          <w:szCs w:val="22"/>
          <w:lang w:val="ru-RU" w:eastAsia="en-US"/>
        </w:rPr>
        <w:t xml:space="preserve">. </w:t>
      </w:r>
      <w:proofErr w:type="spellStart"/>
      <w:r w:rsidRPr="00DA0FB8">
        <w:rPr>
          <w:szCs w:val="22"/>
          <w:lang w:val="ru-RU" w:eastAsia="en-US"/>
        </w:rPr>
        <w:t>Такива</w:t>
      </w:r>
      <w:proofErr w:type="spellEnd"/>
      <w:r w:rsidRPr="00DA0FB8">
        <w:rPr>
          <w:szCs w:val="22"/>
          <w:lang w:val="ru-RU" w:eastAsia="en-US"/>
        </w:rPr>
        <w:t xml:space="preserve"> служители </w:t>
      </w:r>
      <w:proofErr w:type="spellStart"/>
      <w:r w:rsidRPr="00DA0FB8">
        <w:rPr>
          <w:szCs w:val="22"/>
          <w:lang w:val="ru-RU" w:eastAsia="en-US"/>
        </w:rPr>
        <w:t>могат</w:t>
      </w:r>
      <w:proofErr w:type="spellEnd"/>
      <w:r w:rsidRPr="00DA0FB8">
        <w:rPr>
          <w:szCs w:val="22"/>
          <w:lang w:val="ru-RU" w:eastAsia="en-US"/>
        </w:rPr>
        <w:t xml:space="preserve"> да се </w:t>
      </w:r>
      <w:proofErr w:type="spellStart"/>
      <w:r w:rsidRPr="00DA0FB8">
        <w:rPr>
          <w:szCs w:val="22"/>
          <w:lang w:val="ru-RU" w:eastAsia="en-US"/>
        </w:rPr>
        <w:t>настанят</w:t>
      </w:r>
      <w:proofErr w:type="spellEnd"/>
      <w:r w:rsidRPr="00DA0FB8">
        <w:rPr>
          <w:szCs w:val="22"/>
          <w:lang w:val="ru-RU" w:eastAsia="en-US"/>
        </w:rPr>
        <w:t xml:space="preserve"> временно в </w:t>
      </w:r>
      <w:proofErr w:type="spellStart"/>
      <w:r w:rsidRPr="00DA0FB8">
        <w:rPr>
          <w:szCs w:val="22"/>
          <w:lang w:val="ru-RU" w:eastAsia="en-US"/>
        </w:rPr>
        <w:t>общинско</w:t>
      </w:r>
      <w:proofErr w:type="spellEnd"/>
      <w:r w:rsidRPr="00DA0FB8">
        <w:rPr>
          <w:szCs w:val="22"/>
          <w:lang w:val="ru-RU" w:eastAsia="en-US"/>
        </w:rPr>
        <w:t xml:space="preserve"> </w:t>
      </w:r>
      <w:proofErr w:type="spellStart"/>
      <w:r w:rsidRPr="00DA0FB8">
        <w:rPr>
          <w:szCs w:val="22"/>
          <w:lang w:val="ru-RU" w:eastAsia="en-US"/>
        </w:rPr>
        <w:t>ведомствено</w:t>
      </w:r>
      <w:proofErr w:type="spellEnd"/>
      <w:r w:rsidRPr="00DA0FB8">
        <w:rPr>
          <w:szCs w:val="22"/>
          <w:lang w:val="ru-RU" w:eastAsia="en-US"/>
        </w:rPr>
        <w:t xml:space="preserve"> жилище. </w:t>
      </w:r>
    </w:p>
    <w:p w:rsidR="00DA0FB8" w:rsidRPr="00DA0FB8" w:rsidRDefault="00DA0FB8" w:rsidP="00DA0FB8">
      <w:pPr>
        <w:ind w:firstLine="720"/>
        <w:jc w:val="both"/>
        <w:rPr>
          <w:szCs w:val="22"/>
          <w:lang w:eastAsia="en-US"/>
        </w:rPr>
      </w:pPr>
      <w:proofErr w:type="spellStart"/>
      <w:r w:rsidRPr="00DA0FB8">
        <w:rPr>
          <w:szCs w:val="22"/>
          <w:lang w:val="ru-RU" w:eastAsia="en-US"/>
        </w:rPr>
        <w:t>Подалият</w:t>
      </w:r>
      <w:proofErr w:type="spellEnd"/>
      <w:r w:rsidRPr="00DA0FB8">
        <w:rPr>
          <w:szCs w:val="22"/>
          <w:lang w:eastAsia="en-US"/>
        </w:rPr>
        <w:t xml:space="preserve"> заявление с </w:t>
      </w:r>
      <w:proofErr w:type="spellStart"/>
      <w:r w:rsidRPr="00DA0FB8">
        <w:rPr>
          <w:szCs w:val="22"/>
          <w:lang w:val="en-AU" w:eastAsia="en-US"/>
        </w:rPr>
        <w:t>Вх</w:t>
      </w:r>
      <w:proofErr w:type="spellEnd"/>
      <w:r w:rsidRPr="00DA0FB8">
        <w:rPr>
          <w:szCs w:val="22"/>
          <w:lang w:val="en-AU" w:eastAsia="en-US"/>
        </w:rPr>
        <w:t xml:space="preserve">. № </w:t>
      </w:r>
      <w:r w:rsidRPr="00DA0FB8">
        <w:rPr>
          <w:szCs w:val="22"/>
          <w:lang w:val="en-US" w:eastAsia="en-US"/>
        </w:rPr>
        <w:t>K-24</w:t>
      </w:r>
      <w:r w:rsidRPr="00DA0FB8">
        <w:rPr>
          <w:szCs w:val="22"/>
          <w:lang w:val="en-AU" w:eastAsia="en-US"/>
        </w:rPr>
        <w:t>74/</w:t>
      </w:r>
      <w:r w:rsidRPr="00DA0FB8">
        <w:rPr>
          <w:szCs w:val="22"/>
          <w:lang w:val="en-US" w:eastAsia="en-US"/>
        </w:rPr>
        <w:t>1</w:t>
      </w:r>
      <w:r w:rsidRPr="00DA0FB8">
        <w:rPr>
          <w:szCs w:val="22"/>
          <w:lang w:val="en-AU" w:eastAsia="en-US"/>
        </w:rPr>
        <w:t>2</w:t>
      </w:r>
      <w:r w:rsidRPr="00DA0FB8">
        <w:rPr>
          <w:szCs w:val="22"/>
          <w:lang w:val="en-US" w:eastAsia="en-US"/>
        </w:rPr>
        <w:t>.10.2018</w:t>
      </w:r>
      <w:r w:rsidRPr="00DA0FB8">
        <w:rPr>
          <w:szCs w:val="22"/>
          <w:lang w:val="en-AU" w:eastAsia="en-US"/>
        </w:rPr>
        <w:t xml:space="preserve">г. </w:t>
      </w:r>
      <w:proofErr w:type="gramStart"/>
      <w:r w:rsidRPr="00DA0FB8">
        <w:rPr>
          <w:szCs w:val="22"/>
          <w:lang w:val="en-AU" w:eastAsia="en-US"/>
        </w:rPr>
        <w:t>г-н</w:t>
      </w:r>
      <w:proofErr w:type="gramEnd"/>
      <w:r w:rsidRPr="00DA0FB8">
        <w:rPr>
          <w:szCs w:val="22"/>
          <w:lang w:val="en-AU" w:eastAsia="en-US"/>
        </w:rPr>
        <w:t xml:space="preserve"> </w:t>
      </w:r>
      <w:proofErr w:type="spellStart"/>
      <w:r w:rsidRPr="00DA0FB8">
        <w:rPr>
          <w:szCs w:val="22"/>
          <w:lang w:val="en-AU" w:eastAsia="en-US"/>
        </w:rPr>
        <w:t>Борислав</w:t>
      </w:r>
      <w:proofErr w:type="spellEnd"/>
      <w:r w:rsidRPr="00DA0FB8">
        <w:rPr>
          <w:szCs w:val="22"/>
          <w:lang w:val="en-AU" w:eastAsia="en-US"/>
        </w:rPr>
        <w:t xml:space="preserve"> </w:t>
      </w:r>
      <w:proofErr w:type="spellStart"/>
      <w:r w:rsidRPr="00DA0FB8">
        <w:rPr>
          <w:szCs w:val="22"/>
          <w:lang w:val="en-AU" w:eastAsia="en-US"/>
        </w:rPr>
        <w:t>Христов</w:t>
      </w:r>
      <w:proofErr w:type="spellEnd"/>
      <w:r w:rsidRPr="00DA0FB8">
        <w:rPr>
          <w:szCs w:val="22"/>
          <w:lang w:val="en-AU" w:eastAsia="en-US"/>
        </w:rPr>
        <w:t xml:space="preserve"> </w:t>
      </w:r>
      <w:proofErr w:type="spellStart"/>
      <w:r w:rsidRPr="00DA0FB8">
        <w:rPr>
          <w:szCs w:val="22"/>
          <w:lang w:val="en-AU" w:eastAsia="en-US"/>
        </w:rPr>
        <w:t>Христов</w:t>
      </w:r>
      <w:proofErr w:type="spellEnd"/>
      <w:r w:rsidRPr="00DA0FB8">
        <w:rPr>
          <w:szCs w:val="22"/>
          <w:lang w:val="en-AU" w:eastAsia="en-US"/>
        </w:rPr>
        <w:t xml:space="preserve">, с </w:t>
      </w:r>
      <w:proofErr w:type="spellStart"/>
      <w:r w:rsidRPr="00DA0FB8">
        <w:rPr>
          <w:szCs w:val="22"/>
          <w:lang w:val="en-AU" w:eastAsia="en-US"/>
        </w:rPr>
        <w:t>постоянен</w:t>
      </w:r>
      <w:proofErr w:type="spellEnd"/>
      <w:r w:rsidRPr="00DA0FB8">
        <w:rPr>
          <w:szCs w:val="22"/>
          <w:lang w:val="en-AU" w:eastAsia="en-US"/>
        </w:rPr>
        <w:t xml:space="preserve"> </w:t>
      </w:r>
      <w:proofErr w:type="spellStart"/>
      <w:r w:rsidRPr="00DA0FB8">
        <w:rPr>
          <w:szCs w:val="22"/>
          <w:lang w:val="en-AU" w:eastAsia="en-US"/>
        </w:rPr>
        <w:t>адрес</w:t>
      </w:r>
      <w:proofErr w:type="spellEnd"/>
      <w:r w:rsidRPr="00DA0FB8">
        <w:rPr>
          <w:szCs w:val="22"/>
          <w:lang w:val="en-AU" w:eastAsia="en-US"/>
        </w:rPr>
        <w:t xml:space="preserve"> </w:t>
      </w:r>
      <w:proofErr w:type="spellStart"/>
      <w:r w:rsidRPr="00DA0FB8">
        <w:rPr>
          <w:szCs w:val="22"/>
          <w:lang w:val="en-AU" w:eastAsia="en-US"/>
        </w:rPr>
        <w:t>гр</w:t>
      </w:r>
      <w:proofErr w:type="spellEnd"/>
      <w:r w:rsidRPr="00DA0FB8">
        <w:rPr>
          <w:szCs w:val="22"/>
          <w:lang w:val="en-AU" w:eastAsia="en-US"/>
        </w:rPr>
        <w:t xml:space="preserve">. </w:t>
      </w:r>
      <w:proofErr w:type="spellStart"/>
      <w:proofErr w:type="gramStart"/>
      <w:r w:rsidRPr="00DA0FB8">
        <w:rPr>
          <w:szCs w:val="22"/>
          <w:lang w:val="en-AU" w:eastAsia="en-US"/>
        </w:rPr>
        <w:t>Левски</w:t>
      </w:r>
      <w:proofErr w:type="spellEnd"/>
      <w:r w:rsidRPr="00DA0FB8">
        <w:rPr>
          <w:szCs w:val="22"/>
          <w:lang w:val="en-AU" w:eastAsia="en-US"/>
        </w:rPr>
        <w:t xml:space="preserve">, </w:t>
      </w:r>
      <w:proofErr w:type="spellStart"/>
      <w:r w:rsidRPr="00DA0FB8">
        <w:rPr>
          <w:szCs w:val="22"/>
          <w:lang w:val="en-AU" w:eastAsia="en-US"/>
        </w:rPr>
        <w:t>обл</w:t>
      </w:r>
      <w:proofErr w:type="spellEnd"/>
      <w:r w:rsidRPr="00DA0FB8">
        <w:rPr>
          <w:szCs w:val="22"/>
          <w:lang w:val="en-AU" w:eastAsia="en-US"/>
        </w:rPr>
        <w:t>.</w:t>
      </w:r>
      <w:proofErr w:type="gramEnd"/>
      <w:r w:rsidRPr="00DA0FB8">
        <w:rPr>
          <w:szCs w:val="22"/>
          <w:lang w:val="en-AU" w:eastAsia="en-US"/>
        </w:rPr>
        <w:t xml:space="preserve"> </w:t>
      </w:r>
      <w:proofErr w:type="spellStart"/>
      <w:proofErr w:type="gramStart"/>
      <w:r w:rsidRPr="00DA0FB8">
        <w:rPr>
          <w:szCs w:val="22"/>
          <w:lang w:val="en-AU" w:eastAsia="en-US"/>
        </w:rPr>
        <w:t>Плевен</w:t>
      </w:r>
      <w:proofErr w:type="spellEnd"/>
      <w:r w:rsidRPr="00DA0FB8">
        <w:rPr>
          <w:szCs w:val="22"/>
          <w:lang w:val="en-AU" w:eastAsia="en-US"/>
        </w:rPr>
        <w:t xml:space="preserve">, </w:t>
      </w:r>
      <w:proofErr w:type="spellStart"/>
      <w:r w:rsidRPr="00DA0FB8">
        <w:rPr>
          <w:szCs w:val="22"/>
          <w:lang w:val="en-AU" w:eastAsia="en-US"/>
        </w:rPr>
        <w:t>ул</w:t>
      </w:r>
      <w:proofErr w:type="spellEnd"/>
      <w:r w:rsidRPr="00DA0FB8">
        <w:rPr>
          <w:szCs w:val="22"/>
          <w:lang w:val="en-AU" w:eastAsia="en-US"/>
        </w:rPr>
        <w:t>.</w:t>
      </w:r>
      <w:proofErr w:type="gramEnd"/>
      <w:r w:rsidRPr="00DA0FB8">
        <w:rPr>
          <w:szCs w:val="22"/>
          <w:lang w:val="en-AU" w:eastAsia="en-US"/>
        </w:rPr>
        <w:t xml:space="preserve"> </w:t>
      </w:r>
      <w:proofErr w:type="gramStart"/>
      <w:r w:rsidRPr="00DA0FB8">
        <w:rPr>
          <w:szCs w:val="22"/>
          <w:lang w:val="en-AU" w:eastAsia="en-US"/>
        </w:rPr>
        <w:t>„</w:t>
      </w:r>
      <w:proofErr w:type="spellStart"/>
      <w:r w:rsidRPr="00DA0FB8">
        <w:rPr>
          <w:szCs w:val="22"/>
          <w:lang w:val="en-AU" w:eastAsia="en-US"/>
        </w:rPr>
        <w:t>Малчика</w:t>
      </w:r>
      <w:proofErr w:type="spellEnd"/>
      <w:r w:rsidRPr="00DA0FB8">
        <w:rPr>
          <w:szCs w:val="22"/>
          <w:lang w:val="en-AU" w:eastAsia="en-US"/>
        </w:rPr>
        <w:t>”</w:t>
      </w:r>
      <w:r w:rsidRPr="00DA0FB8">
        <w:rPr>
          <w:szCs w:val="22"/>
          <w:lang w:eastAsia="en-US"/>
        </w:rPr>
        <w:t xml:space="preserve"> </w:t>
      </w:r>
      <w:r w:rsidRPr="00DA0FB8">
        <w:rPr>
          <w:szCs w:val="22"/>
          <w:lang w:val="en-AU" w:eastAsia="en-US"/>
        </w:rPr>
        <w:t xml:space="preserve">№14А, </w:t>
      </w:r>
      <w:proofErr w:type="spellStart"/>
      <w:r w:rsidRPr="00DA0FB8">
        <w:rPr>
          <w:szCs w:val="22"/>
          <w:lang w:val="en-AU" w:eastAsia="en-US"/>
        </w:rPr>
        <w:t>Вх</w:t>
      </w:r>
      <w:proofErr w:type="spellEnd"/>
      <w:r w:rsidRPr="00DA0FB8">
        <w:rPr>
          <w:szCs w:val="22"/>
          <w:lang w:val="en-AU" w:eastAsia="en-US"/>
        </w:rPr>
        <w:t xml:space="preserve">. А, </w:t>
      </w:r>
      <w:proofErr w:type="spellStart"/>
      <w:r w:rsidRPr="00DA0FB8">
        <w:rPr>
          <w:szCs w:val="22"/>
          <w:lang w:val="en-AU" w:eastAsia="en-US"/>
        </w:rPr>
        <w:t>ет</w:t>
      </w:r>
      <w:proofErr w:type="spellEnd"/>
      <w:r w:rsidRPr="00DA0FB8">
        <w:rPr>
          <w:szCs w:val="22"/>
          <w:lang w:val="en-AU" w:eastAsia="en-US"/>
        </w:rPr>
        <w:t>.</w:t>
      </w:r>
      <w:proofErr w:type="gramEnd"/>
      <w:r w:rsidRPr="00DA0FB8">
        <w:rPr>
          <w:szCs w:val="22"/>
          <w:lang w:val="en-AU" w:eastAsia="en-US"/>
        </w:rPr>
        <w:t xml:space="preserve"> </w:t>
      </w:r>
      <w:proofErr w:type="gramStart"/>
      <w:r w:rsidRPr="00DA0FB8">
        <w:rPr>
          <w:szCs w:val="22"/>
          <w:lang w:val="en-AU" w:eastAsia="en-US"/>
        </w:rPr>
        <w:t xml:space="preserve">2, </w:t>
      </w:r>
      <w:proofErr w:type="spellStart"/>
      <w:r w:rsidRPr="00DA0FB8">
        <w:rPr>
          <w:szCs w:val="22"/>
          <w:lang w:val="en-AU" w:eastAsia="en-US"/>
        </w:rPr>
        <w:t>ап</w:t>
      </w:r>
      <w:proofErr w:type="spellEnd"/>
      <w:r w:rsidRPr="00DA0FB8">
        <w:rPr>
          <w:szCs w:val="22"/>
          <w:lang w:val="en-AU" w:eastAsia="en-US"/>
        </w:rPr>
        <w:t>.</w:t>
      </w:r>
      <w:proofErr w:type="gramEnd"/>
      <w:r w:rsidRPr="00DA0FB8">
        <w:rPr>
          <w:szCs w:val="22"/>
          <w:lang w:val="en-AU" w:eastAsia="en-US"/>
        </w:rPr>
        <w:t xml:space="preserve"> 5 – </w:t>
      </w:r>
      <w:proofErr w:type="spellStart"/>
      <w:proofErr w:type="gramStart"/>
      <w:r w:rsidRPr="00DA0FB8">
        <w:rPr>
          <w:szCs w:val="22"/>
          <w:lang w:val="en-AU" w:eastAsia="en-US"/>
        </w:rPr>
        <w:t>полицай</w:t>
      </w:r>
      <w:proofErr w:type="spellEnd"/>
      <w:proofErr w:type="gramEnd"/>
      <w:r w:rsidRPr="00DA0FB8">
        <w:rPr>
          <w:szCs w:val="22"/>
          <w:lang w:val="en-AU" w:eastAsia="en-US"/>
        </w:rPr>
        <w:t xml:space="preserve"> в </w:t>
      </w:r>
      <w:proofErr w:type="spellStart"/>
      <w:r w:rsidRPr="00DA0FB8">
        <w:rPr>
          <w:szCs w:val="22"/>
          <w:lang w:val="en-AU" w:eastAsia="en-US"/>
        </w:rPr>
        <w:t>полицейски</w:t>
      </w:r>
      <w:proofErr w:type="spellEnd"/>
      <w:r w:rsidRPr="00DA0FB8">
        <w:rPr>
          <w:szCs w:val="22"/>
          <w:lang w:val="en-AU" w:eastAsia="en-US"/>
        </w:rPr>
        <w:t xml:space="preserve"> </w:t>
      </w:r>
      <w:proofErr w:type="spellStart"/>
      <w:r w:rsidRPr="00DA0FB8">
        <w:rPr>
          <w:szCs w:val="22"/>
          <w:lang w:val="en-AU" w:eastAsia="en-US"/>
        </w:rPr>
        <w:t>участък</w:t>
      </w:r>
      <w:proofErr w:type="spellEnd"/>
      <w:r w:rsidRPr="00DA0FB8">
        <w:rPr>
          <w:szCs w:val="22"/>
          <w:lang w:val="en-AU" w:eastAsia="en-US"/>
        </w:rPr>
        <w:t xml:space="preserve">, </w:t>
      </w:r>
      <w:proofErr w:type="spellStart"/>
      <w:r w:rsidRPr="00DA0FB8">
        <w:rPr>
          <w:szCs w:val="22"/>
          <w:lang w:val="en-AU" w:eastAsia="en-US"/>
        </w:rPr>
        <w:t>гр</w:t>
      </w:r>
      <w:proofErr w:type="spellEnd"/>
      <w:r w:rsidRPr="00DA0FB8">
        <w:rPr>
          <w:szCs w:val="22"/>
          <w:lang w:val="en-AU" w:eastAsia="en-US"/>
        </w:rPr>
        <w:t xml:space="preserve">. </w:t>
      </w:r>
      <w:proofErr w:type="spellStart"/>
      <w:proofErr w:type="gramStart"/>
      <w:r w:rsidRPr="00DA0FB8">
        <w:rPr>
          <w:szCs w:val="22"/>
          <w:lang w:val="en-AU" w:eastAsia="en-US"/>
        </w:rPr>
        <w:t>Гурково</w:t>
      </w:r>
      <w:proofErr w:type="spellEnd"/>
      <w:r w:rsidRPr="00DA0FB8">
        <w:rPr>
          <w:szCs w:val="22"/>
          <w:lang w:eastAsia="en-US"/>
        </w:rPr>
        <w:t xml:space="preserve"> няма жилище на територията на Община Гурково, намира се в трудово правоотношение с ПУ-Гурково към РУ на МВР - Казанлък, с място на работа – Полицейски участък гр.</w:t>
      </w:r>
      <w:proofErr w:type="gramEnd"/>
      <w:r w:rsidRPr="00DA0FB8">
        <w:rPr>
          <w:szCs w:val="22"/>
          <w:lang w:eastAsia="en-US"/>
        </w:rPr>
        <w:t xml:space="preserve"> Гурково, а без наличие на жилище не може да работи като полицай на територията на общ. Гурково. </w:t>
      </w:r>
    </w:p>
    <w:p w:rsidR="00DA0FB8" w:rsidRPr="00DA0FB8" w:rsidRDefault="00DA0FB8" w:rsidP="00DA0FB8">
      <w:pPr>
        <w:ind w:firstLine="720"/>
        <w:jc w:val="both"/>
        <w:rPr>
          <w:lang w:eastAsia="en-US"/>
        </w:rPr>
      </w:pPr>
      <w:r w:rsidRPr="00DA0FB8">
        <w:rPr>
          <w:lang w:eastAsia="en-US"/>
        </w:rPr>
        <w:t>А</w:t>
      </w:r>
      <w:proofErr w:type="spellStart"/>
      <w:r w:rsidRPr="00DA0FB8">
        <w:rPr>
          <w:lang w:val="en-AU" w:eastAsia="en-US"/>
        </w:rPr>
        <w:t>партамент</w:t>
      </w:r>
      <w:proofErr w:type="spellEnd"/>
      <w:r w:rsidRPr="00DA0FB8">
        <w:rPr>
          <w:lang w:val="en-AU" w:eastAsia="en-US"/>
        </w:rPr>
        <w:t xml:space="preserve"> с </w:t>
      </w:r>
      <w:proofErr w:type="spellStart"/>
      <w:r w:rsidRPr="00DA0FB8">
        <w:rPr>
          <w:lang w:val="en-AU" w:eastAsia="en-US"/>
        </w:rPr>
        <w:t>идентификатор</w:t>
      </w:r>
      <w:proofErr w:type="spellEnd"/>
      <w:r w:rsidRPr="00DA0FB8">
        <w:rPr>
          <w:lang w:val="en-AU" w:eastAsia="en-US"/>
        </w:rPr>
        <w:t xml:space="preserve"> 18157.501.112.1.</w:t>
      </w:r>
      <w:r w:rsidRPr="00DA0FB8">
        <w:rPr>
          <w:lang w:val="en-US" w:eastAsia="en-US"/>
        </w:rPr>
        <w:t>23</w:t>
      </w:r>
      <w:r w:rsidRPr="00DA0FB8">
        <w:rPr>
          <w:lang w:val="en-AU" w:eastAsia="en-US"/>
        </w:rPr>
        <w:t xml:space="preserve">, </w:t>
      </w:r>
      <w:proofErr w:type="spellStart"/>
      <w:r w:rsidRPr="00DA0FB8">
        <w:rPr>
          <w:lang w:val="en-AU" w:eastAsia="en-US"/>
        </w:rPr>
        <w:t>находящ</w:t>
      </w:r>
      <w:proofErr w:type="spellEnd"/>
      <w:r w:rsidRPr="00DA0FB8">
        <w:rPr>
          <w:lang w:val="en-AU" w:eastAsia="en-US"/>
        </w:rPr>
        <w:t xml:space="preserve"> </w:t>
      </w:r>
      <w:proofErr w:type="spellStart"/>
      <w:r w:rsidRPr="00DA0FB8">
        <w:rPr>
          <w:lang w:val="en-AU" w:eastAsia="en-US"/>
        </w:rPr>
        <w:t>се</w:t>
      </w:r>
      <w:proofErr w:type="spellEnd"/>
      <w:r w:rsidRPr="00DA0FB8">
        <w:rPr>
          <w:lang w:val="en-AU" w:eastAsia="en-US"/>
        </w:rPr>
        <w:t xml:space="preserve"> в </w:t>
      </w:r>
      <w:proofErr w:type="spellStart"/>
      <w:r w:rsidRPr="00DA0FB8">
        <w:rPr>
          <w:lang w:val="en-AU" w:eastAsia="en-US"/>
        </w:rPr>
        <w:t>гр</w:t>
      </w:r>
      <w:proofErr w:type="spellEnd"/>
      <w:r w:rsidRPr="00DA0FB8">
        <w:rPr>
          <w:lang w:val="en-AU" w:eastAsia="en-US"/>
        </w:rPr>
        <w:t xml:space="preserve">. </w:t>
      </w:r>
      <w:proofErr w:type="spellStart"/>
      <w:proofErr w:type="gramStart"/>
      <w:r w:rsidRPr="00DA0FB8">
        <w:rPr>
          <w:lang w:val="en-AU" w:eastAsia="en-US"/>
        </w:rPr>
        <w:t>Гурково</w:t>
      </w:r>
      <w:proofErr w:type="spellEnd"/>
      <w:r w:rsidRPr="00DA0FB8">
        <w:rPr>
          <w:lang w:val="en-AU" w:eastAsia="en-US"/>
        </w:rPr>
        <w:t xml:space="preserve">, </w:t>
      </w:r>
      <w:proofErr w:type="spellStart"/>
      <w:r w:rsidRPr="00DA0FB8">
        <w:rPr>
          <w:lang w:val="en-AU" w:eastAsia="en-US"/>
        </w:rPr>
        <w:t>ул</w:t>
      </w:r>
      <w:proofErr w:type="spellEnd"/>
      <w:r w:rsidRPr="00DA0FB8">
        <w:rPr>
          <w:lang w:val="en-AU" w:eastAsia="en-US"/>
        </w:rPr>
        <w:t>.”</w:t>
      </w:r>
      <w:proofErr w:type="gramEnd"/>
      <w:r w:rsidRPr="00DA0FB8">
        <w:rPr>
          <w:lang w:val="en-AU" w:eastAsia="en-US"/>
        </w:rPr>
        <w:t xml:space="preserve"> </w:t>
      </w:r>
      <w:proofErr w:type="spellStart"/>
      <w:r w:rsidRPr="00DA0FB8">
        <w:rPr>
          <w:lang w:val="en-AU" w:eastAsia="en-US"/>
        </w:rPr>
        <w:t>Княз</w:t>
      </w:r>
      <w:proofErr w:type="spellEnd"/>
      <w:r w:rsidRPr="00DA0FB8">
        <w:rPr>
          <w:lang w:val="en-AU" w:eastAsia="en-US"/>
        </w:rPr>
        <w:t xml:space="preserve"> </w:t>
      </w:r>
      <w:proofErr w:type="spellStart"/>
      <w:r w:rsidRPr="00DA0FB8">
        <w:rPr>
          <w:lang w:val="en-AU" w:eastAsia="en-US"/>
        </w:rPr>
        <w:t>Александър</w:t>
      </w:r>
      <w:proofErr w:type="spellEnd"/>
      <w:r w:rsidRPr="00DA0FB8">
        <w:rPr>
          <w:lang w:val="en-AU" w:eastAsia="en-US"/>
        </w:rPr>
        <w:t xml:space="preserve"> </w:t>
      </w:r>
      <w:proofErr w:type="spellStart"/>
      <w:proofErr w:type="gramStart"/>
      <w:r w:rsidRPr="00DA0FB8">
        <w:rPr>
          <w:lang w:val="en-AU" w:eastAsia="en-US"/>
        </w:rPr>
        <w:t>Батенберг</w:t>
      </w:r>
      <w:proofErr w:type="spellEnd"/>
      <w:r w:rsidRPr="00DA0FB8">
        <w:rPr>
          <w:lang w:val="en-AU" w:eastAsia="en-US"/>
        </w:rPr>
        <w:t xml:space="preserve"> ”</w:t>
      </w:r>
      <w:proofErr w:type="gramEnd"/>
      <w:r w:rsidRPr="00DA0FB8">
        <w:rPr>
          <w:lang w:val="en-AU" w:eastAsia="en-US"/>
        </w:rPr>
        <w:t xml:space="preserve"> № 9, </w:t>
      </w:r>
      <w:proofErr w:type="spellStart"/>
      <w:r w:rsidRPr="00DA0FB8">
        <w:rPr>
          <w:lang w:val="en-AU" w:eastAsia="en-US"/>
        </w:rPr>
        <w:t>вх</w:t>
      </w:r>
      <w:proofErr w:type="spellEnd"/>
      <w:r w:rsidRPr="00DA0FB8">
        <w:rPr>
          <w:lang w:val="en-AU" w:eastAsia="en-US"/>
        </w:rPr>
        <w:t>.”</w:t>
      </w:r>
      <w:proofErr w:type="gramStart"/>
      <w:r w:rsidRPr="00DA0FB8">
        <w:rPr>
          <w:lang w:val="en-AU" w:eastAsia="en-US"/>
        </w:rPr>
        <w:t xml:space="preserve">Б”, </w:t>
      </w:r>
      <w:proofErr w:type="spellStart"/>
      <w:r w:rsidRPr="00DA0FB8">
        <w:rPr>
          <w:lang w:val="en-AU" w:eastAsia="en-US"/>
        </w:rPr>
        <w:t>ет</w:t>
      </w:r>
      <w:proofErr w:type="spellEnd"/>
      <w:r w:rsidRPr="00DA0FB8">
        <w:rPr>
          <w:lang w:val="en-AU" w:eastAsia="en-US"/>
        </w:rPr>
        <w:t>.</w:t>
      </w:r>
      <w:proofErr w:type="gramEnd"/>
      <w:r w:rsidRPr="00DA0FB8">
        <w:rPr>
          <w:lang w:val="en-AU" w:eastAsia="en-US"/>
        </w:rPr>
        <w:t xml:space="preserve"> </w:t>
      </w:r>
      <w:proofErr w:type="gramStart"/>
      <w:r w:rsidRPr="00DA0FB8">
        <w:rPr>
          <w:lang w:val="en-AU" w:eastAsia="en-US"/>
        </w:rPr>
        <w:t>2, ап.23</w:t>
      </w:r>
      <w:r w:rsidRPr="00DA0FB8">
        <w:rPr>
          <w:lang w:eastAsia="en-US"/>
        </w:rPr>
        <w:t>, е подходящ за настаняване на посоченото по-горе лице, тъй като е в относително най-добро фактическо състояние, въпреки че не е ремонтиран от много години, няма обзавеждане и оборудване.</w:t>
      </w:r>
      <w:proofErr w:type="gramEnd"/>
      <w:r w:rsidRPr="00DA0FB8">
        <w:rPr>
          <w:lang w:eastAsia="en-US"/>
        </w:rPr>
        <w:t xml:space="preserve"> </w:t>
      </w:r>
    </w:p>
    <w:p w:rsidR="00DA0FB8" w:rsidRPr="00DA0FB8" w:rsidRDefault="00DA0FB8" w:rsidP="00DA0FB8">
      <w:pPr>
        <w:ind w:firstLine="720"/>
        <w:jc w:val="both"/>
        <w:rPr>
          <w:lang w:eastAsia="en-US"/>
        </w:rPr>
      </w:pPr>
      <w:r w:rsidRPr="00DA0FB8">
        <w:rPr>
          <w:lang w:eastAsia="en-US"/>
        </w:rPr>
        <w:t xml:space="preserve">За целта същият следва да се премести от раздел </w:t>
      </w:r>
      <w:r w:rsidRPr="00DA0FB8">
        <w:rPr>
          <w:szCs w:val="22"/>
          <w:lang w:eastAsia="en-US"/>
        </w:rPr>
        <w:t>„</w:t>
      </w:r>
      <w:r w:rsidRPr="00DA0FB8">
        <w:rPr>
          <w:szCs w:val="20"/>
          <w:lang w:eastAsia="en-US"/>
        </w:rPr>
        <w:t>За настаняване на граждани с установени жилищни нужди” в раздел „Ведомствени жилища”</w:t>
      </w:r>
      <w:r w:rsidRPr="00DA0FB8">
        <w:rPr>
          <w:szCs w:val="22"/>
          <w:lang w:eastAsia="en-US"/>
        </w:rPr>
        <w:t xml:space="preserve"> в Списъка на общинските жилища на територията на Община Гурково. Предвид предназначението, за което ще се ползва апартамента, неговото състояние и квадратура от 27 кв.м., предлагаме наемна цена в размер на 30 лв. месечно.</w:t>
      </w:r>
    </w:p>
    <w:p w:rsidR="00DA0FB8" w:rsidRPr="00DA0FB8" w:rsidRDefault="00DA0FB8" w:rsidP="00DA0FB8">
      <w:pPr>
        <w:ind w:firstLine="720"/>
        <w:jc w:val="both"/>
        <w:rPr>
          <w:szCs w:val="22"/>
          <w:lang w:eastAsia="en-US"/>
        </w:rPr>
      </w:pPr>
      <w:r w:rsidRPr="00DA0FB8">
        <w:rPr>
          <w:szCs w:val="22"/>
          <w:lang w:eastAsia="en-US"/>
        </w:rPr>
        <w:t xml:space="preserve">На основание чл.21, ал.1, т.8 от Закона за местното самоуправление и местната администрация, чл.42 ал.2 от Закона за общинската собственост, чл.2 ал.3 и чл.19, ал.2 от </w:t>
      </w:r>
      <w:r w:rsidRPr="00DA0FB8">
        <w:rPr>
          <w:szCs w:val="22"/>
          <w:lang w:eastAsia="en-US"/>
        </w:rPr>
        <w:lastRenderedPageBreak/>
        <w:t xml:space="preserve">Наредбата за настаняване под наем на граждани с доказани жилищни нужди и продажба на общински жилища на техните наематели и на други лица, Общински съвет – Гурково </w:t>
      </w:r>
    </w:p>
    <w:p w:rsidR="00DA0FB8" w:rsidRPr="00DA0FB8" w:rsidRDefault="00DA0FB8" w:rsidP="00DA0FB8">
      <w:pPr>
        <w:jc w:val="both"/>
        <w:rPr>
          <w:sz w:val="22"/>
          <w:szCs w:val="22"/>
          <w:lang w:eastAsia="en-US"/>
        </w:rPr>
      </w:pPr>
    </w:p>
    <w:p w:rsidR="00DA0FB8" w:rsidRPr="00DA0FB8" w:rsidRDefault="00DA0FB8" w:rsidP="00DA0FB8">
      <w:pPr>
        <w:autoSpaceDE w:val="0"/>
        <w:autoSpaceDN w:val="0"/>
        <w:adjustRightInd w:val="0"/>
        <w:jc w:val="center"/>
        <w:rPr>
          <w:lang w:eastAsia="ar-SA"/>
        </w:rPr>
      </w:pPr>
      <w:proofErr w:type="gramStart"/>
      <w:r w:rsidRPr="00DA0FB8">
        <w:rPr>
          <w:rFonts w:eastAsia="Calibri"/>
          <w:color w:val="000000"/>
          <w:kern w:val="3"/>
          <w:sz w:val="32"/>
          <w:szCs w:val="32"/>
          <w:lang w:val="ru-RU" w:eastAsia="en-US"/>
        </w:rPr>
        <w:t>Р</w:t>
      </w:r>
      <w:proofErr w:type="gramEnd"/>
      <w:r w:rsidRPr="00DA0FB8">
        <w:rPr>
          <w:rFonts w:eastAsia="Calibri"/>
          <w:color w:val="000000"/>
          <w:kern w:val="3"/>
          <w:sz w:val="32"/>
          <w:szCs w:val="32"/>
          <w:lang w:val="ru-RU" w:eastAsia="en-US"/>
        </w:rPr>
        <w:t xml:space="preserve"> Е Ш И:</w:t>
      </w:r>
    </w:p>
    <w:p w:rsidR="00DA0FB8" w:rsidRPr="00DA0FB8" w:rsidRDefault="00DA0FB8" w:rsidP="00DA0FB8">
      <w:pPr>
        <w:jc w:val="both"/>
        <w:rPr>
          <w:sz w:val="22"/>
          <w:szCs w:val="22"/>
          <w:lang w:eastAsia="en-US"/>
        </w:rPr>
      </w:pPr>
      <w:r w:rsidRPr="00DA0FB8">
        <w:rPr>
          <w:sz w:val="22"/>
          <w:szCs w:val="22"/>
          <w:lang w:eastAsia="en-US"/>
        </w:rPr>
        <w:t xml:space="preserve"> </w:t>
      </w:r>
    </w:p>
    <w:p w:rsidR="00DA0FB8" w:rsidRPr="00DA0FB8" w:rsidRDefault="00DA0FB8" w:rsidP="00DA0FB8">
      <w:pPr>
        <w:ind w:firstLine="708"/>
        <w:jc w:val="both"/>
        <w:rPr>
          <w:szCs w:val="22"/>
          <w:lang w:eastAsia="en-US"/>
        </w:rPr>
      </w:pPr>
      <w:r w:rsidRPr="00DA0FB8">
        <w:rPr>
          <w:szCs w:val="22"/>
          <w:lang w:val="en-US" w:eastAsia="en-US"/>
        </w:rPr>
        <w:t>1</w:t>
      </w:r>
      <w:r w:rsidRPr="00DA0FB8">
        <w:rPr>
          <w:szCs w:val="22"/>
          <w:lang w:eastAsia="en-US"/>
        </w:rPr>
        <w:t xml:space="preserve">. Променя предназначението на общинско жилище, представляващо апартамент с </w:t>
      </w:r>
      <w:r w:rsidRPr="00DA0FB8">
        <w:rPr>
          <w:lang w:eastAsia="en-US"/>
        </w:rPr>
        <w:t xml:space="preserve">идентификатор </w:t>
      </w:r>
      <w:r w:rsidRPr="00DA0FB8">
        <w:rPr>
          <w:lang w:val="en-AU" w:eastAsia="en-US"/>
        </w:rPr>
        <w:t>18157.501.112.1.</w:t>
      </w:r>
      <w:r w:rsidRPr="00DA0FB8">
        <w:rPr>
          <w:lang w:val="en-US" w:eastAsia="en-US"/>
        </w:rPr>
        <w:t>23</w:t>
      </w:r>
      <w:r w:rsidRPr="00DA0FB8">
        <w:rPr>
          <w:lang w:val="en-AU" w:eastAsia="en-US"/>
        </w:rPr>
        <w:t xml:space="preserve">, </w:t>
      </w:r>
      <w:proofErr w:type="spellStart"/>
      <w:r w:rsidRPr="00DA0FB8">
        <w:rPr>
          <w:lang w:val="en-AU" w:eastAsia="en-US"/>
        </w:rPr>
        <w:t>находящо</w:t>
      </w:r>
      <w:proofErr w:type="spellEnd"/>
      <w:r w:rsidRPr="00DA0FB8">
        <w:rPr>
          <w:lang w:val="en-AU" w:eastAsia="en-US"/>
        </w:rPr>
        <w:t xml:space="preserve"> </w:t>
      </w:r>
      <w:proofErr w:type="spellStart"/>
      <w:r w:rsidRPr="00DA0FB8">
        <w:rPr>
          <w:lang w:val="en-AU" w:eastAsia="en-US"/>
        </w:rPr>
        <w:t>се</w:t>
      </w:r>
      <w:proofErr w:type="spellEnd"/>
      <w:r w:rsidRPr="00DA0FB8">
        <w:rPr>
          <w:lang w:val="en-AU" w:eastAsia="en-US"/>
        </w:rPr>
        <w:t xml:space="preserve"> в </w:t>
      </w:r>
      <w:proofErr w:type="spellStart"/>
      <w:r w:rsidRPr="00DA0FB8">
        <w:rPr>
          <w:lang w:val="en-AU" w:eastAsia="en-US"/>
        </w:rPr>
        <w:t>гр</w:t>
      </w:r>
      <w:proofErr w:type="spellEnd"/>
      <w:r w:rsidRPr="00DA0FB8">
        <w:rPr>
          <w:lang w:val="en-AU" w:eastAsia="en-US"/>
        </w:rPr>
        <w:t xml:space="preserve">. </w:t>
      </w:r>
      <w:proofErr w:type="spellStart"/>
      <w:proofErr w:type="gramStart"/>
      <w:r w:rsidRPr="00DA0FB8">
        <w:rPr>
          <w:lang w:val="en-AU" w:eastAsia="en-US"/>
        </w:rPr>
        <w:t>Гурково</w:t>
      </w:r>
      <w:proofErr w:type="spellEnd"/>
      <w:r w:rsidRPr="00DA0FB8">
        <w:rPr>
          <w:lang w:val="en-AU" w:eastAsia="en-US"/>
        </w:rPr>
        <w:t xml:space="preserve">, </w:t>
      </w:r>
      <w:proofErr w:type="spellStart"/>
      <w:r w:rsidRPr="00DA0FB8">
        <w:rPr>
          <w:lang w:val="en-AU" w:eastAsia="en-US"/>
        </w:rPr>
        <w:t>ул</w:t>
      </w:r>
      <w:proofErr w:type="spellEnd"/>
      <w:r w:rsidRPr="00DA0FB8">
        <w:rPr>
          <w:lang w:val="en-AU" w:eastAsia="en-US"/>
        </w:rPr>
        <w:t>.”</w:t>
      </w:r>
      <w:proofErr w:type="gramEnd"/>
      <w:r w:rsidRPr="00DA0FB8">
        <w:rPr>
          <w:lang w:val="en-AU" w:eastAsia="en-US"/>
        </w:rPr>
        <w:t xml:space="preserve"> </w:t>
      </w:r>
      <w:proofErr w:type="spellStart"/>
      <w:r w:rsidRPr="00DA0FB8">
        <w:rPr>
          <w:lang w:val="en-AU" w:eastAsia="en-US"/>
        </w:rPr>
        <w:t>Княз</w:t>
      </w:r>
      <w:proofErr w:type="spellEnd"/>
      <w:r w:rsidRPr="00DA0FB8">
        <w:rPr>
          <w:lang w:val="en-AU" w:eastAsia="en-US"/>
        </w:rPr>
        <w:t xml:space="preserve"> </w:t>
      </w:r>
      <w:proofErr w:type="spellStart"/>
      <w:r w:rsidRPr="00DA0FB8">
        <w:rPr>
          <w:lang w:val="en-AU" w:eastAsia="en-US"/>
        </w:rPr>
        <w:t>Александър</w:t>
      </w:r>
      <w:proofErr w:type="spellEnd"/>
      <w:r w:rsidRPr="00DA0FB8">
        <w:rPr>
          <w:lang w:val="en-AU" w:eastAsia="en-US"/>
        </w:rPr>
        <w:t xml:space="preserve"> </w:t>
      </w:r>
      <w:proofErr w:type="spellStart"/>
      <w:proofErr w:type="gramStart"/>
      <w:r w:rsidRPr="00DA0FB8">
        <w:rPr>
          <w:lang w:val="en-AU" w:eastAsia="en-US"/>
        </w:rPr>
        <w:t>Батенберг</w:t>
      </w:r>
      <w:proofErr w:type="spellEnd"/>
      <w:r w:rsidRPr="00DA0FB8">
        <w:rPr>
          <w:lang w:val="en-AU" w:eastAsia="en-US"/>
        </w:rPr>
        <w:t xml:space="preserve"> ”</w:t>
      </w:r>
      <w:proofErr w:type="gramEnd"/>
      <w:r w:rsidRPr="00DA0FB8">
        <w:rPr>
          <w:lang w:val="en-AU" w:eastAsia="en-US"/>
        </w:rPr>
        <w:t xml:space="preserve"> № 9, </w:t>
      </w:r>
      <w:proofErr w:type="spellStart"/>
      <w:r w:rsidRPr="00DA0FB8">
        <w:rPr>
          <w:lang w:val="en-AU" w:eastAsia="en-US"/>
        </w:rPr>
        <w:t>вх</w:t>
      </w:r>
      <w:proofErr w:type="spellEnd"/>
      <w:r w:rsidRPr="00DA0FB8">
        <w:rPr>
          <w:lang w:val="en-AU" w:eastAsia="en-US"/>
        </w:rPr>
        <w:t>.”</w:t>
      </w:r>
      <w:proofErr w:type="gramStart"/>
      <w:r w:rsidRPr="00DA0FB8">
        <w:rPr>
          <w:lang w:val="en-AU" w:eastAsia="en-US"/>
        </w:rPr>
        <w:t xml:space="preserve">Б”, </w:t>
      </w:r>
      <w:proofErr w:type="spellStart"/>
      <w:r w:rsidRPr="00DA0FB8">
        <w:rPr>
          <w:lang w:val="en-AU" w:eastAsia="en-US"/>
        </w:rPr>
        <w:t>ет</w:t>
      </w:r>
      <w:proofErr w:type="spellEnd"/>
      <w:r w:rsidRPr="00DA0FB8">
        <w:rPr>
          <w:lang w:val="en-AU" w:eastAsia="en-US"/>
        </w:rPr>
        <w:t>.</w:t>
      </w:r>
      <w:proofErr w:type="gramEnd"/>
      <w:r w:rsidRPr="00DA0FB8">
        <w:rPr>
          <w:lang w:val="en-AU" w:eastAsia="en-US"/>
        </w:rPr>
        <w:t xml:space="preserve"> 2, ап.23</w:t>
      </w:r>
      <w:r w:rsidRPr="00DA0FB8">
        <w:rPr>
          <w:lang w:eastAsia="en-US"/>
        </w:rPr>
        <w:t xml:space="preserve"> от „</w:t>
      </w:r>
      <w:r w:rsidRPr="00DA0FB8">
        <w:rPr>
          <w:szCs w:val="20"/>
          <w:lang w:eastAsia="en-US"/>
        </w:rPr>
        <w:t xml:space="preserve">Апартамент – </w:t>
      </w:r>
      <w:r w:rsidRPr="00DA0FB8">
        <w:rPr>
          <w:b/>
          <w:szCs w:val="20"/>
          <w:lang w:eastAsia="en-US"/>
        </w:rPr>
        <w:t xml:space="preserve">За настаняване на граждани с установени жилищни нужди”  </w:t>
      </w:r>
      <w:r w:rsidRPr="00DA0FB8">
        <w:rPr>
          <w:szCs w:val="20"/>
          <w:lang w:eastAsia="en-US"/>
        </w:rPr>
        <w:t>в</w:t>
      </w:r>
      <w:r w:rsidRPr="00DA0FB8">
        <w:rPr>
          <w:b/>
          <w:szCs w:val="20"/>
          <w:lang w:eastAsia="en-US"/>
        </w:rPr>
        <w:t xml:space="preserve"> „</w:t>
      </w:r>
      <w:r w:rsidRPr="00DA0FB8">
        <w:rPr>
          <w:szCs w:val="20"/>
          <w:lang w:eastAsia="en-US"/>
        </w:rPr>
        <w:t xml:space="preserve">Апартамент – </w:t>
      </w:r>
      <w:r w:rsidRPr="00DA0FB8">
        <w:rPr>
          <w:b/>
          <w:szCs w:val="20"/>
          <w:lang w:eastAsia="en-US"/>
        </w:rPr>
        <w:t xml:space="preserve">Ведомствен” </w:t>
      </w:r>
      <w:r w:rsidRPr="00DA0FB8">
        <w:rPr>
          <w:szCs w:val="20"/>
          <w:lang w:eastAsia="en-US"/>
        </w:rPr>
        <w:t xml:space="preserve">и утвърждава актуализирания с тази промяна </w:t>
      </w:r>
      <w:r w:rsidRPr="00DA0FB8">
        <w:rPr>
          <w:szCs w:val="22"/>
          <w:lang w:eastAsia="en-US"/>
        </w:rPr>
        <w:t>Списък на общинските жилища на територията на Община Гурково.</w:t>
      </w:r>
    </w:p>
    <w:p w:rsidR="00DA0FB8" w:rsidRPr="00DA0FB8" w:rsidRDefault="00DA0FB8" w:rsidP="00DA0FB8">
      <w:pPr>
        <w:suppressAutoHyphens/>
        <w:autoSpaceDN w:val="0"/>
        <w:ind w:firstLine="708"/>
        <w:jc w:val="both"/>
        <w:textAlignment w:val="baseline"/>
        <w:rPr>
          <w:color w:val="000000"/>
          <w:kern w:val="3"/>
          <w:shd w:val="clear" w:color="auto" w:fill="FFFFFF"/>
        </w:rPr>
      </w:pPr>
      <w:r w:rsidRPr="00DA0FB8">
        <w:rPr>
          <w:color w:val="000000"/>
          <w:kern w:val="3"/>
          <w:shd w:val="clear" w:color="auto" w:fill="FFFFFF"/>
        </w:rPr>
        <w:t xml:space="preserve">2. Дава съгласие Борислав Христов </w:t>
      </w:r>
      <w:proofErr w:type="spellStart"/>
      <w:r w:rsidRPr="00DA0FB8">
        <w:rPr>
          <w:color w:val="000000"/>
          <w:kern w:val="3"/>
          <w:shd w:val="clear" w:color="auto" w:fill="FFFFFF"/>
        </w:rPr>
        <w:t>Христов</w:t>
      </w:r>
      <w:proofErr w:type="spellEnd"/>
      <w:r w:rsidRPr="00DA0FB8">
        <w:rPr>
          <w:color w:val="000000"/>
          <w:kern w:val="3"/>
          <w:shd w:val="clear" w:color="auto" w:fill="FFFFFF"/>
        </w:rPr>
        <w:t xml:space="preserve">, с постоянен адрес гр. Левски, </w:t>
      </w:r>
      <w:proofErr w:type="spellStart"/>
      <w:r w:rsidRPr="00DA0FB8">
        <w:rPr>
          <w:color w:val="000000"/>
          <w:kern w:val="3"/>
          <w:shd w:val="clear" w:color="auto" w:fill="FFFFFF"/>
        </w:rPr>
        <w:t>обл</w:t>
      </w:r>
      <w:proofErr w:type="spellEnd"/>
      <w:r w:rsidRPr="00DA0FB8">
        <w:rPr>
          <w:color w:val="000000"/>
          <w:kern w:val="3"/>
          <w:shd w:val="clear" w:color="auto" w:fill="FFFFFF"/>
        </w:rPr>
        <w:t xml:space="preserve">. Плевен, ул. „Малчика” №14А, вх. А, ет. 2, ап. 5 – полицай в Полицейски участък гр. Гурково, да бъде настанен за срок от 1 година /една година/ като лице, от което Община Гурково има нужда, в общинско ведомствено жилище, представляващо апартамент </w:t>
      </w:r>
      <w:r w:rsidRPr="00DA0FB8">
        <w:rPr>
          <w:kern w:val="3"/>
          <w:lang w:val="en-AU" w:eastAsia="en-US"/>
        </w:rPr>
        <w:t xml:space="preserve">с </w:t>
      </w:r>
      <w:proofErr w:type="spellStart"/>
      <w:r w:rsidRPr="00DA0FB8">
        <w:rPr>
          <w:kern w:val="3"/>
          <w:lang w:val="en-AU" w:eastAsia="en-US"/>
        </w:rPr>
        <w:t>идентификатор</w:t>
      </w:r>
      <w:proofErr w:type="spellEnd"/>
      <w:r w:rsidRPr="00DA0FB8">
        <w:rPr>
          <w:kern w:val="3"/>
          <w:lang w:val="en-AU" w:eastAsia="en-US"/>
        </w:rPr>
        <w:t xml:space="preserve"> </w:t>
      </w:r>
      <w:r w:rsidRPr="00DA0FB8">
        <w:rPr>
          <w:color w:val="000000"/>
          <w:kern w:val="3"/>
          <w:shd w:val="clear" w:color="auto" w:fill="FFFFFF"/>
        </w:rPr>
        <w:t xml:space="preserve">18157.501.112.1.23, с площ 27 кв.м. /двадесет и седем кв.м./, </w:t>
      </w:r>
      <w:proofErr w:type="spellStart"/>
      <w:r w:rsidRPr="00DA0FB8">
        <w:rPr>
          <w:color w:val="000000"/>
          <w:kern w:val="3"/>
          <w:shd w:val="clear" w:color="auto" w:fill="FFFFFF"/>
        </w:rPr>
        <w:t>находящо</w:t>
      </w:r>
      <w:proofErr w:type="spellEnd"/>
      <w:r w:rsidRPr="00DA0FB8">
        <w:rPr>
          <w:color w:val="000000"/>
          <w:kern w:val="3"/>
          <w:shd w:val="clear" w:color="auto" w:fill="FFFFFF"/>
        </w:rPr>
        <w:t xml:space="preserve"> се в гр. Гурково, ул.” Княз Александър Батенберг ” № 9, вх.”Б”, ет. 2, ап.23, лицето, при заплащане на месечен наем в размер на 30 лева /тридесет лева/, както и дължимите за имота, в който е настанен, данъци и такси по ЗМДТ, ведно с консумативите за неговото ползване. </w:t>
      </w:r>
    </w:p>
    <w:p w:rsidR="00DA0FB8" w:rsidRPr="00DA0FB8" w:rsidRDefault="00DA0FB8" w:rsidP="00DA0FB8">
      <w:pPr>
        <w:ind w:left="720"/>
        <w:jc w:val="both"/>
        <w:rPr>
          <w:szCs w:val="22"/>
          <w:lang w:eastAsia="en-US"/>
        </w:rPr>
      </w:pPr>
      <w:r w:rsidRPr="00DA0FB8">
        <w:rPr>
          <w:szCs w:val="22"/>
          <w:lang w:val="en-US" w:eastAsia="en-US"/>
        </w:rPr>
        <w:t>3</w:t>
      </w:r>
      <w:r w:rsidRPr="00DA0FB8">
        <w:rPr>
          <w:szCs w:val="22"/>
          <w:lang w:eastAsia="en-US"/>
        </w:rPr>
        <w:t xml:space="preserve">.Упълномощава кмета на Община Гурково да издаде настанителна заповед, въз </w:t>
      </w:r>
    </w:p>
    <w:p w:rsidR="00DA0FB8" w:rsidRPr="00DA0FB8" w:rsidRDefault="00DA0FB8" w:rsidP="00DA0FB8">
      <w:pPr>
        <w:jc w:val="both"/>
        <w:rPr>
          <w:szCs w:val="22"/>
          <w:lang w:eastAsia="en-US"/>
        </w:rPr>
      </w:pPr>
      <w:r w:rsidRPr="00DA0FB8">
        <w:rPr>
          <w:szCs w:val="22"/>
          <w:lang w:eastAsia="en-US"/>
        </w:rPr>
        <w:t xml:space="preserve">основа на която да сключи договор за наем с </w:t>
      </w:r>
      <w:proofErr w:type="spellStart"/>
      <w:r w:rsidRPr="00DA0FB8">
        <w:rPr>
          <w:szCs w:val="22"/>
          <w:lang w:val="en-AU" w:eastAsia="en-US"/>
        </w:rPr>
        <w:t>Борислав</w:t>
      </w:r>
      <w:proofErr w:type="spellEnd"/>
      <w:r w:rsidRPr="00DA0FB8">
        <w:rPr>
          <w:szCs w:val="22"/>
          <w:lang w:val="en-AU" w:eastAsia="en-US"/>
        </w:rPr>
        <w:t xml:space="preserve"> </w:t>
      </w:r>
      <w:proofErr w:type="spellStart"/>
      <w:r w:rsidRPr="00DA0FB8">
        <w:rPr>
          <w:szCs w:val="22"/>
          <w:lang w:val="en-AU" w:eastAsia="en-US"/>
        </w:rPr>
        <w:t>Христов</w:t>
      </w:r>
      <w:proofErr w:type="spellEnd"/>
      <w:r w:rsidRPr="00DA0FB8">
        <w:rPr>
          <w:szCs w:val="22"/>
          <w:lang w:val="en-AU" w:eastAsia="en-US"/>
        </w:rPr>
        <w:t xml:space="preserve"> </w:t>
      </w:r>
      <w:proofErr w:type="spellStart"/>
      <w:r w:rsidRPr="00DA0FB8">
        <w:rPr>
          <w:szCs w:val="22"/>
          <w:lang w:val="en-AU" w:eastAsia="en-US"/>
        </w:rPr>
        <w:t>Христов</w:t>
      </w:r>
      <w:proofErr w:type="spellEnd"/>
      <w:r w:rsidRPr="00DA0FB8">
        <w:rPr>
          <w:szCs w:val="22"/>
          <w:lang w:val="en-AU" w:eastAsia="en-US"/>
        </w:rPr>
        <w:t xml:space="preserve">, с </w:t>
      </w:r>
      <w:proofErr w:type="spellStart"/>
      <w:r w:rsidRPr="00DA0FB8">
        <w:rPr>
          <w:szCs w:val="22"/>
          <w:lang w:val="en-AU" w:eastAsia="en-US"/>
        </w:rPr>
        <w:t>постоянен</w:t>
      </w:r>
      <w:proofErr w:type="spellEnd"/>
      <w:r w:rsidRPr="00DA0FB8">
        <w:rPr>
          <w:szCs w:val="22"/>
          <w:lang w:val="en-AU" w:eastAsia="en-US"/>
        </w:rPr>
        <w:t xml:space="preserve"> </w:t>
      </w:r>
      <w:proofErr w:type="spellStart"/>
      <w:r w:rsidRPr="00DA0FB8">
        <w:rPr>
          <w:szCs w:val="22"/>
          <w:lang w:val="en-AU" w:eastAsia="en-US"/>
        </w:rPr>
        <w:t>адрес</w:t>
      </w:r>
      <w:proofErr w:type="spellEnd"/>
      <w:r w:rsidRPr="00DA0FB8">
        <w:rPr>
          <w:szCs w:val="22"/>
          <w:lang w:val="en-AU" w:eastAsia="en-US"/>
        </w:rPr>
        <w:t xml:space="preserve"> </w:t>
      </w:r>
      <w:proofErr w:type="spellStart"/>
      <w:r w:rsidRPr="00DA0FB8">
        <w:rPr>
          <w:szCs w:val="22"/>
          <w:lang w:val="en-AU" w:eastAsia="en-US"/>
        </w:rPr>
        <w:t>гр</w:t>
      </w:r>
      <w:proofErr w:type="spellEnd"/>
      <w:r w:rsidRPr="00DA0FB8">
        <w:rPr>
          <w:szCs w:val="22"/>
          <w:lang w:val="en-AU" w:eastAsia="en-US"/>
        </w:rPr>
        <w:t xml:space="preserve">. </w:t>
      </w:r>
      <w:proofErr w:type="spellStart"/>
      <w:proofErr w:type="gramStart"/>
      <w:r w:rsidRPr="00DA0FB8">
        <w:rPr>
          <w:szCs w:val="22"/>
          <w:lang w:val="en-AU" w:eastAsia="en-US"/>
        </w:rPr>
        <w:t>Левски</w:t>
      </w:r>
      <w:proofErr w:type="spellEnd"/>
      <w:r w:rsidRPr="00DA0FB8">
        <w:rPr>
          <w:szCs w:val="22"/>
          <w:lang w:val="en-AU" w:eastAsia="en-US"/>
        </w:rPr>
        <w:t xml:space="preserve">, </w:t>
      </w:r>
      <w:proofErr w:type="spellStart"/>
      <w:r w:rsidRPr="00DA0FB8">
        <w:rPr>
          <w:szCs w:val="22"/>
          <w:lang w:val="en-AU" w:eastAsia="en-US"/>
        </w:rPr>
        <w:t>обл</w:t>
      </w:r>
      <w:proofErr w:type="spellEnd"/>
      <w:r w:rsidRPr="00DA0FB8">
        <w:rPr>
          <w:szCs w:val="22"/>
          <w:lang w:val="en-AU" w:eastAsia="en-US"/>
        </w:rPr>
        <w:t>.</w:t>
      </w:r>
      <w:proofErr w:type="gramEnd"/>
      <w:r w:rsidRPr="00DA0FB8">
        <w:rPr>
          <w:szCs w:val="22"/>
          <w:lang w:val="en-AU" w:eastAsia="en-US"/>
        </w:rPr>
        <w:t xml:space="preserve"> </w:t>
      </w:r>
      <w:proofErr w:type="spellStart"/>
      <w:proofErr w:type="gramStart"/>
      <w:r w:rsidRPr="00DA0FB8">
        <w:rPr>
          <w:szCs w:val="22"/>
          <w:lang w:val="en-AU" w:eastAsia="en-US"/>
        </w:rPr>
        <w:t>Плевен</w:t>
      </w:r>
      <w:proofErr w:type="spellEnd"/>
      <w:r w:rsidRPr="00DA0FB8">
        <w:rPr>
          <w:szCs w:val="22"/>
          <w:lang w:val="en-AU" w:eastAsia="en-US"/>
        </w:rPr>
        <w:t xml:space="preserve">, </w:t>
      </w:r>
      <w:proofErr w:type="spellStart"/>
      <w:r w:rsidRPr="00DA0FB8">
        <w:rPr>
          <w:szCs w:val="22"/>
          <w:lang w:val="en-AU" w:eastAsia="en-US"/>
        </w:rPr>
        <w:t>ул</w:t>
      </w:r>
      <w:proofErr w:type="spellEnd"/>
      <w:r w:rsidRPr="00DA0FB8">
        <w:rPr>
          <w:szCs w:val="22"/>
          <w:lang w:val="en-AU" w:eastAsia="en-US"/>
        </w:rPr>
        <w:t>.</w:t>
      </w:r>
      <w:proofErr w:type="gramEnd"/>
      <w:r w:rsidRPr="00DA0FB8">
        <w:rPr>
          <w:szCs w:val="22"/>
          <w:lang w:val="en-AU" w:eastAsia="en-US"/>
        </w:rPr>
        <w:t xml:space="preserve"> </w:t>
      </w:r>
      <w:proofErr w:type="gramStart"/>
      <w:r w:rsidRPr="00DA0FB8">
        <w:rPr>
          <w:szCs w:val="22"/>
          <w:lang w:val="en-AU" w:eastAsia="en-US"/>
        </w:rPr>
        <w:t>„</w:t>
      </w:r>
      <w:proofErr w:type="spellStart"/>
      <w:r w:rsidRPr="00DA0FB8">
        <w:rPr>
          <w:szCs w:val="22"/>
          <w:lang w:val="en-AU" w:eastAsia="en-US"/>
        </w:rPr>
        <w:t>Малчика</w:t>
      </w:r>
      <w:proofErr w:type="spellEnd"/>
      <w:r w:rsidRPr="00DA0FB8">
        <w:rPr>
          <w:szCs w:val="22"/>
          <w:lang w:val="en-AU" w:eastAsia="en-US"/>
        </w:rPr>
        <w:t xml:space="preserve">” №14А, </w:t>
      </w:r>
      <w:proofErr w:type="spellStart"/>
      <w:r w:rsidRPr="00DA0FB8">
        <w:rPr>
          <w:szCs w:val="22"/>
          <w:lang w:val="en-AU" w:eastAsia="en-US"/>
        </w:rPr>
        <w:t>Вх</w:t>
      </w:r>
      <w:proofErr w:type="spellEnd"/>
      <w:r w:rsidRPr="00DA0FB8">
        <w:rPr>
          <w:szCs w:val="22"/>
          <w:lang w:val="en-AU" w:eastAsia="en-US"/>
        </w:rPr>
        <w:t xml:space="preserve">. А, </w:t>
      </w:r>
      <w:proofErr w:type="spellStart"/>
      <w:r w:rsidRPr="00DA0FB8">
        <w:rPr>
          <w:szCs w:val="22"/>
          <w:lang w:val="en-AU" w:eastAsia="en-US"/>
        </w:rPr>
        <w:t>ет</w:t>
      </w:r>
      <w:proofErr w:type="spellEnd"/>
      <w:r w:rsidRPr="00DA0FB8">
        <w:rPr>
          <w:szCs w:val="22"/>
          <w:lang w:val="en-AU" w:eastAsia="en-US"/>
        </w:rPr>
        <w:t>.</w:t>
      </w:r>
      <w:proofErr w:type="gramEnd"/>
      <w:r w:rsidRPr="00DA0FB8">
        <w:rPr>
          <w:szCs w:val="22"/>
          <w:lang w:val="en-AU" w:eastAsia="en-US"/>
        </w:rPr>
        <w:t xml:space="preserve"> </w:t>
      </w:r>
      <w:proofErr w:type="gramStart"/>
      <w:r w:rsidRPr="00DA0FB8">
        <w:rPr>
          <w:szCs w:val="22"/>
          <w:lang w:val="en-AU" w:eastAsia="en-US"/>
        </w:rPr>
        <w:t xml:space="preserve">2, </w:t>
      </w:r>
      <w:proofErr w:type="spellStart"/>
      <w:r w:rsidRPr="00DA0FB8">
        <w:rPr>
          <w:szCs w:val="22"/>
          <w:lang w:val="en-AU" w:eastAsia="en-US"/>
        </w:rPr>
        <w:t>ап</w:t>
      </w:r>
      <w:proofErr w:type="spellEnd"/>
      <w:r w:rsidRPr="00DA0FB8">
        <w:rPr>
          <w:szCs w:val="22"/>
          <w:lang w:val="en-AU" w:eastAsia="en-US"/>
        </w:rPr>
        <w:t>.</w:t>
      </w:r>
      <w:proofErr w:type="gramEnd"/>
      <w:r w:rsidRPr="00DA0FB8">
        <w:rPr>
          <w:szCs w:val="22"/>
          <w:lang w:val="en-AU" w:eastAsia="en-US"/>
        </w:rPr>
        <w:t xml:space="preserve"> 5</w:t>
      </w:r>
      <w:r w:rsidRPr="00DA0FB8">
        <w:rPr>
          <w:szCs w:val="22"/>
          <w:lang w:eastAsia="en-US"/>
        </w:rPr>
        <w:t>.</w:t>
      </w:r>
    </w:p>
    <w:p w:rsidR="00DA0FB8" w:rsidRPr="00DA0FB8" w:rsidRDefault="00DA0FB8" w:rsidP="00DA0FB8">
      <w:pPr>
        <w:ind w:firstLine="708"/>
        <w:jc w:val="both"/>
        <w:rPr>
          <w:rFonts w:eastAsia="Calibri"/>
          <w:lang w:eastAsia="en-US"/>
        </w:rPr>
      </w:pPr>
    </w:p>
    <w:p w:rsidR="00DA0FB8" w:rsidRPr="00DA0FB8" w:rsidRDefault="00DA0FB8" w:rsidP="00DA0FB8">
      <w:pPr>
        <w:ind w:firstLine="708"/>
        <w:jc w:val="both"/>
        <w:rPr>
          <w:rFonts w:eastAsia="Calibri"/>
          <w:lang w:eastAsia="en-US"/>
        </w:rPr>
      </w:pPr>
    </w:p>
    <w:p w:rsidR="00DA0FB8" w:rsidRPr="00DA0FB8" w:rsidRDefault="00DA0FB8" w:rsidP="00DA0FB8">
      <w:pPr>
        <w:tabs>
          <w:tab w:val="center" w:pos="0"/>
        </w:tabs>
        <w:suppressAutoHyphens/>
        <w:autoSpaceDN w:val="0"/>
        <w:jc w:val="both"/>
        <w:textAlignment w:val="baseline"/>
        <w:rPr>
          <w:kern w:val="3"/>
        </w:rPr>
      </w:pPr>
      <w:r w:rsidRPr="00DA0FB8">
        <w:rPr>
          <w:kern w:val="3"/>
        </w:rPr>
        <w:tab/>
        <w:t>У</w:t>
      </w:r>
      <w:proofErr w:type="spellStart"/>
      <w:r w:rsidRPr="00DA0FB8">
        <w:rPr>
          <w:kern w:val="3"/>
          <w:lang w:val="ru-RU"/>
        </w:rPr>
        <w:t>частвали</w:t>
      </w:r>
      <w:proofErr w:type="spellEnd"/>
      <w:r w:rsidRPr="00DA0FB8">
        <w:rPr>
          <w:kern w:val="3"/>
        </w:rPr>
        <w:t xml:space="preserve">  </w:t>
      </w:r>
      <w:r w:rsidRPr="00DA0FB8">
        <w:rPr>
          <w:kern w:val="3"/>
          <w:lang w:val="ru-RU"/>
        </w:rPr>
        <w:t>в поименно</w:t>
      </w:r>
      <w:r w:rsidRPr="00DA0FB8">
        <w:rPr>
          <w:kern w:val="3"/>
        </w:rPr>
        <w:t xml:space="preserve"> </w:t>
      </w:r>
      <w:proofErr w:type="spellStart"/>
      <w:r w:rsidRPr="00DA0FB8">
        <w:rPr>
          <w:kern w:val="3"/>
          <w:lang w:val="ru-RU"/>
        </w:rPr>
        <w:t>гласуване</w:t>
      </w:r>
      <w:proofErr w:type="spellEnd"/>
      <w:r w:rsidRPr="00DA0FB8">
        <w:rPr>
          <w:kern w:val="3"/>
          <w:lang w:val="ru-RU"/>
        </w:rPr>
        <w:t xml:space="preserve"> 11  общ. </w:t>
      </w:r>
      <w:proofErr w:type="spellStart"/>
      <w:r w:rsidRPr="00DA0FB8">
        <w:rPr>
          <w:kern w:val="3"/>
          <w:lang w:val="ru-RU"/>
        </w:rPr>
        <w:t>съветници</w:t>
      </w:r>
      <w:proofErr w:type="spellEnd"/>
      <w:r w:rsidRPr="00DA0FB8">
        <w:rPr>
          <w:kern w:val="3"/>
          <w:lang w:val="ru-RU"/>
        </w:rPr>
        <w:t xml:space="preserve">,  </w:t>
      </w:r>
      <w:proofErr w:type="spellStart"/>
      <w:r w:rsidRPr="00DA0FB8">
        <w:rPr>
          <w:kern w:val="3"/>
          <w:lang w:val="ru-RU"/>
        </w:rPr>
        <w:t>гласували</w:t>
      </w:r>
      <w:proofErr w:type="spellEnd"/>
      <w:r w:rsidRPr="00DA0FB8">
        <w:rPr>
          <w:kern w:val="3"/>
          <w:lang w:val="ru-RU"/>
        </w:rPr>
        <w:t xml:space="preserve">  </w:t>
      </w:r>
      <w:r w:rsidRPr="00DA0FB8">
        <w:rPr>
          <w:kern w:val="3"/>
        </w:rPr>
        <w:t>„</w:t>
      </w:r>
      <w:r w:rsidRPr="00DA0FB8">
        <w:rPr>
          <w:b/>
          <w:bCs/>
          <w:kern w:val="3"/>
          <w:lang w:val="ru-RU"/>
        </w:rPr>
        <w:t>за</w:t>
      </w:r>
      <w:r w:rsidRPr="00DA0FB8">
        <w:rPr>
          <w:kern w:val="3"/>
        </w:rPr>
        <w:t>”</w:t>
      </w:r>
      <w:r w:rsidRPr="00DA0FB8">
        <w:rPr>
          <w:kern w:val="3"/>
          <w:lang w:val="ru-RU"/>
        </w:rPr>
        <w:t xml:space="preserve">  – 11,   </w:t>
      </w:r>
      <w:r w:rsidRPr="00DA0FB8">
        <w:rPr>
          <w:kern w:val="3"/>
        </w:rPr>
        <w:t>„</w:t>
      </w:r>
      <w:r w:rsidRPr="00DA0FB8">
        <w:rPr>
          <w:b/>
          <w:bCs/>
          <w:kern w:val="3"/>
          <w:lang w:val="ru-RU"/>
        </w:rPr>
        <w:t>против</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 xml:space="preserve">,  </w:t>
      </w:r>
      <w:r w:rsidRPr="00DA0FB8">
        <w:rPr>
          <w:kern w:val="3"/>
        </w:rPr>
        <w:t>„</w:t>
      </w:r>
      <w:proofErr w:type="spellStart"/>
      <w:r w:rsidRPr="00DA0FB8">
        <w:rPr>
          <w:b/>
          <w:bCs/>
          <w:kern w:val="3"/>
          <w:lang w:val="ru-RU"/>
        </w:rPr>
        <w:t>въздържал</w:t>
      </w:r>
      <w:proofErr w:type="spellEnd"/>
      <w:r w:rsidRPr="00DA0FB8">
        <w:rPr>
          <w:b/>
          <w:bCs/>
          <w:kern w:val="3"/>
        </w:rPr>
        <w:t>и</w:t>
      </w:r>
      <w:r w:rsidRPr="00DA0FB8">
        <w:rPr>
          <w:b/>
          <w:bCs/>
          <w:kern w:val="3"/>
          <w:lang w:val="ru-RU"/>
        </w:rPr>
        <w:t xml:space="preserve"> се</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w:t>
      </w:r>
    </w:p>
    <w:p w:rsidR="00DA0FB8" w:rsidRPr="00DA0FB8" w:rsidRDefault="00DA0FB8" w:rsidP="00DA0FB8">
      <w:pPr>
        <w:tabs>
          <w:tab w:val="left" w:pos="892"/>
        </w:tabs>
        <w:suppressAutoHyphens/>
        <w:autoSpaceDN w:val="0"/>
        <w:textAlignment w:val="baseline"/>
        <w:rPr>
          <w:kern w:val="3"/>
        </w:rPr>
      </w:pPr>
      <w:r w:rsidRPr="00DA0FB8">
        <w:rPr>
          <w:kern w:val="3"/>
        </w:rPr>
        <w:tab/>
      </w: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rFonts w:cs="Calibri"/>
          <w:kern w:val="3"/>
          <w:lang w:val="en-US"/>
        </w:rPr>
      </w:pPr>
    </w:p>
    <w:p w:rsidR="00314BA3" w:rsidRPr="007A2776" w:rsidRDefault="00314BA3" w:rsidP="00314BA3">
      <w:pPr>
        <w:rPr>
          <w:b/>
        </w:rPr>
      </w:pPr>
      <w:r w:rsidRPr="007A2776">
        <w:rPr>
          <w:b/>
        </w:rPr>
        <w:t xml:space="preserve">ОБЩИНСКИ СЪВЕТ – ГУРКОВО </w:t>
      </w:r>
    </w:p>
    <w:p w:rsidR="00314BA3" w:rsidRPr="007A2776" w:rsidRDefault="00314BA3" w:rsidP="00314BA3">
      <w:pPr>
        <w:rPr>
          <w:b/>
        </w:rPr>
      </w:pPr>
    </w:p>
    <w:p w:rsidR="00314BA3" w:rsidRPr="007A2776" w:rsidRDefault="00314BA3" w:rsidP="00314BA3">
      <w:pPr>
        <w:rPr>
          <w:b/>
        </w:rPr>
      </w:pPr>
      <w:r w:rsidRPr="007A2776">
        <w:rPr>
          <w:b/>
        </w:rPr>
        <w:t>ПРЕДСЕДАТЕЛ: /п/</w:t>
      </w:r>
    </w:p>
    <w:p w:rsidR="00314BA3" w:rsidRPr="007A2776" w:rsidRDefault="00314BA3" w:rsidP="00314BA3">
      <w:pPr>
        <w:rPr>
          <w:b/>
        </w:rPr>
      </w:pPr>
      <w:r w:rsidRPr="007A2776">
        <w:rPr>
          <w:b/>
        </w:rPr>
        <w:t xml:space="preserve">                                        / инж. Нейко Стоянов Нейков /</w:t>
      </w:r>
    </w:p>
    <w:p w:rsidR="00314BA3" w:rsidRPr="007A2776" w:rsidRDefault="00314BA3" w:rsidP="00314BA3">
      <w:pPr>
        <w:rPr>
          <w:b/>
        </w:rPr>
      </w:pPr>
      <w:r w:rsidRPr="007A2776">
        <w:rPr>
          <w:b/>
        </w:rPr>
        <w:t>ПРОТОКОЛИСТ: /п/</w:t>
      </w:r>
    </w:p>
    <w:p w:rsidR="00314BA3" w:rsidRPr="007A2776" w:rsidRDefault="00314BA3" w:rsidP="00314BA3">
      <w:pPr>
        <w:rPr>
          <w:b/>
        </w:rPr>
      </w:pPr>
      <w:r w:rsidRPr="007A2776">
        <w:rPr>
          <w:b/>
        </w:rPr>
        <w:t xml:space="preserve">                                        / Иванка Рачева – Генчева /</w:t>
      </w:r>
    </w:p>
    <w:p w:rsidR="00DA0FB8" w:rsidRPr="00DA0FB8" w:rsidRDefault="00DA0FB8" w:rsidP="00314BA3">
      <w:pPr>
        <w:suppressAutoHyphens/>
        <w:autoSpaceDN w:val="0"/>
        <w:ind w:left="360"/>
        <w:jc w:val="both"/>
        <w:textAlignment w:val="baseline"/>
        <w:rPr>
          <w:rFonts w:ascii="Verdana" w:hAnsi="Verdana"/>
          <w:b/>
          <w:sz w:val="26"/>
          <w:szCs w:val="26"/>
        </w:rPr>
      </w:pPr>
    </w:p>
    <w:p w:rsidR="00DA0FB8" w:rsidRDefault="00DA0FB8"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314BA3">
      <w:pPr>
        <w:rPr>
          <w:b/>
          <w:sz w:val="28"/>
          <w:szCs w:val="28"/>
          <w:u w:val="single"/>
          <w:lang w:val="en-US"/>
        </w:rPr>
      </w:pPr>
    </w:p>
    <w:p w:rsidR="00314BA3" w:rsidRPr="00316D62" w:rsidRDefault="00314BA3" w:rsidP="00314BA3">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DA0FB8" w:rsidRPr="00DA0FB8" w:rsidRDefault="00DA0FB8" w:rsidP="00DA0FB8">
      <w:pPr>
        <w:suppressAutoHyphens/>
        <w:autoSpaceDN w:val="0"/>
        <w:jc w:val="center"/>
        <w:textAlignment w:val="baseline"/>
        <w:rPr>
          <w:rFonts w:ascii="Calibri" w:hAnsi="Calibri" w:cs="Arial"/>
          <w:b/>
          <w:kern w:val="3"/>
          <w:lang w:val="ru-RU"/>
        </w:rPr>
      </w:pPr>
    </w:p>
    <w:p w:rsidR="00DA0FB8" w:rsidRPr="00DA0FB8" w:rsidRDefault="00314BA3" w:rsidP="00DA0FB8">
      <w:pPr>
        <w:suppressAutoHyphens/>
        <w:autoSpaceDN w:val="0"/>
        <w:ind w:firstLine="12"/>
        <w:jc w:val="center"/>
        <w:textAlignment w:val="baseline"/>
        <w:rPr>
          <w:rFonts w:ascii="Calibri" w:hAnsi="Calibri" w:cs="Calibri"/>
          <w:kern w:val="3"/>
        </w:rPr>
      </w:pPr>
      <w:r>
        <w:rPr>
          <w:rFonts w:cs="Calibri"/>
          <w:kern w:val="3"/>
          <w:sz w:val="32"/>
          <w:szCs w:val="32"/>
          <w:lang w:val="en-US"/>
        </w:rPr>
        <w:t xml:space="preserve"> </w:t>
      </w:r>
      <w:r w:rsidR="00DA0FB8" w:rsidRPr="00DA0FB8">
        <w:rPr>
          <w:rFonts w:cs="Calibri"/>
          <w:kern w:val="3"/>
          <w:sz w:val="32"/>
          <w:szCs w:val="32"/>
          <w:lang w:val="ru-RU"/>
        </w:rPr>
        <w:t xml:space="preserve"> </w:t>
      </w:r>
      <w:proofErr w:type="gramStart"/>
      <w:r w:rsidR="00DA0FB8" w:rsidRPr="00DA0FB8">
        <w:rPr>
          <w:rFonts w:cs="Calibri"/>
          <w:kern w:val="3"/>
          <w:sz w:val="32"/>
          <w:szCs w:val="32"/>
          <w:lang w:val="ru-RU"/>
        </w:rPr>
        <w:t>Р</w:t>
      </w:r>
      <w:proofErr w:type="gramEnd"/>
      <w:r w:rsidR="00DA0FB8" w:rsidRPr="00DA0FB8">
        <w:rPr>
          <w:rFonts w:cs="Calibri"/>
          <w:kern w:val="3"/>
          <w:sz w:val="32"/>
          <w:szCs w:val="32"/>
          <w:lang w:val="ru-RU"/>
        </w:rPr>
        <w:t xml:space="preserve"> Е Ш Е Н И Е  № 4</w:t>
      </w:r>
      <w:r w:rsidR="00DA0FB8" w:rsidRPr="00DA0FB8">
        <w:rPr>
          <w:rFonts w:cs="Calibri"/>
          <w:kern w:val="3"/>
          <w:sz w:val="32"/>
          <w:szCs w:val="32"/>
          <w:lang w:val="en-US"/>
        </w:rPr>
        <w:t>8</w:t>
      </w:r>
      <w:r w:rsidR="00DA0FB8" w:rsidRPr="00DA0FB8">
        <w:rPr>
          <w:rFonts w:cs="Calibri"/>
          <w:kern w:val="3"/>
          <w:sz w:val="32"/>
          <w:szCs w:val="32"/>
        </w:rPr>
        <w:t>7</w:t>
      </w:r>
    </w:p>
    <w:p w:rsidR="00DA0FB8" w:rsidRPr="00DA0FB8" w:rsidRDefault="00DA0FB8" w:rsidP="00DA0FB8">
      <w:pPr>
        <w:suppressAutoHyphens/>
        <w:autoSpaceDN w:val="0"/>
        <w:jc w:val="center"/>
        <w:textAlignment w:val="baseline"/>
        <w:rPr>
          <w:rFonts w:ascii="Calibri" w:hAnsi="Calibri" w:cs="Calibri"/>
          <w:kern w:val="3"/>
          <w:lang w:val="en-US"/>
        </w:rPr>
      </w:pPr>
      <w:r w:rsidRPr="00DA0FB8">
        <w:rPr>
          <w:rFonts w:cs="Calibri"/>
          <w:kern w:val="3"/>
          <w:sz w:val="32"/>
          <w:szCs w:val="32"/>
        </w:rPr>
        <w:t>2</w:t>
      </w:r>
      <w:r w:rsidRPr="00DA0FB8">
        <w:rPr>
          <w:rFonts w:cs="Calibri"/>
          <w:kern w:val="3"/>
          <w:sz w:val="32"/>
          <w:szCs w:val="32"/>
          <w:lang w:val="en-US"/>
        </w:rPr>
        <w:t>5</w:t>
      </w:r>
      <w:r w:rsidRPr="00DA0FB8">
        <w:rPr>
          <w:rFonts w:cs="Calibri"/>
          <w:kern w:val="3"/>
          <w:sz w:val="32"/>
          <w:szCs w:val="32"/>
        </w:rPr>
        <w:t>.</w:t>
      </w:r>
      <w:r w:rsidRPr="00DA0FB8">
        <w:rPr>
          <w:rFonts w:cs="Calibri"/>
          <w:kern w:val="3"/>
          <w:sz w:val="32"/>
          <w:szCs w:val="32"/>
          <w:lang w:val="en-US"/>
        </w:rPr>
        <w:t>10</w:t>
      </w:r>
      <w:r w:rsidRPr="00DA0FB8">
        <w:rPr>
          <w:rFonts w:cs="Calibri"/>
          <w:kern w:val="3"/>
          <w:sz w:val="32"/>
          <w:szCs w:val="32"/>
          <w:lang w:val="ru-RU"/>
        </w:rPr>
        <w:t>.201</w:t>
      </w:r>
      <w:r w:rsidRPr="00DA0FB8">
        <w:rPr>
          <w:rFonts w:cs="Calibri"/>
          <w:kern w:val="3"/>
          <w:sz w:val="32"/>
          <w:szCs w:val="32"/>
          <w:lang w:val="en-US"/>
        </w:rPr>
        <w:t>8</w:t>
      </w:r>
      <w:r w:rsidRPr="00DA0FB8">
        <w:rPr>
          <w:rFonts w:cs="Calibri"/>
          <w:kern w:val="3"/>
          <w:sz w:val="32"/>
          <w:szCs w:val="32"/>
          <w:lang w:val="ru-RU"/>
        </w:rPr>
        <w:t xml:space="preserve"> г.</w:t>
      </w:r>
    </w:p>
    <w:p w:rsidR="00DA0FB8" w:rsidRPr="00DA0FB8" w:rsidRDefault="00DA0FB8" w:rsidP="00DA0FB8">
      <w:pPr>
        <w:suppressAutoHyphens/>
        <w:autoSpaceDN w:val="0"/>
        <w:jc w:val="center"/>
        <w:textAlignment w:val="baseline"/>
        <w:rPr>
          <w:rFonts w:cs="Calibri"/>
          <w:kern w:val="3"/>
          <w:sz w:val="32"/>
          <w:szCs w:val="32"/>
          <w:lang w:val="en-US"/>
        </w:rPr>
      </w:pPr>
      <w:r w:rsidRPr="00DA0FB8">
        <w:rPr>
          <w:rFonts w:cs="Calibri"/>
          <w:kern w:val="3"/>
          <w:sz w:val="32"/>
          <w:szCs w:val="32"/>
          <w:lang w:val="ru-RU"/>
        </w:rPr>
        <w:t xml:space="preserve">/ Протокол № </w:t>
      </w:r>
      <w:r w:rsidRPr="00DA0FB8">
        <w:rPr>
          <w:rFonts w:cs="Calibri"/>
          <w:kern w:val="3"/>
          <w:sz w:val="32"/>
          <w:szCs w:val="32"/>
          <w:lang w:val="en-US"/>
        </w:rPr>
        <w:t>39</w:t>
      </w:r>
      <w:r w:rsidRPr="00DA0FB8">
        <w:rPr>
          <w:rFonts w:cs="Calibri"/>
          <w:kern w:val="3"/>
          <w:sz w:val="32"/>
          <w:szCs w:val="32"/>
          <w:lang w:val="ru-RU"/>
        </w:rPr>
        <w:t xml:space="preserve"> /</w:t>
      </w:r>
    </w:p>
    <w:p w:rsidR="00DA0FB8" w:rsidRPr="00DA0FB8" w:rsidRDefault="00DA0FB8" w:rsidP="00DA0FB8">
      <w:pPr>
        <w:suppressAutoHyphens/>
        <w:autoSpaceDN w:val="0"/>
        <w:jc w:val="center"/>
        <w:textAlignment w:val="baseline"/>
        <w:rPr>
          <w:rFonts w:cs="Calibri"/>
          <w:kern w:val="3"/>
          <w:sz w:val="32"/>
          <w:szCs w:val="32"/>
          <w:lang w:val="en-US"/>
        </w:rPr>
      </w:pPr>
    </w:p>
    <w:p w:rsidR="00DA0FB8" w:rsidRPr="00DA0FB8" w:rsidRDefault="00DA0FB8" w:rsidP="00DA0FB8">
      <w:pPr>
        <w:ind w:firstLine="708"/>
        <w:jc w:val="both"/>
      </w:pPr>
      <w:r w:rsidRPr="00DA0FB8">
        <w:rPr>
          <w:b/>
          <w:bCs/>
          <w:sz w:val="28"/>
          <w:szCs w:val="28"/>
          <w:u w:val="single"/>
          <w:lang w:val="ru-RU"/>
        </w:rPr>
        <w:t>ОТНОСНО</w:t>
      </w:r>
      <w:r w:rsidRPr="00DA0FB8">
        <w:rPr>
          <w:b/>
          <w:bCs/>
          <w:u w:val="single"/>
          <w:lang w:val="ru-RU"/>
        </w:rPr>
        <w:t>:</w:t>
      </w:r>
      <w:r w:rsidRPr="00DA0FB8">
        <w:rPr>
          <w:rFonts w:ascii="Verdana" w:hAnsi="Verdana"/>
          <w:b/>
          <w:bCs/>
          <w:lang w:val="ru-RU"/>
        </w:rPr>
        <w:t xml:space="preserve">  </w:t>
      </w:r>
      <w:r w:rsidRPr="00DA0FB8">
        <w:t>Предложение на Кмета на Община Гурково</w:t>
      </w:r>
      <w:r w:rsidRPr="00DA0FB8">
        <w:rPr>
          <w:rFonts w:ascii="Verdana" w:hAnsi="Verdana"/>
          <w:b/>
          <w:sz w:val="26"/>
          <w:szCs w:val="26"/>
          <w:lang w:val="en-US"/>
        </w:rPr>
        <w:t xml:space="preserve"> </w:t>
      </w:r>
      <w:r w:rsidRPr="00DA0FB8">
        <w:rPr>
          <w:rFonts w:eastAsia="Calibri"/>
        </w:rPr>
        <w:t>с вх. № ОС – 260 / 1</w:t>
      </w:r>
      <w:r w:rsidRPr="00DA0FB8">
        <w:rPr>
          <w:rFonts w:eastAsia="Calibri"/>
          <w:lang w:val="en-US"/>
        </w:rPr>
        <w:t>6</w:t>
      </w:r>
      <w:r w:rsidRPr="00DA0FB8">
        <w:rPr>
          <w:rFonts w:eastAsia="Calibri"/>
        </w:rPr>
        <w:t>.</w:t>
      </w:r>
      <w:r w:rsidRPr="00DA0FB8">
        <w:rPr>
          <w:rFonts w:eastAsia="Calibri"/>
          <w:lang w:val="en-US"/>
        </w:rPr>
        <w:t>10</w:t>
      </w:r>
      <w:r w:rsidRPr="00DA0FB8">
        <w:rPr>
          <w:rFonts w:eastAsia="Calibri"/>
        </w:rPr>
        <w:t>.2018 г.  – ф</w:t>
      </w:r>
      <w:r w:rsidRPr="00DA0FB8">
        <w:rPr>
          <w:rFonts w:eastAsia="Calibri"/>
          <w:lang w:eastAsia="en-US"/>
        </w:rPr>
        <w:t>инансово подпомагане на гражданин от Община Гурково.</w:t>
      </w:r>
    </w:p>
    <w:p w:rsidR="00DA0FB8" w:rsidRPr="00DA0FB8" w:rsidRDefault="00DA0FB8" w:rsidP="00DA0FB8">
      <w:pPr>
        <w:jc w:val="both"/>
      </w:pPr>
      <w:r w:rsidRPr="00DA0FB8">
        <w:tab/>
      </w:r>
      <w:r w:rsidRPr="00DA0FB8">
        <w:rPr>
          <w:rFonts w:eastAsiaTheme="minorHAnsi"/>
          <w:b/>
          <w:bCs/>
          <w:sz w:val="28"/>
          <w:szCs w:val="28"/>
          <w:u w:val="single"/>
          <w:lang w:val="en-US" w:eastAsia="en-US"/>
        </w:rPr>
        <w:t>МОТИВИ:</w:t>
      </w:r>
      <w:r w:rsidRPr="00DA0FB8">
        <w:rPr>
          <w:rFonts w:eastAsiaTheme="minorHAnsi"/>
          <w:bCs/>
          <w:sz w:val="28"/>
          <w:szCs w:val="28"/>
          <w:lang w:eastAsia="en-US"/>
        </w:rPr>
        <w:t xml:space="preserve"> </w:t>
      </w:r>
      <w:r w:rsidRPr="00DA0FB8">
        <w:t xml:space="preserve">В деловодството на община Гурково беше внесено  заявление с           Вх. № К – 2300/2009.2018 г. от Веселин Костов Атанасов, жител на с. Паничерево, Община Гурково с което гражданина отправя молба за отпускане на финансова помощ съгласно чл. 3,  т.4 от Наредбата  за реда и начина за отпускане на еднократна финансова помощ на граждани от Община Гурково, </w:t>
      </w:r>
      <w:proofErr w:type="spellStart"/>
      <w:r w:rsidRPr="00DA0FB8">
        <w:t>касаещо</w:t>
      </w:r>
      <w:proofErr w:type="spellEnd"/>
      <w:r w:rsidRPr="00DA0FB8">
        <w:t xml:space="preserve"> получаване на еднократно финансово подпомагане на семейства и домакинства пострадали при бедствия,  аварии и катастрофи.</w:t>
      </w:r>
    </w:p>
    <w:p w:rsidR="00DA0FB8" w:rsidRPr="00DA0FB8" w:rsidRDefault="00DA0FB8" w:rsidP="00DA0FB8">
      <w:pPr>
        <w:jc w:val="both"/>
      </w:pPr>
      <w:r w:rsidRPr="00DA0FB8">
        <w:tab/>
        <w:t xml:space="preserve"> Жилището на Веселин Атанасов е изградено от кирпич и вследствие на дъждовете стените са износени и има опасност от срутване.</w:t>
      </w:r>
    </w:p>
    <w:p w:rsidR="00DA0FB8" w:rsidRPr="00DA0FB8" w:rsidRDefault="00DA0FB8" w:rsidP="00DA0FB8">
      <w:pPr>
        <w:jc w:val="both"/>
      </w:pPr>
      <w:r w:rsidRPr="00DA0FB8">
        <w:tab/>
        <w:t>В становище с изх.№ 2401-08-00-0832</w:t>
      </w:r>
      <w:r w:rsidRPr="00DA0FB8">
        <w:rPr>
          <w:lang w:val="ru-RU"/>
        </w:rPr>
        <w:t>#</w:t>
      </w:r>
      <w:r w:rsidRPr="00DA0FB8">
        <w:t>1 от 15.10.2018 г. на Дирекция за социално подпомагане гр. Гурково се посочва, че Веселин Костов Атанасов не е получавал социални помощи  за периода 2017 г. – 2018 г. и не е подпомаган за ремонт на жилището.</w:t>
      </w:r>
    </w:p>
    <w:p w:rsidR="00DA0FB8" w:rsidRPr="00DA0FB8" w:rsidRDefault="00DA0FB8" w:rsidP="00DA0FB8">
      <w:pPr>
        <w:jc w:val="both"/>
      </w:pPr>
      <w:r w:rsidRPr="00DA0FB8">
        <w:tab/>
        <w:t>Семейството на г-н Атанасов  е подпомагано  от ДСП – Гурково два пъти – през 2014 г  и през 2016 г.,  за ремонт на покрива на жилището в което живеят.</w:t>
      </w:r>
    </w:p>
    <w:p w:rsidR="00DA0FB8" w:rsidRPr="00DA0FB8" w:rsidRDefault="00DA0FB8" w:rsidP="00DA0FB8">
      <w:pPr>
        <w:jc w:val="both"/>
      </w:pPr>
      <w:r w:rsidRPr="00DA0FB8">
        <w:tab/>
        <w:t>Като лица с увреждания те получават  пенсии и добавки съгласно ЗИХУ. През 2018 г. семейството е получило само целева помощ за отопление в размер на 374,15 лв.</w:t>
      </w:r>
    </w:p>
    <w:p w:rsidR="00DA0FB8" w:rsidRPr="00DA0FB8" w:rsidRDefault="00DA0FB8" w:rsidP="00DA0FB8">
      <w:pPr>
        <w:jc w:val="both"/>
      </w:pPr>
      <w:r w:rsidRPr="00DA0FB8">
        <w:tab/>
        <w:t xml:space="preserve">На 16.10.2018 г. бе проведено  заседание на комисията, сформирана със Заповед № З – 278 / 12.06.2018 г. на Кмета на община Гурково. </w:t>
      </w:r>
    </w:p>
    <w:p w:rsidR="00DA0FB8" w:rsidRPr="00DA0FB8" w:rsidRDefault="00DA0FB8" w:rsidP="00DA0FB8">
      <w:pPr>
        <w:jc w:val="both"/>
      </w:pPr>
      <w:r w:rsidRPr="00DA0FB8">
        <w:tab/>
        <w:t>Комисията заседава  в пълен състав. Представени бяха всички документи съгласно  Наредбата  за реда и начина за отпускане на еднократна финансова помощ на граждани от Община Гурково.</w:t>
      </w:r>
    </w:p>
    <w:p w:rsidR="00DA0FB8" w:rsidRPr="00DA0FB8" w:rsidRDefault="00DA0FB8" w:rsidP="00DA0FB8">
      <w:pPr>
        <w:jc w:val="both"/>
      </w:pPr>
      <w:r w:rsidRPr="00DA0FB8">
        <w:tab/>
        <w:t>За работата на комисията е съставен протокол със становище, че лицето  Весели Костов Атанасов отговаря  на критериите и изискванията за отпускане на еднократна помощ.</w:t>
      </w:r>
    </w:p>
    <w:p w:rsidR="00DA0FB8" w:rsidRPr="00DA0FB8" w:rsidRDefault="00DA0FB8" w:rsidP="00DA0FB8">
      <w:pPr>
        <w:jc w:val="both"/>
      </w:pPr>
      <w:r w:rsidRPr="00DA0FB8">
        <w:tab/>
        <w:t xml:space="preserve">На основание чл.21, ал.1, т.23, във връзка с чл.21, ал.2 от ЗМСМА и чл.3, т.1 и т. 4 и чл.6 от Наредбата  за реда и начина за отпускане на еднократна финансова помощ на граждани от Община Гурково и в предвид гореизложеното, Общински съвет – Гурково </w:t>
      </w:r>
    </w:p>
    <w:p w:rsidR="00DA0FB8" w:rsidRPr="00314BA3" w:rsidRDefault="00DA0FB8" w:rsidP="00DA0FB8">
      <w:pPr>
        <w:jc w:val="both"/>
        <w:rPr>
          <w:b/>
          <w:sz w:val="16"/>
          <w:szCs w:val="16"/>
        </w:rPr>
      </w:pPr>
    </w:p>
    <w:p w:rsidR="00DA0FB8" w:rsidRPr="00DA0FB8" w:rsidRDefault="00DA0FB8" w:rsidP="00DA0FB8">
      <w:pPr>
        <w:autoSpaceDE w:val="0"/>
        <w:autoSpaceDN w:val="0"/>
        <w:adjustRightInd w:val="0"/>
        <w:rPr>
          <w:lang w:eastAsia="ar-SA"/>
        </w:rPr>
      </w:pPr>
      <w:r w:rsidRPr="00DA0FB8">
        <w:rPr>
          <w:b/>
        </w:rPr>
        <w:t xml:space="preserve">                                                                </w:t>
      </w:r>
      <w:proofErr w:type="gramStart"/>
      <w:r w:rsidRPr="00DA0FB8">
        <w:rPr>
          <w:rFonts w:eastAsia="Calibri"/>
          <w:color w:val="000000"/>
          <w:kern w:val="3"/>
          <w:sz w:val="32"/>
          <w:szCs w:val="32"/>
          <w:lang w:val="ru-RU" w:eastAsia="en-US"/>
        </w:rPr>
        <w:t>Р</w:t>
      </w:r>
      <w:proofErr w:type="gramEnd"/>
      <w:r w:rsidRPr="00DA0FB8">
        <w:rPr>
          <w:rFonts w:eastAsia="Calibri"/>
          <w:color w:val="000000"/>
          <w:kern w:val="3"/>
          <w:sz w:val="32"/>
          <w:szCs w:val="32"/>
          <w:lang w:val="ru-RU" w:eastAsia="en-US"/>
        </w:rPr>
        <w:t xml:space="preserve"> Е Ш И:</w:t>
      </w:r>
    </w:p>
    <w:p w:rsidR="00DA0FB8" w:rsidRPr="00DA0FB8" w:rsidRDefault="00DA0FB8" w:rsidP="00DA0FB8">
      <w:pPr>
        <w:ind w:firstLine="708"/>
        <w:jc w:val="both"/>
        <w:rPr>
          <w:rFonts w:ascii="Verdana" w:hAnsi="Verdana"/>
        </w:rPr>
      </w:pPr>
      <w:r w:rsidRPr="00DA0FB8">
        <w:t>Отпуска финансова помощ на Веселин Костов Атанасов, жител на  с.Паничерево, община Гурково - сума в размер на 510 (петстотин и десет лева) лв., от бюджета на Община Гурково за измазване на жилището, в което живее със семейството</w:t>
      </w:r>
    </w:p>
    <w:p w:rsidR="00DA0FB8" w:rsidRPr="00DA0FB8" w:rsidRDefault="00DA0FB8" w:rsidP="00DA0FB8">
      <w:pPr>
        <w:tabs>
          <w:tab w:val="center" w:pos="0"/>
        </w:tabs>
        <w:suppressAutoHyphens/>
        <w:autoSpaceDN w:val="0"/>
        <w:jc w:val="both"/>
        <w:textAlignment w:val="baseline"/>
        <w:rPr>
          <w:rFonts w:ascii="Verdana" w:hAnsi="Verdana"/>
          <w:b/>
        </w:rPr>
      </w:pPr>
      <w:r w:rsidRPr="00DA0FB8">
        <w:rPr>
          <w:rFonts w:ascii="Verdana" w:hAnsi="Verdana"/>
          <w:b/>
        </w:rPr>
        <w:tab/>
      </w:r>
    </w:p>
    <w:p w:rsidR="00DA0FB8" w:rsidRPr="00DA0FB8" w:rsidRDefault="00DA0FB8" w:rsidP="00DA0FB8">
      <w:pPr>
        <w:tabs>
          <w:tab w:val="center" w:pos="0"/>
        </w:tabs>
        <w:suppressAutoHyphens/>
        <w:autoSpaceDN w:val="0"/>
        <w:jc w:val="both"/>
        <w:textAlignment w:val="baseline"/>
        <w:rPr>
          <w:kern w:val="3"/>
        </w:rPr>
      </w:pPr>
      <w:r w:rsidRPr="00DA0FB8">
        <w:rPr>
          <w:rFonts w:ascii="Verdana" w:hAnsi="Verdana"/>
          <w:b/>
        </w:rPr>
        <w:tab/>
      </w:r>
      <w:r w:rsidRPr="00DA0FB8">
        <w:rPr>
          <w:rFonts w:ascii="Verdana" w:hAnsi="Verdana"/>
          <w:b/>
        </w:rPr>
        <w:tab/>
      </w:r>
      <w:r w:rsidRPr="00DA0FB8">
        <w:rPr>
          <w:kern w:val="3"/>
        </w:rPr>
        <w:t>У</w:t>
      </w:r>
      <w:proofErr w:type="spellStart"/>
      <w:r w:rsidRPr="00DA0FB8">
        <w:rPr>
          <w:kern w:val="3"/>
          <w:lang w:val="ru-RU"/>
        </w:rPr>
        <w:t>частвали</w:t>
      </w:r>
      <w:proofErr w:type="spellEnd"/>
      <w:r w:rsidRPr="00DA0FB8">
        <w:rPr>
          <w:kern w:val="3"/>
        </w:rPr>
        <w:t xml:space="preserve">  </w:t>
      </w:r>
      <w:r w:rsidRPr="00DA0FB8">
        <w:rPr>
          <w:kern w:val="3"/>
          <w:lang w:val="ru-RU"/>
        </w:rPr>
        <w:t>в поименно</w:t>
      </w:r>
      <w:r w:rsidRPr="00DA0FB8">
        <w:rPr>
          <w:kern w:val="3"/>
        </w:rPr>
        <w:t xml:space="preserve"> </w:t>
      </w:r>
      <w:proofErr w:type="spellStart"/>
      <w:r w:rsidRPr="00DA0FB8">
        <w:rPr>
          <w:kern w:val="3"/>
          <w:lang w:val="ru-RU"/>
        </w:rPr>
        <w:t>гласуване</w:t>
      </w:r>
      <w:proofErr w:type="spellEnd"/>
      <w:r w:rsidRPr="00DA0FB8">
        <w:rPr>
          <w:kern w:val="3"/>
          <w:lang w:val="ru-RU"/>
        </w:rPr>
        <w:t xml:space="preserve"> 11  общ. </w:t>
      </w:r>
      <w:proofErr w:type="spellStart"/>
      <w:r w:rsidRPr="00DA0FB8">
        <w:rPr>
          <w:kern w:val="3"/>
          <w:lang w:val="ru-RU"/>
        </w:rPr>
        <w:t>съветници</w:t>
      </w:r>
      <w:proofErr w:type="spellEnd"/>
      <w:r w:rsidRPr="00DA0FB8">
        <w:rPr>
          <w:kern w:val="3"/>
          <w:lang w:val="ru-RU"/>
        </w:rPr>
        <w:t xml:space="preserve">,  </w:t>
      </w:r>
      <w:proofErr w:type="spellStart"/>
      <w:r w:rsidRPr="00DA0FB8">
        <w:rPr>
          <w:kern w:val="3"/>
          <w:lang w:val="ru-RU"/>
        </w:rPr>
        <w:t>гласували</w:t>
      </w:r>
      <w:proofErr w:type="spellEnd"/>
      <w:r w:rsidRPr="00DA0FB8">
        <w:rPr>
          <w:kern w:val="3"/>
          <w:lang w:val="ru-RU"/>
        </w:rPr>
        <w:t xml:space="preserve">  </w:t>
      </w:r>
      <w:r w:rsidRPr="00DA0FB8">
        <w:rPr>
          <w:kern w:val="3"/>
        </w:rPr>
        <w:t>„</w:t>
      </w:r>
      <w:r w:rsidRPr="00DA0FB8">
        <w:rPr>
          <w:b/>
          <w:bCs/>
          <w:kern w:val="3"/>
          <w:lang w:val="ru-RU"/>
        </w:rPr>
        <w:t>за</w:t>
      </w:r>
      <w:r w:rsidRPr="00DA0FB8">
        <w:rPr>
          <w:kern w:val="3"/>
        </w:rPr>
        <w:t>”</w:t>
      </w:r>
      <w:r w:rsidRPr="00DA0FB8">
        <w:rPr>
          <w:kern w:val="3"/>
          <w:lang w:val="ru-RU"/>
        </w:rPr>
        <w:t xml:space="preserve">  – 11,   </w:t>
      </w:r>
      <w:r w:rsidRPr="00DA0FB8">
        <w:rPr>
          <w:kern w:val="3"/>
        </w:rPr>
        <w:t>„</w:t>
      </w:r>
      <w:r w:rsidRPr="00DA0FB8">
        <w:rPr>
          <w:b/>
          <w:bCs/>
          <w:kern w:val="3"/>
          <w:lang w:val="ru-RU"/>
        </w:rPr>
        <w:t>против</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 xml:space="preserve">,  </w:t>
      </w:r>
      <w:r w:rsidRPr="00DA0FB8">
        <w:rPr>
          <w:kern w:val="3"/>
        </w:rPr>
        <w:t>„</w:t>
      </w:r>
      <w:proofErr w:type="spellStart"/>
      <w:r w:rsidRPr="00DA0FB8">
        <w:rPr>
          <w:b/>
          <w:bCs/>
          <w:kern w:val="3"/>
          <w:lang w:val="ru-RU"/>
        </w:rPr>
        <w:t>въздържал</w:t>
      </w:r>
      <w:proofErr w:type="spellEnd"/>
      <w:r w:rsidRPr="00DA0FB8">
        <w:rPr>
          <w:b/>
          <w:bCs/>
          <w:kern w:val="3"/>
        </w:rPr>
        <w:t>и</w:t>
      </w:r>
      <w:r w:rsidRPr="00DA0FB8">
        <w:rPr>
          <w:b/>
          <w:bCs/>
          <w:kern w:val="3"/>
          <w:lang w:val="ru-RU"/>
        </w:rPr>
        <w:t xml:space="preserve"> се</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w:t>
      </w:r>
    </w:p>
    <w:p w:rsidR="00DA0FB8" w:rsidRDefault="00DA0FB8" w:rsidP="00DA0FB8">
      <w:pPr>
        <w:tabs>
          <w:tab w:val="left" w:pos="892"/>
        </w:tabs>
        <w:suppressAutoHyphens/>
        <w:autoSpaceDN w:val="0"/>
        <w:textAlignment w:val="baseline"/>
        <w:rPr>
          <w:kern w:val="3"/>
          <w:lang w:val="en-US"/>
        </w:rPr>
      </w:pPr>
      <w:r w:rsidRPr="00DA0FB8">
        <w:rPr>
          <w:kern w:val="3"/>
        </w:rPr>
        <w:tab/>
      </w:r>
    </w:p>
    <w:p w:rsidR="00314BA3" w:rsidRPr="00314BA3" w:rsidRDefault="00314BA3" w:rsidP="00DA0FB8">
      <w:pPr>
        <w:tabs>
          <w:tab w:val="left" w:pos="892"/>
        </w:tabs>
        <w:suppressAutoHyphens/>
        <w:autoSpaceDN w:val="0"/>
        <w:textAlignment w:val="baseline"/>
        <w:rPr>
          <w:kern w:val="3"/>
          <w:lang w:val="en-US"/>
        </w:rPr>
      </w:pPr>
    </w:p>
    <w:p w:rsidR="00314BA3" w:rsidRPr="007A2776" w:rsidRDefault="00314BA3" w:rsidP="00314BA3">
      <w:pPr>
        <w:rPr>
          <w:b/>
        </w:rPr>
      </w:pPr>
      <w:r w:rsidRPr="007A2776">
        <w:rPr>
          <w:b/>
        </w:rPr>
        <w:t xml:space="preserve">ОБЩИНСКИ СЪВЕТ – ГУРКОВО </w:t>
      </w:r>
    </w:p>
    <w:p w:rsidR="00314BA3" w:rsidRPr="007A2776" w:rsidRDefault="00314BA3" w:rsidP="00314BA3">
      <w:pPr>
        <w:rPr>
          <w:b/>
        </w:rPr>
      </w:pPr>
    </w:p>
    <w:p w:rsidR="00314BA3" w:rsidRPr="007A2776" w:rsidRDefault="00314BA3" w:rsidP="00314BA3">
      <w:pPr>
        <w:rPr>
          <w:b/>
        </w:rPr>
      </w:pPr>
      <w:r w:rsidRPr="007A2776">
        <w:rPr>
          <w:b/>
        </w:rPr>
        <w:t>ПРЕДСЕДАТЕЛ: /п/</w:t>
      </w:r>
    </w:p>
    <w:p w:rsidR="00314BA3" w:rsidRPr="007A2776" w:rsidRDefault="00314BA3" w:rsidP="00314BA3">
      <w:pPr>
        <w:rPr>
          <w:b/>
        </w:rPr>
      </w:pPr>
      <w:r w:rsidRPr="007A2776">
        <w:rPr>
          <w:b/>
        </w:rPr>
        <w:t xml:space="preserve">                                        / инж. Нейко Стоянов Нейков /</w:t>
      </w:r>
    </w:p>
    <w:p w:rsidR="00314BA3" w:rsidRPr="007A2776" w:rsidRDefault="00314BA3" w:rsidP="00314BA3">
      <w:pPr>
        <w:rPr>
          <w:b/>
        </w:rPr>
      </w:pPr>
      <w:r w:rsidRPr="007A2776">
        <w:rPr>
          <w:b/>
        </w:rPr>
        <w:t>ПРОТОКОЛИСТ: /п/</w:t>
      </w:r>
    </w:p>
    <w:p w:rsidR="00314BA3" w:rsidRPr="007A2776" w:rsidRDefault="00314BA3" w:rsidP="00314BA3">
      <w:pPr>
        <w:rPr>
          <w:b/>
        </w:rPr>
      </w:pPr>
      <w:r w:rsidRPr="007A2776">
        <w:rPr>
          <w:b/>
        </w:rPr>
        <w:t xml:space="preserve">                                        / Иванка Рачева – Генчева /</w:t>
      </w:r>
    </w:p>
    <w:p w:rsidR="00DA0FB8" w:rsidRPr="00DA0FB8" w:rsidRDefault="00DA0FB8" w:rsidP="00DA0FB8">
      <w:pPr>
        <w:jc w:val="both"/>
        <w:rPr>
          <w:rFonts w:ascii="Verdana" w:hAnsi="Verdana"/>
          <w:b/>
        </w:rPr>
      </w:pPr>
    </w:p>
    <w:p w:rsidR="00314BA3" w:rsidRPr="00316D62" w:rsidRDefault="00314BA3" w:rsidP="00314BA3">
      <w:pPr>
        <w:rPr>
          <w:b/>
          <w:sz w:val="28"/>
          <w:szCs w:val="28"/>
          <w:u w:val="single"/>
          <w:lang w:val="ru-RU"/>
        </w:rPr>
      </w:pPr>
      <w:r>
        <w:rPr>
          <w:rFonts w:ascii="Verdana" w:hAnsi="Verdana"/>
          <w:b/>
          <w:sz w:val="26"/>
          <w:szCs w:val="26"/>
        </w:rPr>
        <w:lastRenderedPageBreak/>
        <w:t xml:space="preserve">     </w:t>
      </w: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DA0FB8" w:rsidRPr="00DA0FB8" w:rsidRDefault="00DA0FB8" w:rsidP="00DA0FB8">
      <w:pPr>
        <w:suppressAutoHyphens/>
        <w:autoSpaceDN w:val="0"/>
        <w:jc w:val="center"/>
        <w:textAlignment w:val="baseline"/>
        <w:rPr>
          <w:rFonts w:ascii="Calibri" w:hAnsi="Calibri" w:cs="Arial"/>
          <w:b/>
          <w:kern w:val="3"/>
          <w:lang w:val="ru-RU"/>
        </w:rPr>
      </w:pPr>
    </w:p>
    <w:p w:rsidR="00DA0FB8" w:rsidRPr="00DA0FB8" w:rsidRDefault="00DA0FB8" w:rsidP="00DA0FB8">
      <w:pPr>
        <w:suppressAutoHyphens/>
        <w:autoSpaceDN w:val="0"/>
        <w:jc w:val="center"/>
        <w:textAlignment w:val="baseline"/>
        <w:rPr>
          <w:rFonts w:ascii="Verdana" w:hAnsi="Verdana" w:cs="Verdana"/>
          <w:b/>
          <w:bCs/>
          <w:kern w:val="3"/>
          <w:sz w:val="16"/>
          <w:szCs w:val="16"/>
          <w:lang w:val="en-US"/>
        </w:rPr>
      </w:pPr>
    </w:p>
    <w:p w:rsidR="00DA0FB8" w:rsidRPr="00DA0FB8" w:rsidRDefault="00DA0FB8" w:rsidP="00DA0FB8">
      <w:pPr>
        <w:suppressAutoHyphens/>
        <w:autoSpaceDN w:val="0"/>
        <w:ind w:firstLine="12"/>
        <w:jc w:val="center"/>
        <w:textAlignment w:val="baseline"/>
        <w:rPr>
          <w:rFonts w:ascii="Calibri" w:hAnsi="Calibri" w:cs="Calibri"/>
          <w:kern w:val="3"/>
        </w:rPr>
      </w:pPr>
      <w:r w:rsidRPr="00DA0FB8">
        <w:rPr>
          <w:rFonts w:cs="Calibri"/>
          <w:kern w:val="3"/>
          <w:sz w:val="32"/>
          <w:szCs w:val="32"/>
          <w:lang w:val="ru-RU"/>
        </w:rPr>
        <w:t xml:space="preserve"> </w:t>
      </w:r>
      <w:proofErr w:type="gramStart"/>
      <w:r w:rsidRPr="00DA0FB8">
        <w:rPr>
          <w:rFonts w:cs="Calibri"/>
          <w:kern w:val="3"/>
          <w:sz w:val="32"/>
          <w:szCs w:val="32"/>
          <w:lang w:val="ru-RU"/>
        </w:rPr>
        <w:t>Р</w:t>
      </w:r>
      <w:proofErr w:type="gramEnd"/>
      <w:r w:rsidRPr="00DA0FB8">
        <w:rPr>
          <w:rFonts w:cs="Calibri"/>
          <w:kern w:val="3"/>
          <w:sz w:val="32"/>
          <w:szCs w:val="32"/>
          <w:lang w:val="ru-RU"/>
        </w:rPr>
        <w:t xml:space="preserve"> Е Ш Е Н И Е  № 4</w:t>
      </w:r>
      <w:r w:rsidRPr="00DA0FB8">
        <w:rPr>
          <w:rFonts w:cs="Calibri"/>
          <w:kern w:val="3"/>
          <w:sz w:val="32"/>
          <w:szCs w:val="32"/>
          <w:lang w:val="en-US"/>
        </w:rPr>
        <w:t>8</w:t>
      </w:r>
      <w:r w:rsidRPr="00DA0FB8">
        <w:rPr>
          <w:rFonts w:cs="Calibri"/>
          <w:kern w:val="3"/>
          <w:sz w:val="32"/>
          <w:szCs w:val="32"/>
        </w:rPr>
        <w:t>8</w:t>
      </w:r>
    </w:p>
    <w:p w:rsidR="00DA0FB8" w:rsidRPr="00DA0FB8" w:rsidRDefault="00DA0FB8" w:rsidP="00DA0FB8">
      <w:pPr>
        <w:suppressAutoHyphens/>
        <w:autoSpaceDN w:val="0"/>
        <w:jc w:val="center"/>
        <w:textAlignment w:val="baseline"/>
        <w:rPr>
          <w:rFonts w:ascii="Calibri" w:hAnsi="Calibri" w:cs="Calibri"/>
          <w:kern w:val="3"/>
          <w:lang w:val="en-US"/>
        </w:rPr>
      </w:pPr>
      <w:r w:rsidRPr="00DA0FB8">
        <w:rPr>
          <w:rFonts w:cs="Calibri"/>
          <w:kern w:val="3"/>
          <w:sz w:val="32"/>
          <w:szCs w:val="32"/>
        </w:rPr>
        <w:t>2</w:t>
      </w:r>
      <w:r w:rsidRPr="00DA0FB8">
        <w:rPr>
          <w:rFonts w:cs="Calibri"/>
          <w:kern w:val="3"/>
          <w:sz w:val="32"/>
          <w:szCs w:val="32"/>
          <w:lang w:val="en-US"/>
        </w:rPr>
        <w:t>5</w:t>
      </w:r>
      <w:r w:rsidRPr="00DA0FB8">
        <w:rPr>
          <w:rFonts w:cs="Calibri"/>
          <w:kern w:val="3"/>
          <w:sz w:val="32"/>
          <w:szCs w:val="32"/>
        </w:rPr>
        <w:t>.</w:t>
      </w:r>
      <w:r w:rsidRPr="00DA0FB8">
        <w:rPr>
          <w:rFonts w:cs="Calibri"/>
          <w:kern w:val="3"/>
          <w:sz w:val="32"/>
          <w:szCs w:val="32"/>
          <w:lang w:val="en-US"/>
        </w:rPr>
        <w:t>10</w:t>
      </w:r>
      <w:r w:rsidRPr="00DA0FB8">
        <w:rPr>
          <w:rFonts w:cs="Calibri"/>
          <w:kern w:val="3"/>
          <w:sz w:val="32"/>
          <w:szCs w:val="32"/>
          <w:lang w:val="ru-RU"/>
        </w:rPr>
        <w:t>.201</w:t>
      </w:r>
      <w:r w:rsidRPr="00DA0FB8">
        <w:rPr>
          <w:rFonts w:cs="Calibri"/>
          <w:kern w:val="3"/>
          <w:sz w:val="32"/>
          <w:szCs w:val="32"/>
          <w:lang w:val="en-US"/>
        </w:rPr>
        <w:t>8</w:t>
      </w:r>
      <w:r w:rsidRPr="00DA0FB8">
        <w:rPr>
          <w:rFonts w:cs="Calibri"/>
          <w:kern w:val="3"/>
          <w:sz w:val="32"/>
          <w:szCs w:val="32"/>
          <w:lang w:val="ru-RU"/>
        </w:rPr>
        <w:t xml:space="preserve"> г.</w:t>
      </w:r>
    </w:p>
    <w:p w:rsidR="00DA0FB8" w:rsidRPr="00DA0FB8" w:rsidRDefault="00DA0FB8" w:rsidP="00DA0FB8">
      <w:pPr>
        <w:suppressAutoHyphens/>
        <w:autoSpaceDN w:val="0"/>
        <w:jc w:val="center"/>
        <w:textAlignment w:val="baseline"/>
        <w:rPr>
          <w:rFonts w:cs="Calibri"/>
          <w:kern w:val="3"/>
          <w:sz w:val="32"/>
          <w:szCs w:val="32"/>
          <w:lang w:val="en-US"/>
        </w:rPr>
      </w:pPr>
      <w:r w:rsidRPr="00DA0FB8">
        <w:rPr>
          <w:rFonts w:cs="Calibri"/>
          <w:kern w:val="3"/>
          <w:sz w:val="32"/>
          <w:szCs w:val="32"/>
          <w:lang w:val="ru-RU"/>
        </w:rPr>
        <w:t xml:space="preserve">/ Протокол № </w:t>
      </w:r>
      <w:r w:rsidRPr="00DA0FB8">
        <w:rPr>
          <w:rFonts w:cs="Calibri"/>
          <w:kern w:val="3"/>
          <w:sz w:val="32"/>
          <w:szCs w:val="32"/>
          <w:lang w:val="en-US"/>
        </w:rPr>
        <w:t>39</w:t>
      </w:r>
      <w:r w:rsidRPr="00DA0FB8">
        <w:rPr>
          <w:rFonts w:cs="Calibri"/>
          <w:kern w:val="3"/>
          <w:sz w:val="32"/>
          <w:szCs w:val="32"/>
          <w:lang w:val="ru-RU"/>
        </w:rPr>
        <w:t xml:space="preserve"> /</w:t>
      </w:r>
    </w:p>
    <w:p w:rsidR="00DA0FB8" w:rsidRPr="00DA0FB8" w:rsidRDefault="00DA0FB8" w:rsidP="00DA0FB8">
      <w:pPr>
        <w:suppressAutoHyphens/>
        <w:autoSpaceDN w:val="0"/>
        <w:jc w:val="center"/>
        <w:textAlignment w:val="baseline"/>
        <w:rPr>
          <w:rFonts w:cs="Calibri"/>
          <w:kern w:val="3"/>
          <w:sz w:val="32"/>
          <w:szCs w:val="32"/>
          <w:lang w:val="en-US"/>
        </w:rPr>
      </w:pPr>
    </w:p>
    <w:p w:rsidR="00DA0FB8" w:rsidRPr="00DA0FB8" w:rsidRDefault="00DA0FB8" w:rsidP="00DA0FB8">
      <w:pPr>
        <w:ind w:firstLine="708"/>
        <w:jc w:val="both"/>
      </w:pPr>
      <w:r w:rsidRPr="00DA0FB8">
        <w:rPr>
          <w:b/>
          <w:bCs/>
          <w:sz w:val="28"/>
          <w:szCs w:val="28"/>
          <w:u w:val="single"/>
          <w:lang w:val="ru-RU"/>
        </w:rPr>
        <w:t>ОТНОСНО</w:t>
      </w:r>
      <w:r w:rsidRPr="00DA0FB8">
        <w:rPr>
          <w:b/>
          <w:bCs/>
          <w:u w:val="single"/>
          <w:lang w:val="ru-RU"/>
        </w:rPr>
        <w:t>:</w:t>
      </w:r>
      <w:r w:rsidRPr="00DA0FB8">
        <w:rPr>
          <w:rFonts w:ascii="Verdana" w:hAnsi="Verdana"/>
          <w:b/>
          <w:bCs/>
          <w:lang w:val="ru-RU"/>
        </w:rPr>
        <w:t xml:space="preserve">  </w:t>
      </w:r>
      <w:r w:rsidRPr="00DA0FB8">
        <w:t xml:space="preserve">Предложение на Кмета на Община Гурково </w:t>
      </w:r>
      <w:r w:rsidRPr="00DA0FB8">
        <w:rPr>
          <w:rFonts w:eastAsia="Calibri"/>
        </w:rPr>
        <w:t>с вх. № ОС – 261 / 1</w:t>
      </w:r>
      <w:r w:rsidRPr="00DA0FB8">
        <w:rPr>
          <w:rFonts w:eastAsia="Calibri"/>
          <w:lang w:val="en-US"/>
        </w:rPr>
        <w:t>6</w:t>
      </w:r>
      <w:r w:rsidRPr="00DA0FB8">
        <w:rPr>
          <w:rFonts w:eastAsia="Calibri"/>
        </w:rPr>
        <w:t>.</w:t>
      </w:r>
      <w:r w:rsidRPr="00DA0FB8">
        <w:rPr>
          <w:rFonts w:eastAsia="Calibri"/>
          <w:lang w:val="en-US"/>
        </w:rPr>
        <w:t>10</w:t>
      </w:r>
      <w:r w:rsidRPr="00DA0FB8">
        <w:rPr>
          <w:rFonts w:eastAsia="Calibri"/>
        </w:rPr>
        <w:t>.2018 г.  – р</w:t>
      </w:r>
      <w:r w:rsidRPr="00DA0FB8">
        <w:rPr>
          <w:rFonts w:eastAsia="Calibri"/>
          <w:lang w:eastAsia="en-US"/>
        </w:rPr>
        <w:t>азрешение за изработване на проект за ПУП – ПП /</w:t>
      </w:r>
      <w:proofErr w:type="spellStart"/>
      <w:r w:rsidRPr="00DA0FB8">
        <w:rPr>
          <w:rFonts w:eastAsia="Calibri"/>
          <w:lang w:eastAsia="en-US"/>
        </w:rPr>
        <w:t>парцеларен</w:t>
      </w:r>
      <w:proofErr w:type="spellEnd"/>
      <w:r w:rsidRPr="00DA0FB8">
        <w:rPr>
          <w:rFonts w:eastAsia="Calibri"/>
          <w:lang w:eastAsia="en-US"/>
        </w:rPr>
        <w:t xml:space="preserve"> план за елементите на техническата инфраструктура/</w:t>
      </w:r>
      <w:r w:rsidRPr="00DA0FB8">
        <w:rPr>
          <w:rFonts w:eastAsia="Calibri"/>
          <w:lang w:val="en-US" w:eastAsia="en-US"/>
        </w:rPr>
        <w:t xml:space="preserve"> -</w:t>
      </w:r>
      <w:r w:rsidRPr="00DA0FB8">
        <w:rPr>
          <w:rFonts w:eastAsia="Calibri"/>
          <w:lang w:eastAsia="en-US"/>
        </w:rPr>
        <w:t xml:space="preserve"> външно ел.захранване на ПИ /поземлен имот/ с идентификатор 22767.101.397 по КК /кадастрална карта/ на с. Паничерево с трасе, преминаващо през ПИ /поземлени имоти/ с идентификатори 22767.101.133; 22767.101.562 и 22767.501.727 по КК /кадастрална карта/ на с. Паничерево.</w:t>
      </w:r>
    </w:p>
    <w:p w:rsidR="00DA0FB8" w:rsidRPr="00DA0FB8" w:rsidRDefault="00DA0FB8" w:rsidP="00DA0FB8">
      <w:pPr>
        <w:jc w:val="both"/>
      </w:pPr>
    </w:p>
    <w:p w:rsidR="00DA0FB8" w:rsidRPr="00DA0FB8" w:rsidRDefault="00DA0FB8" w:rsidP="00DA0FB8">
      <w:pPr>
        <w:jc w:val="both"/>
      </w:pPr>
      <w:r w:rsidRPr="00DA0FB8">
        <w:tab/>
      </w:r>
      <w:r w:rsidRPr="00DA0FB8">
        <w:rPr>
          <w:rFonts w:eastAsiaTheme="minorHAnsi"/>
          <w:b/>
          <w:bCs/>
          <w:sz w:val="28"/>
          <w:szCs w:val="28"/>
          <w:u w:val="single"/>
          <w:lang w:val="en-US" w:eastAsia="en-US"/>
        </w:rPr>
        <w:t>МОТИВИ:</w:t>
      </w:r>
      <w:r w:rsidRPr="00DA0FB8">
        <w:rPr>
          <w:rFonts w:eastAsiaTheme="minorHAnsi"/>
          <w:bCs/>
          <w:sz w:val="28"/>
          <w:szCs w:val="28"/>
          <w:lang w:eastAsia="en-US"/>
        </w:rPr>
        <w:t xml:space="preserve"> </w:t>
      </w:r>
      <w:r w:rsidRPr="00DA0FB8">
        <w:t xml:space="preserve">В Община Гурково е постъпило заявление с вх. № К-2491/16.10.2018г. от Антон Пенков Александров, с адрес: с. Паничерево, ул. „Бистрица“ № 9, собственик на ПИ с идентификатор 22767.101.397 по КК на с. Паничерево, съгласно нотариален акт № 26 т. ІV рег.№ 4971 дело № 625/2005г за </w:t>
      </w:r>
      <w:proofErr w:type="spellStart"/>
      <w:r w:rsidRPr="00DA0FB8">
        <w:t>покупко</w:t>
      </w:r>
      <w:proofErr w:type="spellEnd"/>
      <w:r w:rsidRPr="00DA0FB8">
        <w:t xml:space="preserve"> – продажба на недвижим имот. Депозираното заявление за разрешаване  изработването на проект за ПУП /подробен </w:t>
      </w:r>
      <w:proofErr w:type="spellStart"/>
      <w:r w:rsidRPr="00DA0FB8">
        <w:t>устройствен</w:t>
      </w:r>
      <w:proofErr w:type="spellEnd"/>
      <w:r w:rsidRPr="00DA0FB8">
        <w:t xml:space="preserve"> план/ - ПП /</w:t>
      </w:r>
      <w:proofErr w:type="spellStart"/>
      <w:r w:rsidRPr="00DA0FB8">
        <w:t>парцеларен</w:t>
      </w:r>
      <w:proofErr w:type="spellEnd"/>
      <w:r w:rsidRPr="00DA0FB8">
        <w:t xml:space="preserve"> план за елементите на техническата инфраструктура/ за външно ел. захранване на ПИ /поземлен имот/ с идентификатор 22767.101.397,  с трасе преминаващо през ПИ /поземлени имоти/ с идентификатори 22767.101.133; 22767.101.562 и 22767.501.727 по КК /кадастрална карта/ на с. Паничерево,, представлява искане по </w:t>
      </w:r>
      <w:proofErr w:type="spellStart"/>
      <w:r w:rsidRPr="00DA0FB8">
        <w:rPr>
          <w:lang w:val="en-US"/>
        </w:rPr>
        <w:t>чл</w:t>
      </w:r>
      <w:proofErr w:type="spellEnd"/>
      <w:r w:rsidRPr="00DA0FB8">
        <w:rPr>
          <w:lang w:val="en-US"/>
        </w:rPr>
        <w:t xml:space="preserve">. </w:t>
      </w:r>
      <w:proofErr w:type="gramStart"/>
      <w:r w:rsidRPr="00DA0FB8">
        <w:rPr>
          <w:lang w:val="en-US"/>
        </w:rPr>
        <w:t xml:space="preserve">124а </w:t>
      </w:r>
      <w:proofErr w:type="spellStart"/>
      <w:r w:rsidRPr="00DA0FB8">
        <w:rPr>
          <w:lang w:val="en-US"/>
        </w:rPr>
        <w:t>ал</w:t>
      </w:r>
      <w:proofErr w:type="spellEnd"/>
      <w:r w:rsidRPr="00DA0FB8">
        <w:rPr>
          <w:lang w:val="en-US"/>
        </w:rPr>
        <w:t>.</w:t>
      </w:r>
      <w:r w:rsidRPr="00DA0FB8">
        <w:t>5</w:t>
      </w:r>
      <w:r w:rsidRPr="00DA0FB8">
        <w:rPr>
          <w:lang w:val="en-US"/>
        </w:rPr>
        <w:t xml:space="preserve"> </w:t>
      </w:r>
      <w:proofErr w:type="spellStart"/>
      <w:r w:rsidRPr="00DA0FB8">
        <w:rPr>
          <w:lang w:val="en-US"/>
        </w:rPr>
        <w:t>от</w:t>
      </w:r>
      <w:proofErr w:type="spellEnd"/>
      <w:r w:rsidRPr="00DA0FB8">
        <w:rPr>
          <w:lang w:val="en-US"/>
        </w:rPr>
        <w:t xml:space="preserve"> ЗУТ.</w:t>
      </w:r>
      <w:proofErr w:type="gramEnd"/>
    </w:p>
    <w:p w:rsidR="00DA0FB8" w:rsidRPr="00DA0FB8" w:rsidRDefault="00DA0FB8" w:rsidP="00DA0FB8">
      <w:pPr>
        <w:ind w:firstLine="720"/>
        <w:jc w:val="both"/>
      </w:pPr>
    </w:p>
    <w:p w:rsidR="00DA0FB8" w:rsidRPr="00DA0FB8" w:rsidRDefault="00DA0FB8" w:rsidP="00DA0FB8">
      <w:pPr>
        <w:ind w:firstLine="720"/>
        <w:jc w:val="both"/>
      </w:pPr>
      <w:r w:rsidRPr="00DA0FB8">
        <w:t>Целта на проекта е изработване на ПУП – ПП /</w:t>
      </w:r>
      <w:proofErr w:type="spellStart"/>
      <w:r w:rsidRPr="00DA0FB8">
        <w:t>парцеларен</w:t>
      </w:r>
      <w:proofErr w:type="spellEnd"/>
      <w:r w:rsidRPr="00DA0FB8">
        <w:t xml:space="preserve"> план за елементите на техническата инфраструктура/, с който да се определи дължината на трасето за право на прокарване и площта на </w:t>
      </w:r>
      <w:proofErr w:type="spellStart"/>
      <w:r w:rsidRPr="00DA0FB8">
        <w:t>сервитута</w:t>
      </w:r>
      <w:proofErr w:type="spellEnd"/>
      <w:r w:rsidRPr="00DA0FB8">
        <w:t xml:space="preserve"> за ел.</w:t>
      </w:r>
      <w:proofErr w:type="spellStart"/>
      <w:r w:rsidRPr="00DA0FB8">
        <w:t>провода</w:t>
      </w:r>
      <w:proofErr w:type="spellEnd"/>
      <w:r w:rsidRPr="00DA0FB8">
        <w:t xml:space="preserve"> във връзка с конкретния инвестиционен проект.</w:t>
      </w:r>
    </w:p>
    <w:p w:rsidR="00DA0FB8" w:rsidRPr="00DA0FB8" w:rsidRDefault="00DA0FB8" w:rsidP="00DA0FB8">
      <w:pPr>
        <w:ind w:firstLine="708"/>
        <w:jc w:val="both"/>
      </w:pPr>
      <w:r w:rsidRPr="00DA0FB8">
        <w:t>Имотите, които ще се засегнат от проекта са, както следва :</w:t>
      </w:r>
    </w:p>
    <w:p w:rsidR="00DA0FB8" w:rsidRPr="00DA0FB8" w:rsidRDefault="00DA0FB8" w:rsidP="004B32D8">
      <w:pPr>
        <w:numPr>
          <w:ilvl w:val="0"/>
          <w:numId w:val="2"/>
        </w:numPr>
        <w:ind w:left="0" w:firstLine="709"/>
        <w:jc w:val="both"/>
      </w:pPr>
      <w:r w:rsidRPr="00DA0FB8">
        <w:t xml:space="preserve">Поземлен имот  с идентификатор 22767.101.133 по КК на с. Паничерево, вид територия : земеделска, с начин на трайно ползване : пасище, собственост на Община Гурково, съгласно акт № 35 от 22.03.2011г. за публична общинска собственост. </w:t>
      </w:r>
    </w:p>
    <w:p w:rsidR="00DA0FB8" w:rsidRPr="00DA0FB8" w:rsidRDefault="00DA0FB8" w:rsidP="004B32D8">
      <w:pPr>
        <w:numPr>
          <w:ilvl w:val="0"/>
          <w:numId w:val="2"/>
        </w:numPr>
        <w:ind w:left="0" w:firstLine="709"/>
        <w:jc w:val="both"/>
      </w:pPr>
      <w:r w:rsidRPr="00DA0FB8">
        <w:t xml:space="preserve">Поземлен имот  с идентификатор 22767.101.562 по КК на с. </w:t>
      </w:r>
      <w:proofErr w:type="spellStart"/>
      <w:r w:rsidRPr="00DA0FB8">
        <w:t>паничерево</w:t>
      </w:r>
      <w:proofErr w:type="spellEnd"/>
      <w:r w:rsidRPr="00DA0FB8">
        <w:t>, вид територия : земеделска, с начин на трайно ползване : за селскостопански, горски, ведомствен път, собственост на Община Гурково.</w:t>
      </w:r>
    </w:p>
    <w:p w:rsidR="00DA0FB8" w:rsidRPr="00DA0FB8" w:rsidRDefault="00DA0FB8" w:rsidP="004B32D8">
      <w:pPr>
        <w:numPr>
          <w:ilvl w:val="0"/>
          <w:numId w:val="2"/>
        </w:numPr>
        <w:ind w:left="0" w:firstLine="709"/>
        <w:jc w:val="both"/>
      </w:pPr>
      <w:r w:rsidRPr="00DA0FB8">
        <w:t xml:space="preserve">Поземлен имот с идентификатор 22767.501.727 по КК на с. Паничерево, вид територия : урбанизирана,  с начин на трайно ползване: за второстепенна улица, собственост на Община Гурково. </w:t>
      </w:r>
    </w:p>
    <w:p w:rsidR="00DA0FB8" w:rsidRPr="00DA0FB8" w:rsidRDefault="00DA0FB8" w:rsidP="00DA0FB8">
      <w:pPr>
        <w:ind w:firstLine="708"/>
        <w:jc w:val="both"/>
      </w:pPr>
      <w:r w:rsidRPr="00DA0FB8">
        <w:t xml:space="preserve">Съгласно чл. 67, ал.1 от ЗУТ, съоръженията на техническата инфраструктура се проектират и изграждат в общински и държавни поземлени имоти. Изграждането следва да се извърши след учредяване на право на прокарване и издаване на разрешение за строеж по реда на ЗУТ през имотите – общинска собственост, а при проектирането следва да се осигури възможност за безпрепятствена експлоатация и поддръжка на улиците и откритите пространства над тях, както и да не се влошават условията за тяхното ползване и застрояване. </w:t>
      </w:r>
    </w:p>
    <w:p w:rsidR="00DA0FB8" w:rsidRPr="00DA0FB8" w:rsidRDefault="00DA0FB8" w:rsidP="00DA0FB8">
      <w:pPr>
        <w:ind w:firstLine="708"/>
        <w:jc w:val="both"/>
      </w:pPr>
      <w:r w:rsidRPr="00DA0FB8">
        <w:t>В конкретния случай друго техническо решение е невъзможно, няма да се възпрепятства начина на трайно ползване на засегнатите поземлени имоти като пасище, път и второстепенна улица. Не се влошават и условията за застрояване, тъй като тези имоти не могат да бъдат застроявани в настоящия вид и предназначение.</w:t>
      </w:r>
    </w:p>
    <w:p w:rsidR="00DA0FB8" w:rsidRPr="00DA0FB8" w:rsidRDefault="00DA0FB8" w:rsidP="00DA0FB8">
      <w:pPr>
        <w:ind w:firstLine="720"/>
        <w:jc w:val="both"/>
      </w:pPr>
      <w:r w:rsidRPr="00DA0FB8">
        <w:lastRenderedPageBreak/>
        <w:t>На основание чл.2</w:t>
      </w:r>
      <w:r w:rsidRPr="00DA0FB8">
        <w:rPr>
          <w:lang w:val="ru-RU"/>
        </w:rPr>
        <w:t>1</w:t>
      </w:r>
      <w:r w:rsidRPr="00DA0FB8">
        <w:t xml:space="preserve">, ал.1, т.11 от Закона за местното самоуправление и местната администрация, във връзка с чл. 124а, ал.1 и ал.5 и чл. 124б ал.1 от Закона за устройство на територията,  Общински съвет - Гурково </w:t>
      </w:r>
    </w:p>
    <w:p w:rsidR="00DA0FB8" w:rsidRPr="00DA0FB8" w:rsidRDefault="00DA0FB8" w:rsidP="00DA0FB8">
      <w:pPr>
        <w:ind w:firstLine="720"/>
        <w:jc w:val="both"/>
      </w:pPr>
    </w:p>
    <w:p w:rsidR="00DA0FB8" w:rsidRPr="00DA0FB8" w:rsidRDefault="00DA0FB8" w:rsidP="00DA0FB8">
      <w:pPr>
        <w:autoSpaceDE w:val="0"/>
        <w:autoSpaceDN w:val="0"/>
        <w:adjustRightInd w:val="0"/>
        <w:jc w:val="center"/>
        <w:rPr>
          <w:lang w:eastAsia="ar-SA"/>
        </w:rPr>
      </w:pPr>
      <w:proofErr w:type="gramStart"/>
      <w:r w:rsidRPr="00DA0FB8">
        <w:rPr>
          <w:rFonts w:eastAsia="Calibri"/>
          <w:color w:val="000000"/>
          <w:kern w:val="3"/>
          <w:sz w:val="32"/>
          <w:szCs w:val="32"/>
          <w:lang w:val="ru-RU" w:eastAsia="en-US"/>
        </w:rPr>
        <w:t>Р</w:t>
      </w:r>
      <w:proofErr w:type="gramEnd"/>
      <w:r w:rsidRPr="00DA0FB8">
        <w:rPr>
          <w:rFonts w:eastAsia="Calibri"/>
          <w:color w:val="000000"/>
          <w:kern w:val="3"/>
          <w:sz w:val="32"/>
          <w:szCs w:val="32"/>
          <w:lang w:val="ru-RU" w:eastAsia="en-US"/>
        </w:rPr>
        <w:t xml:space="preserve"> Е Ш И:</w:t>
      </w:r>
    </w:p>
    <w:p w:rsidR="00DA0FB8" w:rsidRPr="00DA0FB8" w:rsidRDefault="00DA0FB8" w:rsidP="00DA0FB8">
      <w:pPr>
        <w:jc w:val="center"/>
      </w:pPr>
    </w:p>
    <w:p w:rsidR="00DA0FB8" w:rsidRPr="00DA0FB8" w:rsidRDefault="00DA0FB8" w:rsidP="004B32D8">
      <w:pPr>
        <w:numPr>
          <w:ilvl w:val="0"/>
          <w:numId w:val="5"/>
        </w:numPr>
        <w:tabs>
          <w:tab w:val="num" w:pos="1440"/>
        </w:tabs>
        <w:jc w:val="both"/>
      </w:pPr>
      <w:r w:rsidRPr="00DA0FB8">
        <w:t xml:space="preserve">Разрешава изработването на проект за ПУП /подробен </w:t>
      </w:r>
      <w:proofErr w:type="spellStart"/>
      <w:r w:rsidRPr="00DA0FB8">
        <w:t>устройствен</w:t>
      </w:r>
      <w:proofErr w:type="spellEnd"/>
      <w:r w:rsidRPr="00DA0FB8">
        <w:t xml:space="preserve"> план/ - ПП /</w:t>
      </w:r>
      <w:proofErr w:type="spellStart"/>
      <w:r w:rsidRPr="00DA0FB8">
        <w:t>парцеларен</w:t>
      </w:r>
      <w:proofErr w:type="spellEnd"/>
      <w:r w:rsidRPr="00DA0FB8">
        <w:t xml:space="preserve"> план за техническата инфраструктура/ - за външно ел.захранване на ПИ /поземлен имот/ с идентификатор 22767.101.397 по КК /кадастрална карта/ на с. Паничерево, с трасе преминаващо през ПИ /поземлени имоти/ с идентификатори 22767.101.133; 22767.101.562 и 22767.501.727 по КК /кадастрална карта/ на с. Паничерево.</w:t>
      </w:r>
    </w:p>
    <w:p w:rsidR="00DA0FB8" w:rsidRPr="00DA0FB8" w:rsidRDefault="00DA0FB8" w:rsidP="00DA0FB8">
      <w:pPr>
        <w:ind w:left="720"/>
        <w:jc w:val="both"/>
      </w:pPr>
    </w:p>
    <w:p w:rsidR="00DA0FB8" w:rsidRPr="00DA0FB8" w:rsidRDefault="00DA0FB8" w:rsidP="004B32D8">
      <w:pPr>
        <w:numPr>
          <w:ilvl w:val="0"/>
          <w:numId w:val="5"/>
        </w:numPr>
        <w:jc w:val="both"/>
      </w:pPr>
      <w:r w:rsidRPr="00DA0FB8">
        <w:t>Одобрява заданието, съставено от Възложителя и приложено към настоящото решение.</w:t>
      </w:r>
    </w:p>
    <w:p w:rsidR="00DA0FB8" w:rsidRPr="00DA0FB8" w:rsidRDefault="00DA0FB8" w:rsidP="004B32D8">
      <w:pPr>
        <w:numPr>
          <w:ilvl w:val="0"/>
          <w:numId w:val="5"/>
        </w:numPr>
        <w:jc w:val="both"/>
      </w:pPr>
      <w:r w:rsidRPr="00DA0FB8">
        <w:t xml:space="preserve">Проектът за ПУП /подробен </w:t>
      </w:r>
      <w:proofErr w:type="spellStart"/>
      <w:r w:rsidRPr="00DA0FB8">
        <w:t>устройствен</w:t>
      </w:r>
      <w:proofErr w:type="spellEnd"/>
      <w:r w:rsidRPr="00DA0FB8">
        <w:t xml:space="preserve"> план/ - ПП /</w:t>
      </w:r>
      <w:proofErr w:type="spellStart"/>
      <w:r w:rsidRPr="00DA0FB8">
        <w:t>парцеларен</w:t>
      </w:r>
      <w:proofErr w:type="spellEnd"/>
      <w:r w:rsidRPr="00DA0FB8">
        <w:t xml:space="preserve"> план за елементите на техническата инфраструктура/ да бъде изработен и </w:t>
      </w:r>
      <w:proofErr w:type="spellStart"/>
      <w:r w:rsidRPr="00DA0FB8">
        <w:t>процедиран</w:t>
      </w:r>
      <w:proofErr w:type="spellEnd"/>
      <w:r w:rsidRPr="00DA0FB8">
        <w:t xml:space="preserve"> при спазване на действащата нормативна уредба, за сметка на Антон Пенков Александров, с адрес : с. Паничерево, ул. „Бистрица“ № 9.</w:t>
      </w:r>
    </w:p>
    <w:p w:rsidR="00DA0FB8" w:rsidRPr="00DA0FB8" w:rsidRDefault="00DA0FB8" w:rsidP="00DA0FB8">
      <w:pPr>
        <w:ind w:left="720"/>
        <w:jc w:val="both"/>
        <w:rPr>
          <w:b/>
        </w:rPr>
      </w:pPr>
    </w:p>
    <w:p w:rsidR="00DA0FB8" w:rsidRPr="00DA0FB8" w:rsidRDefault="00DA0FB8" w:rsidP="00DA0FB8">
      <w:pPr>
        <w:tabs>
          <w:tab w:val="center" w:pos="0"/>
        </w:tabs>
        <w:suppressAutoHyphens/>
        <w:autoSpaceDN w:val="0"/>
        <w:jc w:val="both"/>
        <w:textAlignment w:val="baseline"/>
        <w:rPr>
          <w:kern w:val="3"/>
        </w:rPr>
      </w:pPr>
      <w:r w:rsidRPr="00DA0FB8">
        <w:rPr>
          <w:kern w:val="3"/>
        </w:rPr>
        <w:tab/>
        <w:t>У</w:t>
      </w:r>
      <w:proofErr w:type="spellStart"/>
      <w:r w:rsidRPr="00DA0FB8">
        <w:rPr>
          <w:kern w:val="3"/>
          <w:lang w:val="ru-RU"/>
        </w:rPr>
        <w:t>частвали</w:t>
      </w:r>
      <w:proofErr w:type="spellEnd"/>
      <w:r w:rsidRPr="00DA0FB8">
        <w:rPr>
          <w:kern w:val="3"/>
        </w:rPr>
        <w:t xml:space="preserve">  </w:t>
      </w:r>
      <w:r w:rsidRPr="00DA0FB8">
        <w:rPr>
          <w:kern w:val="3"/>
          <w:lang w:val="ru-RU"/>
        </w:rPr>
        <w:t>в поименно</w:t>
      </w:r>
      <w:r w:rsidRPr="00DA0FB8">
        <w:rPr>
          <w:kern w:val="3"/>
        </w:rPr>
        <w:t xml:space="preserve"> </w:t>
      </w:r>
      <w:proofErr w:type="spellStart"/>
      <w:r w:rsidRPr="00DA0FB8">
        <w:rPr>
          <w:kern w:val="3"/>
          <w:lang w:val="ru-RU"/>
        </w:rPr>
        <w:t>гласуване</w:t>
      </w:r>
      <w:proofErr w:type="spellEnd"/>
      <w:r w:rsidRPr="00DA0FB8">
        <w:rPr>
          <w:kern w:val="3"/>
          <w:lang w:val="ru-RU"/>
        </w:rPr>
        <w:t xml:space="preserve"> 11  общ. </w:t>
      </w:r>
      <w:proofErr w:type="spellStart"/>
      <w:r w:rsidRPr="00DA0FB8">
        <w:rPr>
          <w:kern w:val="3"/>
          <w:lang w:val="ru-RU"/>
        </w:rPr>
        <w:t>съветници</w:t>
      </w:r>
      <w:proofErr w:type="spellEnd"/>
      <w:r w:rsidRPr="00DA0FB8">
        <w:rPr>
          <w:kern w:val="3"/>
          <w:lang w:val="ru-RU"/>
        </w:rPr>
        <w:t xml:space="preserve">,  </w:t>
      </w:r>
      <w:proofErr w:type="spellStart"/>
      <w:r w:rsidRPr="00DA0FB8">
        <w:rPr>
          <w:kern w:val="3"/>
          <w:lang w:val="ru-RU"/>
        </w:rPr>
        <w:t>гласували</w:t>
      </w:r>
      <w:proofErr w:type="spellEnd"/>
      <w:r w:rsidRPr="00DA0FB8">
        <w:rPr>
          <w:kern w:val="3"/>
          <w:lang w:val="ru-RU"/>
        </w:rPr>
        <w:t xml:space="preserve">  </w:t>
      </w:r>
      <w:r w:rsidRPr="00DA0FB8">
        <w:rPr>
          <w:kern w:val="3"/>
        </w:rPr>
        <w:t>„</w:t>
      </w:r>
      <w:r w:rsidRPr="00DA0FB8">
        <w:rPr>
          <w:b/>
          <w:bCs/>
          <w:kern w:val="3"/>
          <w:lang w:val="ru-RU"/>
        </w:rPr>
        <w:t>за</w:t>
      </w:r>
      <w:r w:rsidRPr="00DA0FB8">
        <w:rPr>
          <w:kern w:val="3"/>
        </w:rPr>
        <w:t>”</w:t>
      </w:r>
      <w:r w:rsidRPr="00DA0FB8">
        <w:rPr>
          <w:kern w:val="3"/>
          <w:lang w:val="ru-RU"/>
        </w:rPr>
        <w:t xml:space="preserve">  – 11,   </w:t>
      </w:r>
      <w:r w:rsidRPr="00DA0FB8">
        <w:rPr>
          <w:kern w:val="3"/>
        </w:rPr>
        <w:t>„</w:t>
      </w:r>
      <w:r w:rsidRPr="00DA0FB8">
        <w:rPr>
          <w:b/>
          <w:bCs/>
          <w:kern w:val="3"/>
          <w:lang w:val="ru-RU"/>
        </w:rPr>
        <w:t>против</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 xml:space="preserve">,  </w:t>
      </w:r>
      <w:r w:rsidRPr="00DA0FB8">
        <w:rPr>
          <w:kern w:val="3"/>
        </w:rPr>
        <w:t>„</w:t>
      </w:r>
      <w:proofErr w:type="spellStart"/>
      <w:r w:rsidRPr="00DA0FB8">
        <w:rPr>
          <w:b/>
          <w:bCs/>
          <w:kern w:val="3"/>
          <w:lang w:val="ru-RU"/>
        </w:rPr>
        <w:t>въздържал</w:t>
      </w:r>
      <w:proofErr w:type="spellEnd"/>
      <w:r w:rsidRPr="00DA0FB8">
        <w:rPr>
          <w:b/>
          <w:bCs/>
          <w:kern w:val="3"/>
        </w:rPr>
        <w:t>и</w:t>
      </w:r>
      <w:r w:rsidRPr="00DA0FB8">
        <w:rPr>
          <w:b/>
          <w:bCs/>
          <w:kern w:val="3"/>
          <w:lang w:val="ru-RU"/>
        </w:rPr>
        <w:t xml:space="preserve"> се</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w:t>
      </w:r>
    </w:p>
    <w:p w:rsidR="00DA0FB8" w:rsidRPr="00DA0FB8" w:rsidRDefault="00DA0FB8" w:rsidP="00DA0FB8">
      <w:pPr>
        <w:tabs>
          <w:tab w:val="left" w:pos="892"/>
        </w:tabs>
        <w:suppressAutoHyphens/>
        <w:autoSpaceDN w:val="0"/>
        <w:textAlignment w:val="baseline"/>
        <w:rPr>
          <w:kern w:val="3"/>
        </w:rPr>
      </w:pPr>
      <w:r w:rsidRPr="00DA0FB8">
        <w:rPr>
          <w:kern w:val="3"/>
        </w:rPr>
        <w:tab/>
      </w: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rFonts w:cs="Calibri"/>
          <w:kern w:val="3"/>
          <w:lang w:val="en-US"/>
        </w:rPr>
      </w:pPr>
    </w:p>
    <w:p w:rsidR="00314BA3" w:rsidRPr="007A2776" w:rsidRDefault="00314BA3" w:rsidP="00314BA3">
      <w:pPr>
        <w:rPr>
          <w:b/>
        </w:rPr>
      </w:pPr>
      <w:r w:rsidRPr="007A2776">
        <w:rPr>
          <w:b/>
        </w:rPr>
        <w:t xml:space="preserve">ОБЩИНСКИ СЪВЕТ – ГУРКОВО </w:t>
      </w:r>
    </w:p>
    <w:p w:rsidR="00314BA3" w:rsidRPr="007A2776" w:rsidRDefault="00314BA3" w:rsidP="00314BA3">
      <w:pPr>
        <w:rPr>
          <w:b/>
        </w:rPr>
      </w:pPr>
    </w:p>
    <w:p w:rsidR="00314BA3" w:rsidRPr="007A2776" w:rsidRDefault="00314BA3" w:rsidP="00314BA3">
      <w:pPr>
        <w:rPr>
          <w:b/>
        </w:rPr>
      </w:pPr>
      <w:r w:rsidRPr="007A2776">
        <w:rPr>
          <w:b/>
        </w:rPr>
        <w:t>ПРЕДСЕДАТЕЛ: /п/</w:t>
      </w:r>
    </w:p>
    <w:p w:rsidR="00314BA3" w:rsidRPr="007A2776" w:rsidRDefault="00314BA3" w:rsidP="00314BA3">
      <w:pPr>
        <w:rPr>
          <w:b/>
        </w:rPr>
      </w:pPr>
      <w:r w:rsidRPr="007A2776">
        <w:rPr>
          <w:b/>
        </w:rPr>
        <w:t xml:space="preserve">                                        / инж. Нейко Стоянов Нейков /</w:t>
      </w:r>
    </w:p>
    <w:p w:rsidR="00314BA3" w:rsidRPr="007A2776" w:rsidRDefault="00314BA3" w:rsidP="00314BA3">
      <w:pPr>
        <w:rPr>
          <w:b/>
        </w:rPr>
      </w:pPr>
      <w:r w:rsidRPr="007A2776">
        <w:rPr>
          <w:b/>
        </w:rPr>
        <w:t>ПРОТОКОЛИСТ: /п/</w:t>
      </w:r>
    </w:p>
    <w:p w:rsidR="00314BA3" w:rsidRPr="007A2776" w:rsidRDefault="00314BA3" w:rsidP="00314BA3">
      <w:pPr>
        <w:rPr>
          <w:b/>
        </w:rPr>
      </w:pPr>
      <w:r w:rsidRPr="007A2776">
        <w:rPr>
          <w:b/>
        </w:rPr>
        <w:t xml:space="preserve">                                        / Иванка Рачева – Генчева /</w:t>
      </w:r>
    </w:p>
    <w:p w:rsidR="00DA0FB8" w:rsidRPr="00DA0FB8" w:rsidRDefault="00DA0FB8" w:rsidP="00DA0FB8">
      <w:pPr>
        <w:widowControl w:val="0"/>
        <w:tabs>
          <w:tab w:val="left" w:pos="0"/>
        </w:tabs>
        <w:jc w:val="both"/>
      </w:pPr>
    </w:p>
    <w:p w:rsidR="00DA0FB8" w:rsidRPr="00DA0FB8" w:rsidRDefault="00DA0FB8" w:rsidP="00DA0FB8">
      <w:pPr>
        <w:jc w:val="both"/>
        <w:rPr>
          <w:b/>
          <w:lang w:val="en-US"/>
        </w:rPr>
      </w:pPr>
    </w:p>
    <w:p w:rsidR="00DA0FB8" w:rsidRPr="00DA0FB8" w:rsidRDefault="00DA0FB8" w:rsidP="00DA0FB8">
      <w:pPr>
        <w:suppressAutoHyphens/>
        <w:autoSpaceDN w:val="0"/>
        <w:ind w:firstLine="708"/>
        <w:jc w:val="both"/>
        <w:textAlignment w:val="baseline"/>
        <w:rPr>
          <w:rFonts w:ascii="Verdana" w:hAnsi="Verdana"/>
          <w:b/>
          <w:lang w:val="ru-RU"/>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DA0FB8" w:rsidRDefault="00DA0FB8"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Default="00314BA3" w:rsidP="00DA0FB8">
      <w:pPr>
        <w:jc w:val="both"/>
        <w:rPr>
          <w:rFonts w:ascii="Verdana" w:hAnsi="Verdana"/>
          <w:b/>
          <w:sz w:val="26"/>
          <w:szCs w:val="26"/>
          <w:lang w:val="en-US"/>
        </w:rPr>
      </w:pPr>
    </w:p>
    <w:p w:rsidR="00314BA3" w:rsidRPr="00DA0FB8" w:rsidRDefault="00314BA3" w:rsidP="00DA0FB8">
      <w:pPr>
        <w:jc w:val="both"/>
        <w:rPr>
          <w:rFonts w:ascii="Verdana" w:hAnsi="Verdana"/>
          <w:b/>
          <w:sz w:val="26"/>
          <w:szCs w:val="26"/>
          <w:lang w:val="en-US"/>
        </w:rPr>
      </w:pPr>
    </w:p>
    <w:p w:rsidR="00DA0FB8" w:rsidRPr="00DA0FB8" w:rsidRDefault="00DA0FB8" w:rsidP="00DA0FB8">
      <w:pPr>
        <w:jc w:val="both"/>
        <w:rPr>
          <w:rFonts w:ascii="Verdana" w:hAnsi="Verdana"/>
          <w:b/>
          <w:sz w:val="26"/>
          <w:szCs w:val="26"/>
          <w:lang w:val="en-US"/>
        </w:rPr>
      </w:pPr>
    </w:p>
    <w:p w:rsidR="00314BA3" w:rsidRPr="00316D62" w:rsidRDefault="00314BA3" w:rsidP="00314BA3">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DA0FB8" w:rsidRPr="00DA0FB8" w:rsidRDefault="00DA0FB8" w:rsidP="00DA0FB8">
      <w:pPr>
        <w:suppressAutoHyphens/>
        <w:autoSpaceDN w:val="0"/>
        <w:jc w:val="center"/>
        <w:textAlignment w:val="baseline"/>
        <w:rPr>
          <w:rFonts w:ascii="Calibri" w:hAnsi="Calibri" w:cs="Arial"/>
          <w:b/>
          <w:kern w:val="3"/>
          <w:lang w:val="ru-RU"/>
        </w:rPr>
      </w:pPr>
    </w:p>
    <w:p w:rsidR="00DA0FB8" w:rsidRPr="00DA0FB8" w:rsidRDefault="00DA0FB8" w:rsidP="00DA0FB8">
      <w:pPr>
        <w:suppressAutoHyphens/>
        <w:autoSpaceDN w:val="0"/>
        <w:ind w:firstLine="12"/>
        <w:jc w:val="center"/>
        <w:textAlignment w:val="baseline"/>
        <w:rPr>
          <w:rFonts w:ascii="Calibri" w:hAnsi="Calibri" w:cs="Calibri"/>
          <w:kern w:val="3"/>
        </w:rPr>
      </w:pPr>
      <w:r w:rsidRPr="00DA0FB8">
        <w:rPr>
          <w:rFonts w:cs="Calibri"/>
          <w:kern w:val="3"/>
          <w:sz w:val="32"/>
          <w:szCs w:val="32"/>
          <w:lang w:val="ru-RU"/>
        </w:rPr>
        <w:t xml:space="preserve"> </w:t>
      </w:r>
      <w:proofErr w:type="gramStart"/>
      <w:r w:rsidRPr="00DA0FB8">
        <w:rPr>
          <w:rFonts w:cs="Calibri"/>
          <w:kern w:val="3"/>
          <w:sz w:val="32"/>
          <w:szCs w:val="32"/>
          <w:lang w:val="ru-RU"/>
        </w:rPr>
        <w:t>Р</w:t>
      </w:r>
      <w:proofErr w:type="gramEnd"/>
      <w:r w:rsidRPr="00DA0FB8">
        <w:rPr>
          <w:rFonts w:cs="Calibri"/>
          <w:kern w:val="3"/>
          <w:sz w:val="32"/>
          <w:szCs w:val="32"/>
          <w:lang w:val="ru-RU"/>
        </w:rPr>
        <w:t xml:space="preserve"> Е Ш Е Н И Е  № 4</w:t>
      </w:r>
      <w:r w:rsidRPr="00DA0FB8">
        <w:rPr>
          <w:rFonts w:cs="Calibri"/>
          <w:kern w:val="3"/>
          <w:sz w:val="32"/>
          <w:szCs w:val="32"/>
          <w:lang w:val="en-US"/>
        </w:rPr>
        <w:t>8</w:t>
      </w:r>
      <w:r w:rsidRPr="00DA0FB8">
        <w:rPr>
          <w:rFonts w:cs="Calibri"/>
          <w:kern w:val="3"/>
          <w:sz w:val="32"/>
          <w:szCs w:val="32"/>
        </w:rPr>
        <w:t>9</w:t>
      </w:r>
    </w:p>
    <w:p w:rsidR="00DA0FB8" w:rsidRPr="00DA0FB8" w:rsidRDefault="00DA0FB8" w:rsidP="00DA0FB8">
      <w:pPr>
        <w:suppressAutoHyphens/>
        <w:autoSpaceDN w:val="0"/>
        <w:jc w:val="center"/>
        <w:textAlignment w:val="baseline"/>
        <w:rPr>
          <w:rFonts w:ascii="Calibri" w:hAnsi="Calibri" w:cs="Calibri"/>
          <w:kern w:val="3"/>
          <w:lang w:val="en-US"/>
        </w:rPr>
      </w:pPr>
      <w:r w:rsidRPr="00DA0FB8">
        <w:rPr>
          <w:rFonts w:cs="Calibri"/>
          <w:kern w:val="3"/>
          <w:sz w:val="32"/>
          <w:szCs w:val="32"/>
        </w:rPr>
        <w:t>2</w:t>
      </w:r>
      <w:r w:rsidRPr="00DA0FB8">
        <w:rPr>
          <w:rFonts w:cs="Calibri"/>
          <w:kern w:val="3"/>
          <w:sz w:val="32"/>
          <w:szCs w:val="32"/>
          <w:lang w:val="en-US"/>
        </w:rPr>
        <w:t>5</w:t>
      </w:r>
      <w:r w:rsidRPr="00DA0FB8">
        <w:rPr>
          <w:rFonts w:cs="Calibri"/>
          <w:kern w:val="3"/>
          <w:sz w:val="32"/>
          <w:szCs w:val="32"/>
        </w:rPr>
        <w:t>.</w:t>
      </w:r>
      <w:r w:rsidRPr="00DA0FB8">
        <w:rPr>
          <w:rFonts w:cs="Calibri"/>
          <w:kern w:val="3"/>
          <w:sz w:val="32"/>
          <w:szCs w:val="32"/>
          <w:lang w:val="en-US"/>
        </w:rPr>
        <w:t>10</w:t>
      </w:r>
      <w:r w:rsidRPr="00DA0FB8">
        <w:rPr>
          <w:rFonts w:cs="Calibri"/>
          <w:kern w:val="3"/>
          <w:sz w:val="32"/>
          <w:szCs w:val="32"/>
          <w:lang w:val="ru-RU"/>
        </w:rPr>
        <w:t>.201</w:t>
      </w:r>
      <w:r w:rsidRPr="00DA0FB8">
        <w:rPr>
          <w:rFonts w:cs="Calibri"/>
          <w:kern w:val="3"/>
          <w:sz w:val="32"/>
          <w:szCs w:val="32"/>
          <w:lang w:val="en-US"/>
        </w:rPr>
        <w:t>8</w:t>
      </w:r>
      <w:r w:rsidRPr="00DA0FB8">
        <w:rPr>
          <w:rFonts w:cs="Calibri"/>
          <w:kern w:val="3"/>
          <w:sz w:val="32"/>
          <w:szCs w:val="32"/>
          <w:lang w:val="ru-RU"/>
        </w:rPr>
        <w:t xml:space="preserve"> г.</w:t>
      </w:r>
    </w:p>
    <w:p w:rsidR="00DA0FB8" w:rsidRPr="00DA0FB8" w:rsidRDefault="00DA0FB8" w:rsidP="00DA0FB8">
      <w:pPr>
        <w:suppressAutoHyphens/>
        <w:autoSpaceDN w:val="0"/>
        <w:jc w:val="center"/>
        <w:textAlignment w:val="baseline"/>
        <w:rPr>
          <w:rFonts w:cs="Calibri"/>
          <w:kern w:val="3"/>
          <w:sz w:val="32"/>
          <w:szCs w:val="32"/>
          <w:lang w:val="en-US"/>
        </w:rPr>
      </w:pPr>
      <w:r w:rsidRPr="00DA0FB8">
        <w:rPr>
          <w:rFonts w:cs="Calibri"/>
          <w:kern w:val="3"/>
          <w:sz w:val="32"/>
          <w:szCs w:val="32"/>
          <w:lang w:val="ru-RU"/>
        </w:rPr>
        <w:t xml:space="preserve">/ Протокол № </w:t>
      </w:r>
      <w:r w:rsidRPr="00DA0FB8">
        <w:rPr>
          <w:rFonts w:cs="Calibri"/>
          <w:kern w:val="3"/>
          <w:sz w:val="32"/>
          <w:szCs w:val="32"/>
          <w:lang w:val="en-US"/>
        </w:rPr>
        <w:t>39</w:t>
      </w:r>
      <w:r w:rsidRPr="00DA0FB8">
        <w:rPr>
          <w:rFonts w:cs="Calibri"/>
          <w:kern w:val="3"/>
          <w:sz w:val="32"/>
          <w:szCs w:val="32"/>
          <w:lang w:val="ru-RU"/>
        </w:rPr>
        <w:t xml:space="preserve"> /</w:t>
      </w:r>
    </w:p>
    <w:p w:rsidR="00DA0FB8" w:rsidRPr="00314BA3" w:rsidRDefault="00DA0FB8" w:rsidP="00DA0FB8">
      <w:pPr>
        <w:suppressAutoHyphens/>
        <w:autoSpaceDN w:val="0"/>
        <w:jc w:val="center"/>
        <w:textAlignment w:val="baseline"/>
        <w:rPr>
          <w:rFonts w:cs="Calibri"/>
          <w:kern w:val="3"/>
          <w:sz w:val="16"/>
          <w:szCs w:val="16"/>
          <w:lang w:val="en-US"/>
        </w:rPr>
      </w:pPr>
    </w:p>
    <w:p w:rsidR="00DA0FB8" w:rsidRPr="00DA0FB8" w:rsidRDefault="00DA0FB8" w:rsidP="00DA0FB8">
      <w:pPr>
        <w:ind w:firstLine="708"/>
        <w:jc w:val="both"/>
        <w:rPr>
          <w:rFonts w:eastAsia="Calibri"/>
          <w:lang w:eastAsia="en-US"/>
        </w:rPr>
      </w:pPr>
      <w:r w:rsidRPr="00DA0FB8">
        <w:rPr>
          <w:b/>
          <w:bCs/>
          <w:sz w:val="28"/>
          <w:szCs w:val="28"/>
          <w:u w:val="single"/>
          <w:lang w:val="ru-RU"/>
        </w:rPr>
        <w:t>ОТНОСНО</w:t>
      </w:r>
      <w:r w:rsidRPr="00DA0FB8">
        <w:rPr>
          <w:b/>
          <w:bCs/>
          <w:u w:val="single"/>
          <w:lang w:val="ru-RU"/>
        </w:rPr>
        <w:t>:</w:t>
      </w:r>
      <w:r w:rsidRPr="00DA0FB8">
        <w:rPr>
          <w:rFonts w:ascii="Verdana" w:hAnsi="Verdana"/>
          <w:b/>
          <w:bCs/>
          <w:lang w:val="ru-RU"/>
        </w:rPr>
        <w:t xml:space="preserve">  </w:t>
      </w:r>
      <w:r w:rsidRPr="00DA0FB8">
        <w:rPr>
          <w:bCs/>
          <w:lang w:val="ru-RU"/>
        </w:rPr>
        <w:t>Информация</w:t>
      </w:r>
      <w:r w:rsidRPr="00DA0FB8">
        <w:t xml:space="preserve"> на Кмета </w:t>
      </w:r>
      <w:proofErr w:type="gramStart"/>
      <w:r w:rsidRPr="00DA0FB8">
        <w:t>на</w:t>
      </w:r>
      <w:proofErr w:type="gramEnd"/>
      <w:r w:rsidRPr="00DA0FB8">
        <w:t xml:space="preserve"> Община Гурково </w:t>
      </w:r>
      <w:r w:rsidRPr="00DA0FB8">
        <w:rPr>
          <w:rFonts w:eastAsia="Calibri"/>
        </w:rPr>
        <w:t>с вх. № ОС – 262 / 1</w:t>
      </w:r>
      <w:r w:rsidRPr="00DA0FB8">
        <w:rPr>
          <w:rFonts w:eastAsia="Calibri"/>
          <w:lang w:val="en-US"/>
        </w:rPr>
        <w:t>6</w:t>
      </w:r>
      <w:r w:rsidRPr="00DA0FB8">
        <w:rPr>
          <w:rFonts w:eastAsia="Calibri"/>
        </w:rPr>
        <w:t>.</w:t>
      </w:r>
      <w:r w:rsidRPr="00DA0FB8">
        <w:rPr>
          <w:rFonts w:eastAsia="Calibri"/>
          <w:lang w:val="en-US"/>
        </w:rPr>
        <w:t>10</w:t>
      </w:r>
      <w:r w:rsidRPr="00DA0FB8">
        <w:rPr>
          <w:rFonts w:eastAsia="Calibri"/>
        </w:rPr>
        <w:t>.2018 г.  –</w:t>
      </w:r>
      <w:r w:rsidRPr="00DA0FB8">
        <w:rPr>
          <w:rFonts w:eastAsia="Calibri"/>
          <w:lang w:eastAsia="en-US"/>
        </w:rPr>
        <w:t xml:space="preserve"> изпълнението на Наредбата за управлението, стопанисването и вътрешния ред на гробищните паркове на територията на община Гурково през 2018 г.</w:t>
      </w:r>
    </w:p>
    <w:p w:rsidR="00DA0FB8" w:rsidRPr="00DA0FB8" w:rsidRDefault="00DA0FB8" w:rsidP="00DA0FB8">
      <w:pPr>
        <w:jc w:val="both"/>
      </w:pPr>
      <w:r w:rsidRPr="00DA0FB8">
        <w:rPr>
          <w:rFonts w:ascii="Verdana" w:eastAsia="Calibri" w:hAnsi="Verdana"/>
          <w:b/>
          <w:sz w:val="26"/>
          <w:szCs w:val="26"/>
          <w:lang w:eastAsia="en-US"/>
        </w:rPr>
        <w:tab/>
      </w:r>
      <w:r w:rsidRPr="00DA0FB8">
        <w:rPr>
          <w:rFonts w:eastAsiaTheme="minorHAnsi"/>
          <w:b/>
          <w:bCs/>
          <w:sz w:val="28"/>
          <w:szCs w:val="28"/>
          <w:u w:val="single"/>
          <w:lang w:val="en-US" w:eastAsia="en-US"/>
        </w:rPr>
        <w:t>МОТИВИ:</w:t>
      </w:r>
      <w:r w:rsidRPr="00DA0FB8">
        <w:rPr>
          <w:rFonts w:eastAsiaTheme="minorHAnsi"/>
          <w:bCs/>
          <w:sz w:val="28"/>
          <w:szCs w:val="28"/>
          <w:lang w:eastAsia="en-US"/>
        </w:rPr>
        <w:t xml:space="preserve"> </w:t>
      </w:r>
      <w:r w:rsidRPr="00DA0FB8">
        <w:t>Гробищните паркове са обществени терени със специално предназначение. По силата на чл.3, ал.2, т.2 от Закона за общинската собственост те са публична общинска собственост и са част от инфраструктурата на община Гурково.</w:t>
      </w:r>
    </w:p>
    <w:p w:rsidR="00DA0FB8" w:rsidRPr="00DA0FB8" w:rsidRDefault="00DA0FB8" w:rsidP="00DA0FB8">
      <w:pPr>
        <w:jc w:val="both"/>
      </w:pPr>
      <w:r w:rsidRPr="00DA0FB8">
        <w:tab/>
        <w:t xml:space="preserve"> На територията на община Гурково общински гробищни паркове има във всички населени места.</w:t>
      </w:r>
    </w:p>
    <w:p w:rsidR="00DA0FB8" w:rsidRPr="00DA0FB8" w:rsidRDefault="00DA0FB8" w:rsidP="00DA0FB8">
      <w:pPr>
        <w:jc w:val="both"/>
      </w:pPr>
      <w:r w:rsidRPr="00DA0FB8">
        <w:tab/>
        <w:t>Гробищните паркове и намиращите се в тях сгради и съоръжения се управляват, стопанисват и поддържат от община Гурково съобразно Закона за общинската собственост, Наредба №</w:t>
      </w:r>
      <w:r w:rsidRPr="00DA0FB8">
        <w:rPr>
          <w:lang w:val="en-US"/>
        </w:rPr>
        <w:t xml:space="preserve"> </w:t>
      </w:r>
      <w:r w:rsidRPr="00DA0FB8">
        <w:t>2/21.04.2011 г. на Министерството на здравеопазването и Наредба за управлението, стопанисването и вътрешния ред на гробищните паркове на територията на община Гурково, приета с Решение №323/28.10.2010 г. на Общински съвет – Гурково, актуализирана с Решение №272/23.05.2013 г. на Общински съвет – Гурково.</w:t>
      </w:r>
    </w:p>
    <w:p w:rsidR="00DA0FB8" w:rsidRPr="00DA0FB8" w:rsidRDefault="00DA0FB8" w:rsidP="00DA0FB8">
      <w:pPr>
        <w:jc w:val="both"/>
      </w:pPr>
      <w:r w:rsidRPr="00DA0FB8">
        <w:tab/>
        <w:t>Гробищните паркове на територията на кметствата се управляват и стопанисват от съответните кметове /кметски наместници/.</w:t>
      </w:r>
    </w:p>
    <w:p w:rsidR="00DA0FB8" w:rsidRPr="00DA0FB8" w:rsidRDefault="00DA0FB8" w:rsidP="00DA0FB8">
      <w:pPr>
        <w:jc w:val="both"/>
      </w:pPr>
      <w:r w:rsidRPr="00DA0FB8">
        <w:t xml:space="preserve">         Общинска администрация Гурково спазва изискването на Наредбата при осъществяване дейностите по организацията на погребенията – определяне на ден, час и място на погребението и ползването на обредната зала. Изкопаването, заравянето и оформянето на гроб се извършва от лица – гробари /наети от близките или от погребалната  агенция . </w:t>
      </w:r>
    </w:p>
    <w:p w:rsidR="00DA0FB8" w:rsidRPr="00DA0FB8" w:rsidRDefault="00DA0FB8" w:rsidP="00DA0FB8">
      <w:pPr>
        <w:jc w:val="both"/>
      </w:pPr>
      <w:r w:rsidRPr="00DA0FB8">
        <w:tab/>
        <w:t>При изкопаване на гробовете във всички гробищни паркове на територията на общината стриктно се спазват изискванията на Наредба № 2 от 21.04.2011 г.  на Министерството на здравеопазването за размерите на гробните места, а именно: минимални размери за ширина 1 м., дължина 2 м. и дълбочина 1,5 м., както и за разстоянието между гробовете не по-малко от 1 м. по дългите им страни и 0,5 м по късите им страни.</w:t>
      </w:r>
    </w:p>
    <w:p w:rsidR="00DA0FB8" w:rsidRPr="00DA0FB8" w:rsidRDefault="00DA0FB8" w:rsidP="00DA0FB8">
      <w:pPr>
        <w:jc w:val="both"/>
      </w:pPr>
      <w:r w:rsidRPr="00DA0FB8">
        <w:tab/>
        <w:t>Спазва се изискването на чл.17 от Наредбата, погребенията да се извършват през деня, не по-рано от 24 часа и не по-късно от 48 часа от настъпването на смъртта. Самата смърт се удостоверява с медицинско свидетелство за смърт, издадено от лекар там, където е настъпила смъртта. Веднага след получаване на медицинското свидетелство за смърт и с личната карта или личния паспорт на починалото лице, близките на същото отиват в Общината или в кметството, където се уреждат всички подробности по погребението.</w:t>
      </w:r>
    </w:p>
    <w:p w:rsidR="00DA0FB8" w:rsidRPr="00DA0FB8" w:rsidRDefault="00DA0FB8" w:rsidP="00DA0FB8">
      <w:pPr>
        <w:jc w:val="both"/>
      </w:pPr>
      <w:r w:rsidRPr="00DA0FB8">
        <w:tab/>
        <w:t>Съгласно чл.12 от Наредбата полагането на друг покойник в обикновен гроб се допуска само след изтичането на 8 години от предишното погребение. По този ред се извършват погребения при желание от наследниците на починалия, като в тези случаи Общината или кметствата не осигуряват ново гробно място.</w:t>
      </w:r>
    </w:p>
    <w:p w:rsidR="00DA0FB8" w:rsidRPr="00DA0FB8" w:rsidRDefault="00DA0FB8" w:rsidP="00DA0FB8">
      <w:pPr>
        <w:jc w:val="both"/>
      </w:pPr>
      <w:r w:rsidRPr="00DA0FB8">
        <w:tab/>
        <w:t>До този момент за 2018 год. не се е налагало от бюджета на общината да  се поемат  разходи за погребение на самотни граждани без близки и роднини , бездомни, безпризорни в размер на 80 лв. Изпълнява се и изискването община Гурково да извършва безплатно за гражданите дейностите, свързани с приемане на документи, необходими за съставяне на акт за смърт и осигуряване на ново гробно място.</w:t>
      </w:r>
    </w:p>
    <w:p w:rsidR="00DA0FB8" w:rsidRPr="00DA0FB8" w:rsidRDefault="00DA0FB8" w:rsidP="00DA0FB8">
      <w:pPr>
        <w:jc w:val="both"/>
      </w:pPr>
      <w:r w:rsidRPr="00DA0FB8">
        <w:tab/>
        <w:t xml:space="preserve">Спазено е изискването специалистът по гражданско състояние в общината и тези в кметствата да водят регистри на починалите от съответното селище. За информация – от началото на годината до 30 септември 2018 г., починалите в община Гурково са общо 40, в т.ч. гр. Гурково - 20, с. Паничерево – 9, с. Конаре – 9,  с. Лява река – 1 и с. Димовци – 1. </w:t>
      </w:r>
      <w:r w:rsidRPr="00DA0FB8">
        <w:lastRenderedPageBreak/>
        <w:t>Общо съставените актове за смърт в общината са  52 ( тук са включени и починали на територията на общината лица при катастрофи и други инциденти , които  са с постоянен или настоящ адрес в  други населени места или чужди граждани)</w:t>
      </w:r>
    </w:p>
    <w:p w:rsidR="00DA0FB8" w:rsidRPr="00DA0FB8" w:rsidRDefault="00DA0FB8" w:rsidP="00DA0FB8">
      <w:pPr>
        <w:jc w:val="both"/>
      </w:pPr>
      <w:r w:rsidRPr="00DA0FB8">
        <w:t xml:space="preserve">         Съгласно чл. 7, ал. 5 от Наредбата, Общинска администрация осъществява дейностите по поддържане и благоустрояване на гробищните паркове. В това отношение проблеми има във всички населени места, най – вече поради липса на средства. Именно за тяхното решаване, всяка година община Гурково кандидатства за  работници по различни програми за заетост, финансирани от ЕСФ или  от Министерството на труда и социалната политика по Закона за насърчаване на заетостта. </w:t>
      </w:r>
    </w:p>
    <w:p w:rsidR="00DA0FB8" w:rsidRPr="00DA0FB8" w:rsidRDefault="00DA0FB8" w:rsidP="00DA0FB8">
      <w:pPr>
        <w:jc w:val="both"/>
      </w:pPr>
      <w:r w:rsidRPr="00DA0FB8">
        <w:t>От месец май 2018 год. по ОП „РЧР“ – проект „Работа“ за трите гробищни парка в град Гурково и кметствата Паничерево и Конаре има назначени по 1 работник за поддържане на гробищните паркове.Срокът на договора е 1 година, т.е. до 14 май 2019 г. В очакване сме да подпишем договор с Агенция по заетостта по проект „ Обучение и заетост на хора с увреждания“, където за срок от 24 месеца ще бъдат назначени на работа 3 души пазачи-невъоръжена охрана за гробищните паркове.</w:t>
      </w:r>
    </w:p>
    <w:p w:rsidR="00DA0FB8" w:rsidRPr="00DA0FB8" w:rsidRDefault="00DA0FB8" w:rsidP="00DA0FB8">
      <w:pPr>
        <w:jc w:val="both"/>
      </w:pPr>
      <w:r w:rsidRPr="00DA0FB8">
        <w:t xml:space="preserve">  </w:t>
      </w:r>
      <w:r w:rsidRPr="00DA0FB8">
        <w:tab/>
        <w:t>В заключение ще отбележим, че възрастовата характеристика на населението в нашата община не е добра /населението застарява/, в резултат на което е доста висок броя на починалите. Поради големия брой погребения, в гробищния парк на с. Паничерево площи за нови гробни места почти липсват. Там се разчистват старите гробове и населението погребва близките си на родов принцип в такива стари гробове.</w:t>
      </w:r>
    </w:p>
    <w:p w:rsidR="00DA0FB8" w:rsidRPr="00DA0FB8" w:rsidRDefault="00DA0FB8" w:rsidP="00DA0FB8">
      <w:pPr>
        <w:jc w:val="both"/>
      </w:pPr>
      <w:r w:rsidRPr="00DA0FB8">
        <w:t xml:space="preserve">За Гурково е разчистен и  отреден терен за разширението на гробището около 5 декара, който предстои да бъде парцелиран и изготвена схема. </w:t>
      </w:r>
    </w:p>
    <w:p w:rsidR="00DA0FB8" w:rsidRPr="00DA0FB8" w:rsidRDefault="00DA0FB8" w:rsidP="00DA0FB8">
      <w:pPr>
        <w:autoSpaceDE w:val="0"/>
        <w:autoSpaceDN w:val="0"/>
        <w:adjustRightInd w:val="0"/>
        <w:ind w:firstLine="720"/>
      </w:pPr>
      <w:r w:rsidRPr="00DA0FB8">
        <w:t xml:space="preserve">За Ваша информация, HCOPБ  изготви  </w:t>
      </w:r>
      <w:proofErr w:type="spellStart"/>
      <w:r w:rsidRPr="00DA0FB8">
        <w:t>пpoeкт</w:t>
      </w:r>
      <w:proofErr w:type="spellEnd"/>
      <w:r w:rsidRPr="00DA0FB8">
        <w:t xml:space="preserve"> </w:t>
      </w:r>
      <w:proofErr w:type="spellStart"/>
      <w:r w:rsidRPr="00DA0FB8">
        <w:t>нa</w:t>
      </w:r>
      <w:proofErr w:type="spellEnd"/>
      <w:r w:rsidRPr="00DA0FB8">
        <w:t xml:space="preserve"> 3aкoн за гробищните паркове, гробищата, погребенията и  погребалната дейност, който предстои да бъде внесен за разглеждане в НС. </w:t>
      </w:r>
    </w:p>
    <w:p w:rsidR="00DA0FB8" w:rsidRPr="00DA0FB8" w:rsidRDefault="00DA0FB8" w:rsidP="00DA0FB8">
      <w:pPr>
        <w:autoSpaceDE w:val="0"/>
        <w:autoSpaceDN w:val="0"/>
        <w:adjustRightInd w:val="0"/>
        <w:ind w:firstLine="720"/>
      </w:pPr>
      <w:r w:rsidRPr="00DA0FB8">
        <w:t>Целта на закона,ако бъде приет от НС е:</w:t>
      </w:r>
    </w:p>
    <w:p w:rsidR="00DA0FB8" w:rsidRPr="00DA0FB8" w:rsidRDefault="00DA0FB8" w:rsidP="004B32D8">
      <w:pPr>
        <w:numPr>
          <w:ilvl w:val="0"/>
          <w:numId w:val="6"/>
        </w:numPr>
        <w:autoSpaceDE w:val="0"/>
        <w:autoSpaceDN w:val="0"/>
        <w:adjustRightInd w:val="0"/>
      </w:pPr>
      <w:r w:rsidRPr="00DA0FB8">
        <w:t>Да се създаде устойчива нормативна регулация за поддържане и развитие на гробищните паркове и предоставяне на качествени погребални и ритуални услуги за гражданите съобразно европейските стандарти;</w:t>
      </w:r>
    </w:p>
    <w:p w:rsidR="00DA0FB8" w:rsidRPr="00DA0FB8" w:rsidRDefault="00DA0FB8" w:rsidP="004B32D8">
      <w:pPr>
        <w:numPr>
          <w:ilvl w:val="0"/>
          <w:numId w:val="6"/>
        </w:numPr>
        <w:autoSpaceDE w:val="0"/>
        <w:autoSpaceDN w:val="0"/>
        <w:adjustRightInd w:val="0"/>
      </w:pPr>
      <w:r w:rsidRPr="00DA0FB8">
        <w:t xml:space="preserve">Да се защити обществения интерес и интересите на гражданите в противовес на опитите за пълно </w:t>
      </w:r>
      <w:proofErr w:type="spellStart"/>
      <w:r w:rsidRPr="00DA0FB8">
        <w:t>комерсиализиране</w:t>
      </w:r>
      <w:proofErr w:type="spellEnd"/>
      <w:r w:rsidRPr="00DA0FB8">
        <w:t xml:space="preserve"> на тези дейности и извличане на максимални печалби и др.;</w:t>
      </w:r>
    </w:p>
    <w:p w:rsidR="00DA0FB8" w:rsidRPr="00DA0FB8" w:rsidRDefault="00DA0FB8" w:rsidP="00DA0FB8">
      <w:pPr>
        <w:autoSpaceDE w:val="0"/>
        <w:autoSpaceDN w:val="0"/>
        <w:adjustRightInd w:val="0"/>
      </w:pPr>
    </w:p>
    <w:p w:rsidR="00DA0FB8" w:rsidRPr="00DA0FB8" w:rsidRDefault="00DA0FB8" w:rsidP="00DA0FB8">
      <w:pPr>
        <w:ind w:firstLine="708"/>
        <w:jc w:val="both"/>
      </w:pPr>
      <w:r w:rsidRPr="00DA0FB8">
        <w:t xml:space="preserve">На основание чл.21,ал.1,т.24 и ал.2 от същия член на Закона за местното самоуправление и местната администрация и предвид гореизложеното, Общински съвет – Гурково  </w:t>
      </w:r>
    </w:p>
    <w:p w:rsidR="00DA0FB8" w:rsidRPr="00DA0FB8" w:rsidRDefault="00DA0FB8" w:rsidP="00DA0FB8">
      <w:pPr>
        <w:jc w:val="both"/>
      </w:pPr>
    </w:p>
    <w:p w:rsidR="00DA0FB8" w:rsidRPr="00DA0FB8" w:rsidRDefault="00DA0FB8" w:rsidP="00DA0FB8">
      <w:pPr>
        <w:autoSpaceDE w:val="0"/>
        <w:autoSpaceDN w:val="0"/>
        <w:adjustRightInd w:val="0"/>
        <w:jc w:val="center"/>
        <w:rPr>
          <w:lang w:eastAsia="ar-SA"/>
        </w:rPr>
      </w:pPr>
      <w:proofErr w:type="gramStart"/>
      <w:r w:rsidRPr="00DA0FB8">
        <w:rPr>
          <w:rFonts w:eastAsia="Calibri"/>
          <w:color w:val="000000"/>
          <w:kern w:val="3"/>
          <w:sz w:val="32"/>
          <w:szCs w:val="32"/>
          <w:lang w:val="ru-RU" w:eastAsia="en-US"/>
        </w:rPr>
        <w:t>Р</w:t>
      </w:r>
      <w:proofErr w:type="gramEnd"/>
      <w:r w:rsidRPr="00DA0FB8">
        <w:rPr>
          <w:rFonts w:eastAsia="Calibri"/>
          <w:color w:val="000000"/>
          <w:kern w:val="3"/>
          <w:sz w:val="32"/>
          <w:szCs w:val="32"/>
          <w:lang w:val="ru-RU" w:eastAsia="en-US"/>
        </w:rPr>
        <w:t xml:space="preserve"> Е Ш И:</w:t>
      </w:r>
    </w:p>
    <w:p w:rsidR="00DA0FB8" w:rsidRPr="00DA0FB8" w:rsidRDefault="00DA0FB8" w:rsidP="00DA0FB8">
      <w:pPr>
        <w:jc w:val="both"/>
        <w:rPr>
          <w:b/>
        </w:rPr>
      </w:pPr>
    </w:p>
    <w:p w:rsidR="00DA0FB8" w:rsidRPr="00DA0FB8" w:rsidRDefault="00DA0FB8" w:rsidP="00DA0FB8">
      <w:pPr>
        <w:jc w:val="both"/>
        <w:rPr>
          <w:rFonts w:ascii="Verdana" w:hAnsi="Verdana"/>
          <w:b/>
          <w:sz w:val="26"/>
          <w:szCs w:val="26"/>
          <w:lang w:val="en-US"/>
        </w:rPr>
      </w:pPr>
      <w:r w:rsidRPr="00DA0FB8">
        <w:rPr>
          <w:b/>
        </w:rPr>
        <w:t xml:space="preserve">         </w:t>
      </w:r>
      <w:r w:rsidRPr="00DA0FB8">
        <w:t>Приема информация за изпълнение на Наредбата за управлението, стопанисването и вътрешния ред на гробищните паркове на територията на община Гурково през 2018 година.</w:t>
      </w:r>
      <w:r w:rsidRPr="00DA0FB8">
        <w:rPr>
          <w:rFonts w:ascii="Verdana" w:hAnsi="Verdana"/>
          <w:b/>
          <w:sz w:val="26"/>
          <w:szCs w:val="26"/>
        </w:rPr>
        <w:t xml:space="preserve">       </w:t>
      </w:r>
      <w:r w:rsidRPr="00DA0FB8">
        <w:rPr>
          <w:rFonts w:ascii="Verdana" w:hAnsi="Verdana"/>
          <w:b/>
          <w:sz w:val="26"/>
          <w:szCs w:val="26"/>
          <w:lang w:val="en-US"/>
        </w:rPr>
        <w:t xml:space="preserve">      </w:t>
      </w:r>
    </w:p>
    <w:p w:rsidR="00DA0FB8" w:rsidRPr="00DA0FB8" w:rsidRDefault="00DA0FB8" w:rsidP="00DA0FB8">
      <w:pPr>
        <w:jc w:val="both"/>
        <w:rPr>
          <w:rFonts w:ascii="Verdana" w:hAnsi="Verdana"/>
          <w:b/>
          <w:sz w:val="26"/>
          <w:szCs w:val="26"/>
          <w:u w:val="single"/>
          <w:lang w:eastAsia="en-US"/>
        </w:rPr>
      </w:pPr>
      <w:r w:rsidRPr="00DA0FB8">
        <w:rPr>
          <w:rFonts w:ascii="Verdana" w:hAnsi="Verdana"/>
          <w:b/>
          <w:sz w:val="26"/>
          <w:szCs w:val="26"/>
        </w:rPr>
        <w:t xml:space="preserve">                                     </w:t>
      </w:r>
      <w:r w:rsidRPr="00DA0FB8">
        <w:rPr>
          <w:rFonts w:ascii="Verdana" w:hAnsi="Verdana"/>
          <w:b/>
          <w:sz w:val="26"/>
          <w:szCs w:val="26"/>
          <w:lang w:val="ru-RU"/>
        </w:rPr>
        <w:tab/>
      </w:r>
    </w:p>
    <w:p w:rsidR="00DA0FB8" w:rsidRPr="00DA0FB8" w:rsidRDefault="00DA0FB8" w:rsidP="00DA0FB8">
      <w:pPr>
        <w:tabs>
          <w:tab w:val="center" w:pos="0"/>
        </w:tabs>
        <w:suppressAutoHyphens/>
        <w:autoSpaceDN w:val="0"/>
        <w:jc w:val="both"/>
        <w:textAlignment w:val="baseline"/>
        <w:rPr>
          <w:kern w:val="3"/>
        </w:rPr>
      </w:pPr>
      <w:r w:rsidRPr="00DA0FB8">
        <w:rPr>
          <w:kern w:val="3"/>
        </w:rPr>
        <w:tab/>
        <w:t>У</w:t>
      </w:r>
      <w:proofErr w:type="spellStart"/>
      <w:r w:rsidRPr="00DA0FB8">
        <w:rPr>
          <w:kern w:val="3"/>
          <w:lang w:val="ru-RU"/>
        </w:rPr>
        <w:t>частвали</w:t>
      </w:r>
      <w:proofErr w:type="spellEnd"/>
      <w:r w:rsidRPr="00DA0FB8">
        <w:rPr>
          <w:kern w:val="3"/>
        </w:rPr>
        <w:t xml:space="preserve">  </w:t>
      </w:r>
      <w:r w:rsidRPr="00DA0FB8">
        <w:rPr>
          <w:kern w:val="3"/>
          <w:lang w:val="ru-RU"/>
        </w:rPr>
        <w:t xml:space="preserve">в </w:t>
      </w:r>
      <w:r w:rsidRPr="00DA0FB8">
        <w:rPr>
          <w:kern w:val="3"/>
        </w:rPr>
        <w:t xml:space="preserve">  </w:t>
      </w:r>
      <w:proofErr w:type="spellStart"/>
      <w:r w:rsidRPr="00DA0FB8">
        <w:rPr>
          <w:kern w:val="3"/>
          <w:lang w:val="ru-RU"/>
        </w:rPr>
        <w:t>гласуването</w:t>
      </w:r>
      <w:proofErr w:type="spellEnd"/>
      <w:r w:rsidRPr="00DA0FB8">
        <w:rPr>
          <w:kern w:val="3"/>
          <w:lang w:val="ru-RU"/>
        </w:rPr>
        <w:t xml:space="preserve">  11  общ. </w:t>
      </w:r>
      <w:proofErr w:type="spellStart"/>
      <w:r w:rsidRPr="00DA0FB8">
        <w:rPr>
          <w:kern w:val="3"/>
          <w:lang w:val="ru-RU"/>
        </w:rPr>
        <w:t>съветници</w:t>
      </w:r>
      <w:proofErr w:type="spellEnd"/>
      <w:r w:rsidRPr="00DA0FB8">
        <w:rPr>
          <w:kern w:val="3"/>
          <w:lang w:val="ru-RU"/>
        </w:rPr>
        <w:t xml:space="preserve">,  </w:t>
      </w:r>
      <w:proofErr w:type="spellStart"/>
      <w:r w:rsidRPr="00DA0FB8">
        <w:rPr>
          <w:kern w:val="3"/>
          <w:lang w:val="ru-RU"/>
        </w:rPr>
        <w:t>гласували</w:t>
      </w:r>
      <w:proofErr w:type="spellEnd"/>
      <w:r w:rsidRPr="00DA0FB8">
        <w:rPr>
          <w:kern w:val="3"/>
          <w:lang w:val="ru-RU"/>
        </w:rPr>
        <w:t xml:space="preserve">  </w:t>
      </w:r>
      <w:r w:rsidRPr="00DA0FB8">
        <w:rPr>
          <w:kern w:val="3"/>
        </w:rPr>
        <w:t>„</w:t>
      </w:r>
      <w:r w:rsidRPr="00DA0FB8">
        <w:rPr>
          <w:b/>
          <w:bCs/>
          <w:kern w:val="3"/>
          <w:lang w:val="ru-RU"/>
        </w:rPr>
        <w:t>за</w:t>
      </w:r>
      <w:r w:rsidRPr="00DA0FB8">
        <w:rPr>
          <w:kern w:val="3"/>
        </w:rPr>
        <w:t>”</w:t>
      </w:r>
      <w:r w:rsidRPr="00DA0FB8">
        <w:rPr>
          <w:kern w:val="3"/>
          <w:lang w:val="ru-RU"/>
        </w:rPr>
        <w:t xml:space="preserve">  – 10,   </w:t>
      </w:r>
      <w:r w:rsidRPr="00DA0FB8">
        <w:rPr>
          <w:kern w:val="3"/>
        </w:rPr>
        <w:t>„</w:t>
      </w:r>
      <w:r w:rsidRPr="00DA0FB8">
        <w:rPr>
          <w:b/>
          <w:bCs/>
          <w:kern w:val="3"/>
          <w:lang w:val="ru-RU"/>
        </w:rPr>
        <w:t>против</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 xml:space="preserve">,  </w:t>
      </w:r>
      <w:r w:rsidRPr="00DA0FB8">
        <w:rPr>
          <w:kern w:val="3"/>
        </w:rPr>
        <w:t>„</w:t>
      </w:r>
      <w:proofErr w:type="spellStart"/>
      <w:r w:rsidRPr="00DA0FB8">
        <w:rPr>
          <w:b/>
          <w:bCs/>
          <w:kern w:val="3"/>
          <w:lang w:val="ru-RU"/>
        </w:rPr>
        <w:t>въздържал</w:t>
      </w:r>
      <w:proofErr w:type="spellEnd"/>
      <w:r w:rsidRPr="00DA0FB8">
        <w:rPr>
          <w:b/>
          <w:bCs/>
          <w:kern w:val="3"/>
        </w:rPr>
        <w:t>и</w:t>
      </w:r>
      <w:r w:rsidRPr="00DA0FB8">
        <w:rPr>
          <w:b/>
          <w:bCs/>
          <w:kern w:val="3"/>
          <w:lang w:val="ru-RU"/>
        </w:rPr>
        <w:t xml:space="preserve"> се</w:t>
      </w:r>
      <w:r w:rsidRPr="00DA0FB8">
        <w:rPr>
          <w:kern w:val="3"/>
        </w:rPr>
        <w:t>”</w:t>
      </w:r>
      <w:r w:rsidRPr="00DA0FB8">
        <w:rPr>
          <w:kern w:val="3"/>
          <w:lang w:val="ru-RU"/>
        </w:rPr>
        <w:t xml:space="preserve"> – 1.</w:t>
      </w:r>
    </w:p>
    <w:p w:rsidR="00DA0FB8" w:rsidRPr="00DA0FB8" w:rsidRDefault="00DA0FB8" w:rsidP="00314BA3">
      <w:pPr>
        <w:tabs>
          <w:tab w:val="left" w:pos="892"/>
        </w:tabs>
        <w:suppressAutoHyphens/>
        <w:autoSpaceDN w:val="0"/>
        <w:textAlignment w:val="baseline"/>
        <w:rPr>
          <w:kern w:val="3"/>
          <w:lang w:val="en-US"/>
        </w:rPr>
      </w:pPr>
      <w:r w:rsidRPr="00DA0FB8">
        <w:rPr>
          <w:kern w:val="3"/>
        </w:rPr>
        <w:tab/>
      </w:r>
    </w:p>
    <w:p w:rsidR="00DA0FB8" w:rsidRPr="00DA0FB8" w:rsidRDefault="00DA0FB8" w:rsidP="00DA0FB8">
      <w:pPr>
        <w:suppressAutoHyphens/>
        <w:autoSpaceDN w:val="0"/>
        <w:ind w:left="360"/>
        <w:textAlignment w:val="baseline"/>
        <w:rPr>
          <w:rFonts w:cs="Calibri"/>
          <w:kern w:val="3"/>
          <w:lang w:val="en-US"/>
        </w:rPr>
      </w:pPr>
    </w:p>
    <w:p w:rsidR="00314BA3" w:rsidRPr="007A2776" w:rsidRDefault="00314BA3" w:rsidP="00314BA3">
      <w:pPr>
        <w:rPr>
          <w:b/>
        </w:rPr>
      </w:pPr>
      <w:r w:rsidRPr="007A2776">
        <w:rPr>
          <w:b/>
        </w:rPr>
        <w:t xml:space="preserve">ОБЩИНСКИ СЪВЕТ – ГУРКОВО </w:t>
      </w:r>
    </w:p>
    <w:p w:rsidR="00314BA3" w:rsidRPr="007A2776" w:rsidRDefault="00314BA3" w:rsidP="00314BA3">
      <w:pPr>
        <w:rPr>
          <w:b/>
        </w:rPr>
      </w:pPr>
    </w:p>
    <w:p w:rsidR="00314BA3" w:rsidRPr="007A2776" w:rsidRDefault="00314BA3" w:rsidP="00314BA3">
      <w:pPr>
        <w:rPr>
          <w:b/>
        </w:rPr>
      </w:pPr>
      <w:r w:rsidRPr="007A2776">
        <w:rPr>
          <w:b/>
        </w:rPr>
        <w:t>ПРЕДСЕДАТЕЛ: /п/</w:t>
      </w:r>
    </w:p>
    <w:p w:rsidR="00314BA3" w:rsidRPr="007A2776" w:rsidRDefault="00314BA3" w:rsidP="00314BA3">
      <w:pPr>
        <w:rPr>
          <w:b/>
        </w:rPr>
      </w:pPr>
      <w:r w:rsidRPr="007A2776">
        <w:rPr>
          <w:b/>
        </w:rPr>
        <w:t xml:space="preserve">                                        / инж. Нейко Стоянов Нейков /</w:t>
      </w:r>
    </w:p>
    <w:p w:rsidR="00314BA3" w:rsidRPr="007A2776" w:rsidRDefault="00314BA3" w:rsidP="00314BA3">
      <w:pPr>
        <w:rPr>
          <w:b/>
        </w:rPr>
      </w:pPr>
      <w:r w:rsidRPr="007A2776">
        <w:rPr>
          <w:b/>
        </w:rPr>
        <w:t>ПРОТОКОЛИСТ: /п/</w:t>
      </w:r>
    </w:p>
    <w:p w:rsidR="00314BA3" w:rsidRPr="007A2776" w:rsidRDefault="00314BA3" w:rsidP="00314BA3">
      <w:pPr>
        <w:rPr>
          <w:b/>
        </w:rPr>
      </w:pPr>
      <w:r w:rsidRPr="007A2776">
        <w:rPr>
          <w:b/>
        </w:rPr>
        <w:t xml:space="preserve">                                        / Иванка Рачева – Генчева /</w:t>
      </w:r>
    </w:p>
    <w:p w:rsidR="00314BA3" w:rsidRPr="00316D62" w:rsidRDefault="00314BA3" w:rsidP="00314BA3">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DA0FB8" w:rsidRPr="00DA0FB8" w:rsidRDefault="00DA0FB8" w:rsidP="00DA0FB8">
      <w:pPr>
        <w:suppressAutoHyphens/>
        <w:autoSpaceDN w:val="0"/>
        <w:jc w:val="center"/>
        <w:textAlignment w:val="baseline"/>
        <w:rPr>
          <w:rFonts w:ascii="Calibri" w:hAnsi="Calibri" w:cs="Arial"/>
          <w:b/>
          <w:kern w:val="3"/>
          <w:lang w:val="ru-RU"/>
        </w:rPr>
      </w:pPr>
    </w:p>
    <w:p w:rsidR="00DA0FB8" w:rsidRPr="00DA0FB8" w:rsidRDefault="00DA0FB8" w:rsidP="00DA0FB8">
      <w:pPr>
        <w:suppressAutoHyphens/>
        <w:autoSpaceDN w:val="0"/>
        <w:jc w:val="center"/>
        <w:textAlignment w:val="baseline"/>
        <w:rPr>
          <w:rFonts w:ascii="Verdana" w:hAnsi="Verdana" w:cs="Verdana"/>
          <w:b/>
          <w:bCs/>
          <w:kern w:val="3"/>
          <w:sz w:val="16"/>
          <w:szCs w:val="16"/>
          <w:lang w:val="en-US"/>
        </w:rPr>
      </w:pPr>
    </w:p>
    <w:p w:rsidR="00DA0FB8" w:rsidRPr="00DA0FB8" w:rsidRDefault="00DA0FB8" w:rsidP="00DA0FB8">
      <w:pPr>
        <w:suppressAutoHyphens/>
        <w:autoSpaceDN w:val="0"/>
        <w:ind w:firstLine="12"/>
        <w:jc w:val="center"/>
        <w:textAlignment w:val="baseline"/>
        <w:rPr>
          <w:rFonts w:ascii="Calibri" w:hAnsi="Calibri" w:cs="Calibri"/>
          <w:kern w:val="3"/>
        </w:rPr>
      </w:pPr>
      <w:r w:rsidRPr="00DA0FB8">
        <w:rPr>
          <w:rFonts w:cs="Calibri"/>
          <w:kern w:val="3"/>
          <w:sz w:val="32"/>
          <w:szCs w:val="32"/>
          <w:lang w:val="ru-RU"/>
        </w:rPr>
        <w:t xml:space="preserve"> </w:t>
      </w:r>
      <w:proofErr w:type="gramStart"/>
      <w:r w:rsidRPr="00DA0FB8">
        <w:rPr>
          <w:rFonts w:cs="Calibri"/>
          <w:kern w:val="3"/>
          <w:sz w:val="32"/>
          <w:szCs w:val="32"/>
          <w:lang w:val="ru-RU"/>
        </w:rPr>
        <w:t>Р</w:t>
      </w:r>
      <w:proofErr w:type="gramEnd"/>
      <w:r w:rsidRPr="00DA0FB8">
        <w:rPr>
          <w:rFonts w:cs="Calibri"/>
          <w:kern w:val="3"/>
          <w:sz w:val="32"/>
          <w:szCs w:val="32"/>
          <w:lang w:val="ru-RU"/>
        </w:rPr>
        <w:t xml:space="preserve"> Е Ш Е Н И Е  № 490</w:t>
      </w:r>
    </w:p>
    <w:p w:rsidR="00DA0FB8" w:rsidRPr="00DA0FB8" w:rsidRDefault="00DA0FB8" w:rsidP="00DA0FB8">
      <w:pPr>
        <w:suppressAutoHyphens/>
        <w:autoSpaceDN w:val="0"/>
        <w:jc w:val="center"/>
        <w:textAlignment w:val="baseline"/>
        <w:rPr>
          <w:rFonts w:ascii="Calibri" w:hAnsi="Calibri" w:cs="Calibri"/>
          <w:kern w:val="3"/>
          <w:lang w:val="en-US"/>
        </w:rPr>
      </w:pPr>
      <w:r w:rsidRPr="00DA0FB8">
        <w:rPr>
          <w:rFonts w:cs="Calibri"/>
          <w:kern w:val="3"/>
          <w:sz w:val="32"/>
          <w:szCs w:val="32"/>
        </w:rPr>
        <w:t>2</w:t>
      </w:r>
      <w:r w:rsidRPr="00DA0FB8">
        <w:rPr>
          <w:rFonts w:cs="Calibri"/>
          <w:kern w:val="3"/>
          <w:sz w:val="32"/>
          <w:szCs w:val="32"/>
          <w:lang w:val="en-US"/>
        </w:rPr>
        <w:t>5</w:t>
      </w:r>
      <w:r w:rsidRPr="00DA0FB8">
        <w:rPr>
          <w:rFonts w:cs="Calibri"/>
          <w:kern w:val="3"/>
          <w:sz w:val="32"/>
          <w:szCs w:val="32"/>
        </w:rPr>
        <w:t>.</w:t>
      </w:r>
      <w:r w:rsidRPr="00DA0FB8">
        <w:rPr>
          <w:rFonts w:cs="Calibri"/>
          <w:kern w:val="3"/>
          <w:sz w:val="32"/>
          <w:szCs w:val="32"/>
          <w:lang w:val="en-US"/>
        </w:rPr>
        <w:t>10</w:t>
      </w:r>
      <w:r w:rsidRPr="00DA0FB8">
        <w:rPr>
          <w:rFonts w:cs="Calibri"/>
          <w:kern w:val="3"/>
          <w:sz w:val="32"/>
          <w:szCs w:val="32"/>
          <w:lang w:val="ru-RU"/>
        </w:rPr>
        <w:t>.201</w:t>
      </w:r>
      <w:r w:rsidRPr="00DA0FB8">
        <w:rPr>
          <w:rFonts w:cs="Calibri"/>
          <w:kern w:val="3"/>
          <w:sz w:val="32"/>
          <w:szCs w:val="32"/>
          <w:lang w:val="en-US"/>
        </w:rPr>
        <w:t>8</w:t>
      </w:r>
      <w:r w:rsidRPr="00DA0FB8">
        <w:rPr>
          <w:rFonts w:cs="Calibri"/>
          <w:kern w:val="3"/>
          <w:sz w:val="32"/>
          <w:szCs w:val="32"/>
          <w:lang w:val="ru-RU"/>
        </w:rPr>
        <w:t xml:space="preserve"> г.</w:t>
      </w:r>
    </w:p>
    <w:p w:rsidR="00DA0FB8" w:rsidRPr="00DA0FB8" w:rsidRDefault="00DA0FB8" w:rsidP="00DA0FB8">
      <w:pPr>
        <w:suppressAutoHyphens/>
        <w:autoSpaceDN w:val="0"/>
        <w:jc w:val="center"/>
        <w:textAlignment w:val="baseline"/>
        <w:rPr>
          <w:rFonts w:cs="Calibri"/>
          <w:kern w:val="3"/>
          <w:sz w:val="32"/>
          <w:szCs w:val="32"/>
          <w:lang w:val="en-US"/>
        </w:rPr>
      </w:pPr>
      <w:r w:rsidRPr="00DA0FB8">
        <w:rPr>
          <w:rFonts w:cs="Calibri"/>
          <w:kern w:val="3"/>
          <w:sz w:val="32"/>
          <w:szCs w:val="32"/>
          <w:lang w:val="ru-RU"/>
        </w:rPr>
        <w:t xml:space="preserve">/ Протокол № </w:t>
      </w:r>
      <w:r w:rsidRPr="00DA0FB8">
        <w:rPr>
          <w:rFonts w:cs="Calibri"/>
          <w:kern w:val="3"/>
          <w:sz w:val="32"/>
          <w:szCs w:val="32"/>
          <w:lang w:val="en-US"/>
        </w:rPr>
        <w:t>39</w:t>
      </w:r>
      <w:r w:rsidRPr="00DA0FB8">
        <w:rPr>
          <w:rFonts w:cs="Calibri"/>
          <w:kern w:val="3"/>
          <w:sz w:val="32"/>
          <w:szCs w:val="32"/>
          <w:lang w:val="ru-RU"/>
        </w:rPr>
        <w:t xml:space="preserve"> /</w:t>
      </w:r>
    </w:p>
    <w:p w:rsidR="00DA0FB8" w:rsidRPr="00DA0FB8" w:rsidRDefault="00DA0FB8" w:rsidP="00DA0FB8">
      <w:pPr>
        <w:suppressAutoHyphens/>
        <w:autoSpaceDN w:val="0"/>
        <w:jc w:val="center"/>
        <w:textAlignment w:val="baseline"/>
        <w:rPr>
          <w:rFonts w:cs="Calibri"/>
          <w:kern w:val="3"/>
          <w:sz w:val="32"/>
          <w:szCs w:val="32"/>
          <w:lang w:val="en-US"/>
        </w:rPr>
      </w:pPr>
    </w:p>
    <w:p w:rsidR="00DA0FB8" w:rsidRPr="00DA0FB8" w:rsidRDefault="00DA0FB8" w:rsidP="00DA0FB8">
      <w:pPr>
        <w:tabs>
          <w:tab w:val="left" w:pos="0"/>
        </w:tabs>
        <w:jc w:val="both"/>
        <w:rPr>
          <w:rFonts w:eastAsia="Calibri"/>
          <w:bCs/>
          <w:lang w:eastAsia="en-US"/>
        </w:rPr>
      </w:pPr>
      <w:r w:rsidRPr="00DA0FB8">
        <w:rPr>
          <w:bCs/>
          <w:sz w:val="28"/>
          <w:szCs w:val="28"/>
          <w:lang w:val="ru-RU"/>
        </w:rPr>
        <w:tab/>
      </w:r>
      <w:r w:rsidRPr="00DA0FB8">
        <w:rPr>
          <w:b/>
          <w:bCs/>
          <w:sz w:val="28"/>
          <w:szCs w:val="28"/>
          <w:u w:val="single"/>
          <w:lang w:val="ru-RU"/>
        </w:rPr>
        <w:t>ОТНОСНО</w:t>
      </w:r>
      <w:r w:rsidRPr="00DA0FB8">
        <w:rPr>
          <w:b/>
          <w:bCs/>
          <w:u w:val="single"/>
          <w:lang w:val="ru-RU"/>
        </w:rPr>
        <w:t>:</w:t>
      </w:r>
      <w:r w:rsidRPr="00DA0FB8">
        <w:rPr>
          <w:rFonts w:ascii="Verdana" w:hAnsi="Verdana"/>
          <w:b/>
          <w:bCs/>
          <w:lang w:val="ru-RU"/>
        </w:rPr>
        <w:t xml:space="preserve">  </w:t>
      </w:r>
      <w:r w:rsidRPr="00DA0FB8">
        <w:rPr>
          <w:bCs/>
          <w:lang w:val="ru-RU"/>
        </w:rPr>
        <w:t xml:space="preserve">Предложение </w:t>
      </w:r>
      <w:r w:rsidRPr="00DA0FB8">
        <w:t xml:space="preserve"> на Кмета </w:t>
      </w:r>
      <w:proofErr w:type="gramStart"/>
      <w:r w:rsidRPr="00DA0FB8">
        <w:t>на</w:t>
      </w:r>
      <w:proofErr w:type="gramEnd"/>
      <w:r w:rsidRPr="00DA0FB8">
        <w:t xml:space="preserve"> Община Гурково </w:t>
      </w:r>
      <w:r w:rsidRPr="00DA0FB8">
        <w:rPr>
          <w:rFonts w:eastAsia="Calibri"/>
        </w:rPr>
        <w:t>с вх. № ОС – 263 / 1</w:t>
      </w:r>
      <w:r w:rsidRPr="00DA0FB8">
        <w:rPr>
          <w:rFonts w:eastAsia="Calibri"/>
          <w:lang w:val="en-US"/>
        </w:rPr>
        <w:t>6</w:t>
      </w:r>
      <w:r w:rsidRPr="00DA0FB8">
        <w:rPr>
          <w:rFonts w:eastAsia="Calibri"/>
        </w:rPr>
        <w:t>.</w:t>
      </w:r>
      <w:r w:rsidRPr="00DA0FB8">
        <w:rPr>
          <w:rFonts w:eastAsia="Calibri"/>
          <w:lang w:val="en-US"/>
        </w:rPr>
        <w:t>10</w:t>
      </w:r>
      <w:r w:rsidRPr="00DA0FB8">
        <w:rPr>
          <w:rFonts w:eastAsia="Calibri"/>
        </w:rPr>
        <w:t xml:space="preserve">.2018 г.  – </w:t>
      </w:r>
      <w:r w:rsidRPr="00DA0FB8">
        <w:rPr>
          <w:rFonts w:eastAsia="Calibri"/>
          <w:lang w:eastAsia="en-US"/>
        </w:rPr>
        <w:t xml:space="preserve"> състояние и анализ на безработицата в община Гурково към м. октомври 2018 г. Обхват и насоченост на програмите за временна трудова заетост </w:t>
      </w:r>
      <w:r w:rsidRPr="00DA0FB8">
        <w:rPr>
          <w:rFonts w:eastAsia="Calibri"/>
          <w:bCs/>
          <w:lang w:eastAsia="en-US"/>
        </w:rPr>
        <w:t>към м. октомври 2018 г.</w:t>
      </w:r>
    </w:p>
    <w:p w:rsidR="00DA0FB8" w:rsidRPr="00DA0FB8" w:rsidRDefault="00DA0FB8" w:rsidP="00DA0FB8">
      <w:pPr>
        <w:tabs>
          <w:tab w:val="left" w:pos="0"/>
        </w:tabs>
      </w:pPr>
    </w:p>
    <w:p w:rsidR="00DA0FB8" w:rsidRPr="00DA0FB8" w:rsidRDefault="00DA0FB8" w:rsidP="00DA0FB8">
      <w:pPr>
        <w:jc w:val="both"/>
        <w:rPr>
          <w:sz w:val="26"/>
          <w:szCs w:val="26"/>
          <w:lang w:eastAsia="en-US"/>
        </w:rPr>
      </w:pPr>
    </w:p>
    <w:p w:rsidR="00DA0FB8" w:rsidRPr="00DA0FB8" w:rsidRDefault="00DA0FB8" w:rsidP="00DA0FB8">
      <w:pPr>
        <w:jc w:val="both"/>
        <w:rPr>
          <w:lang w:eastAsia="en-US"/>
        </w:rPr>
      </w:pPr>
      <w:r w:rsidRPr="00DA0FB8">
        <w:rPr>
          <w:sz w:val="26"/>
          <w:szCs w:val="26"/>
          <w:lang w:eastAsia="en-US"/>
        </w:rPr>
        <w:tab/>
      </w:r>
      <w:r w:rsidRPr="00DA0FB8">
        <w:rPr>
          <w:lang w:eastAsia="en-US"/>
        </w:rPr>
        <w:t>Н</w:t>
      </w:r>
      <w:r w:rsidRPr="00DA0FB8">
        <w:rPr>
          <w:lang w:val="en-AU" w:eastAsia="en-US"/>
        </w:rPr>
        <w:t xml:space="preserve">а </w:t>
      </w:r>
      <w:proofErr w:type="spellStart"/>
      <w:r w:rsidRPr="00DA0FB8">
        <w:rPr>
          <w:lang w:val="en-AU" w:eastAsia="en-US"/>
        </w:rPr>
        <w:t>основание</w:t>
      </w:r>
      <w:proofErr w:type="spellEnd"/>
      <w:r w:rsidRPr="00DA0FB8">
        <w:rPr>
          <w:lang w:eastAsia="en-US"/>
        </w:rPr>
        <w:t xml:space="preserve"> чл. 21, ал. 1, т. 24 и ал. 2 от Закона за местното самоуправление и местната администрация,</w:t>
      </w:r>
      <w:r w:rsidRPr="00DA0FB8">
        <w:rPr>
          <w:lang w:val="en-AU" w:eastAsia="en-US"/>
        </w:rPr>
        <w:t xml:space="preserve"> </w:t>
      </w:r>
      <w:proofErr w:type="spellStart"/>
      <w:r w:rsidRPr="00DA0FB8">
        <w:rPr>
          <w:lang w:val="en-AU" w:eastAsia="en-US"/>
        </w:rPr>
        <w:t>Общинския</w:t>
      </w:r>
      <w:proofErr w:type="spellEnd"/>
      <w:r w:rsidRPr="00DA0FB8">
        <w:rPr>
          <w:lang w:val="en-AU" w:eastAsia="en-US"/>
        </w:rPr>
        <w:t xml:space="preserve"> </w:t>
      </w:r>
      <w:proofErr w:type="spellStart"/>
      <w:r w:rsidRPr="00DA0FB8">
        <w:rPr>
          <w:lang w:val="en-AU" w:eastAsia="en-US"/>
        </w:rPr>
        <w:t>съвет</w:t>
      </w:r>
      <w:proofErr w:type="spellEnd"/>
      <w:r w:rsidRPr="00DA0FB8">
        <w:rPr>
          <w:lang w:eastAsia="en-US"/>
        </w:rPr>
        <w:t xml:space="preserve"> - Гурково</w:t>
      </w:r>
      <w:r w:rsidRPr="00DA0FB8">
        <w:rPr>
          <w:lang w:val="en-AU" w:eastAsia="en-US"/>
        </w:rPr>
        <w:t xml:space="preserve"> </w:t>
      </w:r>
    </w:p>
    <w:p w:rsidR="00DA0FB8" w:rsidRPr="00DA0FB8" w:rsidRDefault="00DA0FB8" w:rsidP="00DA0FB8">
      <w:pPr>
        <w:rPr>
          <w:lang w:eastAsia="en-US"/>
        </w:rPr>
      </w:pPr>
      <w:r w:rsidRPr="00DA0FB8">
        <w:rPr>
          <w:lang w:eastAsia="en-US"/>
        </w:rPr>
        <w:t xml:space="preserve"> </w:t>
      </w:r>
    </w:p>
    <w:p w:rsidR="00DA0FB8" w:rsidRPr="00DA0FB8" w:rsidRDefault="00DA0FB8" w:rsidP="00DA0FB8">
      <w:pPr>
        <w:rPr>
          <w:lang w:eastAsia="en-US"/>
        </w:rPr>
      </w:pPr>
    </w:p>
    <w:p w:rsidR="00DA0FB8" w:rsidRPr="00DA0FB8" w:rsidRDefault="00DA0FB8" w:rsidP="00DA0FB8">
      <w:pPr>
        <w:autoSpaceDE w:val="0"/>
        <w:autoSpaceDN w:val="0"/>
        <w:adjustRightInd w:val="0"/>
        <w:rPr>
          <w:lang w:eastAsia="ar-SA"/>
        </w:rPr>
      </w:pPr>
      <w:r w:rsidRPr="00DA0FB8">
        <w:rPr>
          <w:rFonts w:eastAsia="Calibri"/>
          <w:color w:val="000000"/>
          <w:kern w:val="3"/>
          <w:sz w:val="32"/>
          <w:szCs w:val="32"/>
          <w:lang w:val="ru-RU" w:eastAsia="en-US"/>
        </w:rPr>
        <w:t xml:space="preserve">                                                 </w:t>
      </w:r>
      <w:proofErr w:type="gramStart"/>
      <w:r w:rsidRPr="00DA0FB8">
        <w:rPr>
          <w:rFonts w:eastAsia="Calibri"/>
          <w:color w:val="000000"/>
          <w:kern w:val="3"/>
          <w:sz w:val="32"/>
          <w:szCs w:val="32"/>
          <w:lang w:val="ru-RU" w:eastAsia="en-US"/>
        </w:rPr>
        <w:t>Р</w:t>
      </w:r>
      <w:proofErr w:type="gramEnd"/>
      <w:r w:rsidRPr="00DA0FB8">
        <w:rPr>
          <w:rFonts w:eastAsia="Calibri"/>
          <w:color w:val="000000"/>
          <w:kern w:val="3"/>
          <w:sz w:val="32"/>
          <w:szCs w:val="32"/>
          <w:lang w:val="ru-RU" w:eastAsia="en-US"/>
        </w:rPr>
        <w:t xml:space="preserve"> Е Ш И:</w:t>
      </w:r>
    </w:p>
    <w:p w:rsidR="00DA0FB8" w:rsidRPr="00DA0FB8" w:rsidRDefault="00DA0FB8" w:rsidP="00DA0FB8">
      <w:pPr>
        <w:rPr>
          <w:b/>
          <w:lang w:eastAsia="en-US"/>
        </w:rPr>
      </w:pPr>
    </w:p>
    <w:p w:rsidR="00DA0FB8" w:rsidRPr="00DA0FB8" w:rsidRDefault="00DA0FB8" w:rsidP="00DA0FB8">
      <w:pPr>
        <w:tabs>
          <w:tab w:val="left" w:pos="240"/>
        </w:tabs>
        <w:jc w:val="both"/>
        <w:rPr>
          <w:lang w:eastAsia="en-US"/>
        </w:rPr>
      </w:pPr>
      <w:r w:rsidRPr="00DA0FB8">
        <w:rPr>
          <w:lang w:eastAsia="en-US"/>
        </w:rPr>
        <w:tab/>
      </w:r>
      <w:r w:rsidRPr="00DA0FB8">
        <w:rPr>
          <w:lang w:eastAsia="en-US"/>
        </w:rPr>
        <w:tab/>
        <w:t>Приема информация за с</w:t>
      </w:r>
      <w:proofErr w:type="spellStart"/>
      <w:r w:rsidRPr="00DA0FB8">
        <w:rPr>
          <w:lang w:val="en-AU" w:eastAsia="en-US"/>
        </w:rPr>
        <w:t>ъстояние</w:t>
      </w:r>
      <w:proofErr w:type="spellEnd"/>
      <w:r w:rsidRPr="00DA0FB8">
        <w:rPr>
          <w:lang w:eastAsia="en-US"/>
        </w:rPr>
        <w:t>то</w:t>
      </w:r>
      <w:r w:rsidRPr="00DA0FB8">
        <w:rPr>
          <w:lang w:val="en-AU" w:eastAsia="en-US"/>
        </w:rPr>
        <w:t xml:space="preserve"> </w:t>
      </w:r>
      <w:proofErr w:type="spellStart"/>
      <w:r w:rsidRPr="00DA0FB8">
        <w:rPr>
          <w:lang w:val="en-AU" w:eastAsia="en-US"/>
        </w:rPr>
        <w:t>на</w:t>
      </w:r>
      <w:proofErr w:type="spellEnd"/>
      <w:r w:rsidRPr="00DA0FB8">
        <w:rPr>
          <w:lang w:val="en-AU" w:eastAsia="en-US"/>
        </w:rPr>
        <w:t xml:space="preserve"> </w:t>
      </w:r>
      <w:proofErr w:type="spellStart"/>
      <w:r w:rsidRPr="00DA0FB8">
        <w:rPr>
          <w:lang w:val="en-AU" w:eastAsia="en-US"/>
        </w:rPr>
        <w:t>безработицата</w:t>
      </w:r>
      <w:proofErr w:type="spellEnd"/>
      <w:r w:rsidRPr="00DA0FB8">
        <w:rPr>
          <w:lang w:val="en-AU" w:eastAsia="en-US"/>
        </w:rPr>
        <w:t xml:space="preserve"> в </w:t>
      </w:r>
      <w:r w:rsidRPr="00DA0FB8">
        <w:rPr>
          <w:lang w:eastAsia="en-US"/>
        </w:rPr>
        <w:t>о</w:t>
      </w:r>
      <w:proofErr w:type="spellStart"/>
      <w:r w:rsidRPr="00DA0FB8">
        <w:rPr>
          <w:lang w:val="en-AU" w:eastAsia="en-US"/>
        </w:rPr>
        <w:t>бщина</w:t>
      </w:r>
      <w:proofErr w:type="spellEnd"/>
      <w:r w:rsidRPr="00DA0FB8">
        <w:rPr>
          <w:lang w:val="en-AU" w:eastAsia="en-US"/>
        </w:rPr>
        <w:t xml:space="preserve"> </w:t>
      </w:r>
      <w:r w:rsidRPr="00DA0FB8">
        <w:rPr>
          <w:lang w:eastAsia="en-US"/>
        </w:rPr>
        <w:t>Гурково и о</w:t>
      </w:r>
      <w:proofErr w:type="spellStart"/>
      <w:r w:rsidRPr="00DA0FB8">
        <w:rPr>
          <w:lang w:val="en-AU" w:eastAsia="en-US"/>
        </w:rPr>
        <w:t>бхват</w:t>
      </w:r>
      <w:proofErr w:type="spellEnd"/>
      <w:r w:rsidRPr="00DA0FB8">
        <w:rPr>
          <w:lang w:eastAsia="en-US"/>
        </w:rPr>
        <w:t>а</w:t>
      </w:r>
      <w:r w:rsidRPr="00DA0FB8">
        <w:rPr>
          <w:lang w:val="en-AU" w:eastAsia="en-US"/>
        </w:rPr>
        <w:t xml:space="preserve"> и </w:t>
      </w:r>
      <w:proofErr w:type="spellStart"/>
      <w:r w:rsidRPr="00DA0FB8">
        <w:rPr>
          <w:lang w:val="en-AU" w:eastAsia="en-US"/>
        </w:rPr>
        <w:t>насоченост</w:t>
      </w:r>
      <w:proofErr w:type="spellEnd"/>
      <w:r w:rsidRPr="00DA0FB8">
        <w:rPr>
          <w:lang w:eastAsia="en-US"/>
        </w:rPr>
        <w:t>та</w:t>
      </w:r>
      <w:r w:rsidRPr="00DA0FB8">
        <w:rPr>
          <w:lang w:val="en-AU" w:eastAsia="en-US"/>
        </w:rPr>
        <w:t xml:space="preserve"> </w:t>
      </w:r>
      <w:proofErr w:type="spellStart"/>
      <w:r w:rsidRPr="00DA0FB8">
        <w:rPr>
          <w:lang w:val="en-AU" w:eastAsia="en-US"/>
        </w:rPr>
        <w:t>на</w:t>
      </w:r>
      <w:proofErr w:type="spellEnd"/>
      <w:r w:rsidRPr="00DA0FB8">
        <w:rPr>
          <w:lang w:val="en-AU" w:eastAsia="en-US"/>
        </w:rPr>
        <w:t xml:space="preserve"> </w:t>
      </w:r>
      <w:proofErr w:type="spellStart"/>
      <w:r w:rsidRPr="00DA0FB8">
        <w:rPr>
          <w:lang w:val="en-AU" w:eastAsia="en-US"/>
        </w:rPr>
        <w:t>програмите</w:t>
      </w:r>
      <w:proofErr w:type="spellEnd"/>
      <w:r w:rsidRPr="00DA0FB8">
        <w:rPr>
          <w:lang w:val="en-AU" w:eastAsia="en-US"/>
        </w:rPr>
        <w:t xml:space="preserve"> </w:t>
      </w:r>
      <w:proofErr w:type="spellStart"/>
      <w:r w:rsidRPr="00DA0FB8">
        <w:rPr>
          <w:lang w:val="en-AU" w:eastAsia="en-US"/>
        </w:rPr>
        <w:t>за</w:t>
      </w:r>
      <w:proofErr w:type="spellEnd"/>
      <w:r w:rsidRPr="00DA0FB8">
        <w:rPr>
          <w:lang w:val="en-AU" w:eastAsia="en-US"/>
        </w:rPr>
        <w:t xml:space="preserve"> </w:t>
      </w:r>
      <w:proofErr w:type="spellStart"/>
      <w:r w:rsidRPr="00DA0FB8">
        <w:rPr>
          <w:lang w:val="en-AU" w:eastAsia="en-US"/>
        </w:rPr>
        <w:t>временна</w:t>
      </w:r>
      <w:proofErr w:type="spellEnd"/>
      <w:r w:rsidRPr="00DA0FB8">
        <w:rPr>
          <w:lang w:val="en-AU" w:eastAsia="en-US"/>
        </w:rPr>
        <w:t xml:space="preserve"> </w:t>
      </w:r>
      <w:proofErr w:type="spellStart"/>
      <w:r w:rsidRPr="00DA0FB8">
        <w:rPr>
          <w:lang w:val="en-AU" w:eastAsia="en-US"/>
        </w:rPr>
        <w:t>трудова</w:t>
      </w:r>
      <w:proofErr w:type="spellEnd"/>
      <w:r w:rsidRPr="00DA0FB8">
        <w:rPr>
          <w:lang w:val="en-AU" w:eastAsia="en-US"/>
        </w:rPr>
        <w:t xml:space="preserve"> </w:t>
      </w:r>
      <w:proofErr w:type="spellStart"/>
      <w:r w:rsidRPr="00DA0FB8">
        <w:rPr>
          <w:lang w:val="en-AU" w:eastAsia="en-US"/>
        </w:rPr>
        <w:t>заетост</w:t>
      </w:r>
      <w:proofErr w:type="spellEnd"/>
      <w:r w:rsidRPr="00DA0FB8">
        <w:rPr>
          <w:lang w:val="en-AU" w:eastAsia="en-US"/>
        </w:rPr>
        <w:t xml:space="preserve"> </w:t>
      </w:r>
      <w:proofErr w:type="spellStart"/>
      <w:r w:rsidRPr="00DA0FB8">
        <w:rPr>
          <w:bCs/>
          <w:lang w:val="en-AU" w:eastAsia="en-US"/>
        </w:rPr>
        <w:t>към</w:t>
      </w:r>
      <w:proofErr w:type="spellEnd"/>
      <w:r w:rsidRPr="00DA0FB8">
        <w:rPr>
          <w:bCs/>
          <w:lang w:eastAsia="en-US"/>
        </w:rPr>
        <w:t xml:space="preserve"> </w:t>
      </w:r>
      <w:r w:rsidRPr="00DA0FB8">
        <w:rPr>
          <w:bCs/>
          <w:lang w:val="en-AU" w:eastAsia="en-US"/>
        </w:rPr>
        <w:t>м.</w:t>
      </w:r>
      <w:r w:rsidRPr="00DA0FB8">
        <w:rPr>
          <w:bCs/>
          <w:lang w:eastAsia="en-US"/>
        </w:rPr>
        <w:t xml:space="preserve"> </w:t>
      </w:r>
      <w:proofErr w:type="spellStart"/>
      <w:proofErr w:type="gramStart"/>
      <w:r w:rsidRPr="00DA0FB8">
        <w:rPr>
          <w:bCs/>
          <w:lang w:val="en-AU" w:eastAsia="en-US"/>
        </w:rPr>
        <w:t>октомври</w:t>
      </w:r>
      <w:proofErr w:type="spellEnd"/>
      <w:proofErr w:type="gramEnd"/>
      <w:r w:rsidRPr="00DA0FB8">
        <w:rPr>
          <w:bCs/>
          <w:lang w:val="en-AU" w:eastAsia="en-US"/>
        </w:rPr>
        <w:t xml:space="preserve"> 20</w:t>
      </w:r>
      <w:r w:rsidRPr="00DA0FB8">
        <w:rPr>
          <w:bCs/>
          <w:lang w:eastAsia="en-US"/>
        </w:rPr>
        <w:t>18</w:t>
      </w:r>
      <w:r w:rsidRPr="00DA0FB8">
        <w:rPr>
          <w:bCs/>
          <w:lang w:val="en-AU" w:eastAsia="en-US"/>
        </w:rPr>
        <w:t>г</w:t>
      </w:r>
      <w:r w:rsidRPr="00DA0FB8">
        <w:rPr>
          <w:bCs/>
          <w:lang w:eastAsia="en-US"/>
        </w:rPr>
        <w:t>.</w:t>
      </w:r>
    </w:p>
    <w:p w:rsidR="00DA0FB8" w:rsidRPr="00DA0FB8" w:rsidRDefault="00DA0FB8" w:rsidP="00DA0FB8">
      <w:pPr>
        <w:rPr>
          <w:b/>
          <w:lang w:eastAsia="en-US"/>
        </w:rPr>
      </w:pPr>
    </w:p>
    <w:p w:rsidR="00DA0FB8" w:rsidRPr="00DA0FB8" w:rsidRDefault="00DA0FB8" w:rsidP="00DA0FB8">
      <w:pPr>
        <w:tabs>
          <w:tab w:val="center" w:pos="0"/>
        </w:tabs>
        <w:suppressAutoHyphens/>
        <w:autoSpaceDN w:val="0"/>
        <w:jc w:val="both"/>
        <w:textAlignment w:val="baseline"/>
        <w:rPr>
          <w:kern w:val="3"/>
        </w:rPr>
      </w:pPr>
      <w:r w:rsidRPr="00DA0FB8">
        <w:rPr>
          <w:b/>
          <w:lang w:eastAsia="en-US"/>
        </w:rPr>
        <w:tab/>
      </w:r>
      <w:r w:rsidRPr="00DA0FB8">
        <w:rPr>
          <w:kern w:val="3"/>
        </w:rPr>
        <w:t>У</w:t>
      </w:r>
      <w:proofErr w:type="spellStart"/>
      <w:r w:rsidRPr="00DA0FB8">
        <w:rPr>
          <w:kern w:val="3"/>
          <w:lang w:val="ru-RU"/>
        </w:rPr>
        <w:t>частвали</w:t>
      </w:r>
      <w:proofErr w:type="spellEnd"/>
      <w:r w:rsidRPr="00DA0FB8">
        <w:rPr>
          <w:kern w:val="3"/>
        </w:rPr>
        <w:t xml:space="preserve">  </w:t>
      </w:r>
      <w:r w:rsidRPr="00DA0FB8">
        <w:rPr>
          <w:kern w:val="3"/>
          <w:lang w:val="ru-RU"/>
        </w:rPr>
        <w:t xml:space="preserve">в </w:t>
      </w:r>
      <w:r w:rsidRPr="00DA0FB8">
        <w:rPr>
          <w:kern w:val="3"/>
        </w:rPr>
        <w:t xml:space="preserve">  </w:t>
      </w:r>
      <w:proofErr w:type="spellStart"/>
      <w:r w:rsidRPr="00DA0FB8">
        <w:rPr>
          <w:kern w:val="3"/>
          <w:lang w:val="ru-RU"/>
        </w:rPr>
        <w:t>гласуването</w:t>
      </w:r>
      <w:proofErr w:type="spellEnd"/>
      <w:r w:rsidRPr="00DA0FB8">
        <w:rPr>
          <w:kern w:val="3"/>
          <w:lang w:val="ru-RU"/>
        </w:rPr>
        <w:t xml:space="preserve">  11  общ. </w:t>
      </w:r>
      <w:proofErr w:type="spellStart"/>
      <w:r w:rsidRPr="00DA0FB8">
        <w:rPr>
          <w:kern w:val="3"/>
          <w:lang w:val="ru-RU"/>
        </w:rPr>
        <w:t>съветници</w:t>
      </w:r>
      <w:proofErr w:type="spellEnd"/>
      <w:r w:rsidRPr="00DA0FB8">
        <w:rPr>
          <w:kern w:val="3"/>
          <w:lang w:val="ru-RU"/>
        </w:rPr>
        <w:t xml:space="preserve">,  </w:t>
      </w:r>
      <w:proofErr w:type="spellStart"/>
      <w:r w:rsidRPr="00DA0FB8">
        <w:rPr>
          <w:kern w:val="3"/>
          <w:lang w:val="ru-RU"/>
        </w:rPr>
        <w:t>гласували</w:t>
      </w:r>
      <w:proofErr w:type="spellEnd"/>
      <w:r w:rsidRPr="00DA0FB8">
        <w:rPr>
          <w:kern w:val="3"/>
          <w:lang w:val="ru-RU"/>
        </w:rPr>
        <w:t xml:space="preserve">  </w:t>
      </w:r>
      <w:r w:rsidRPr="00DA0FB8">
        <w:rPr>
          <w:kern w:val="3"/>
        </w:rPr>
        <w:t>„</w:t>
      </w:r>
      <w:r w:rsidRPr="00DA0FB8">
        <w:rPr>
          <w:b/>
          <w:bCs/>
          <w:kern w:val="3"/>
          <w:lang w:val="ru-RU"/>
        </w:rPr>
        <w:t>за</w:t>
      </w:r>
      <w:r w:rsidRPr="00DA0FB8">
        <w:rPr>
          <w:kern w:val="3"/>
        </w:rPr>
        <w:t>”</w:t>
      </w:r>
      <w:r w:rsidRPr="00DA0FB8">
        <w:rPr>
          <w:kern w:val="3"/>
          <w:lang w:val="ru-RU"/>
        </w:rPr>
        <w:t xml:space="preserve">  – 11,   </w:t>
      </w:r>
      <w:r w:rsidRPr="00DA0FB8">
        <w:rPr>
          <w:kern w:val="3"/>
        </w:rPr>
        <w:t>„</w:t>
      </w:r>
      <w:r w:rsidRPr="00DA0FB8">
        <w:rPr>
          <w:b/>
          <w:bCs/>
          <w:kern w:val="3"/>
          <w:lang w:val="ru-RU"/>
        </w:rPr>
        <w:t>против</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 xml:space="preserve">,  </w:t>
      </w:r>
      <w:r w:rsidRPr="00DA0FB8">
        <w:rPr>
          <w:kern w:val="3"/>
        </w:rPr>
        <w:t>„</w:t>
      </w:r>
      <w:proofErr w:type="spellStart"/>
      <w:r w:rsidRPr="00DA0FB8">
        <w:rPr>
          <w:b/>
          <w:bCs/>
          <w:kern w:val="3"/>
          <w:lang w:val="ru-RU"/>
        </w:rPr>
        <w:t>въздържал</w:t>
      </w:r>
      <w:proofErr w:type="spellEnd"/>
      <w:r w:rsidRPr="00DA0FB8">
        <w:rPr>
          <w:b/>
          <w:bCs/>
          <w:kern w:val="3"/>
        </w:rPr>
        <w:t>и</w:t>
      </w:r>
      <w:r w:rsidRPr="00DA0FB8">
        <w:rPr>
          <w:b/>
          <w:bCs/>
          <w:kern w:val="3"/>
          <w:lang w:val="ru-RU"/>
        </w:rPr>
        <w:t xml:space="preserve"> се</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w:t>
      </w:r>
    </w:p>
    <w:p w:rsidR="00DA0FB8" w:rsidRPr="00DA0FB8" w:rsidRDefault="00DA0FB8" w:rsidP="00DA0FB8">
      <w:pPr>
        <w:tabs>
          <w:tab w:val="left" w:pos="892"/>
        </w:tabs>
        <w:suppressAutoHyphens/>
        <w:autoSpaceDN w:val="0"/>
        <w:textAlignment w:val="baseline"/>
        <w:rPr>
          <w:kern w:val="3"/>
        </w:rPr>
      </w:pPr>
      <w:r w:rsidRPr="00DA0FB8">
        <w:rPr>
          <w:kern w:val="3"/>
        </w:rPr>
        <w:tab/>
      </w: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kern w:val="3"/>
          <w:lang w:val="en-US"/>
        </w:rPr>
      </w:pPr>
    </w:p>
    <w:p w:rsidR="00314BA3" w:rsidRPr="007A2776" w:rsidRDefault="00314BA3" w:rsidP="00314BA3">
      <w:pPr>
        <w:rPr>
          <w:b/>
        </w:rPr>
      </w:pPr>
      <w:r w:rsidRPr="007A2776">
        <w:rPr>
          <w:b/>
        </w:rPr>
        <w:t xml:space="preserve">ОБЩИНСКИ СЪВЕТ – ГУРКОВО </w:t>
      </w:r>
    </w:p>
    <w:p w:rsidR="00314BA3" w:rsidRPr="007A2776" w:rsidRDefault="00314BA3" w:rsidP="00314BA3">
      <w:pPr>
        <w:rPr>
          <w:b/>
        </w:rPr>
      </w:pPr>
    </w:p>
    <w:p w:rsidR="00314BA3" w:rsidRPr="007A2776" w:rsidRDefault="00314BA3" w:rsidP="00314BA3">
      <w:pPr>
        <w:rPr>
          <w:b/>
        </w:rPr>
      </w:pPr>
      <w:r w:rsidRPr="007A2776">
        <w:rPr>
          <w:b/>
        </w:rPr>
        <w:t>ПРЕДСЕДАТЕЛ: /п/</w:t>
      </w:r>
    </w:p>
    <w:p w:rsidR="00314BA3" w:rsidRPr="007A2776" w:rsidRDefault="00314BA3" w:rsidP="00314BA3">
      <w:pPr>
        <w:rPr>
          <w:b/>
        </w:rPr>
      </w:pPr>
      <w:r w:rsidRPr="007A2776">
        <w:rPr>
          <w:b/>
        </w:rPr>
        <w:t xml:space="preserve">                                        / инж. Нейко Стоянов Нейков /</w:t>
      </w:r>
    </w:p>
    <w:p w:rsidR="00314BA3" w:rsidRPr="007A2776" w:rsidRDefault="00314BA3" w:rsidP="00314BA3">
      <w:pPr>
        <w:rPr>
          <w:b/>
        </w:rPr>
      </w:pPr>
      <w:r w:rsidRPr="007A2776">
        <w:rPr>
          <w:b/>
        </w:rPr>
        <w:t>ПРОТОКОЛИСТ: /п/</w:t>
      </w:r>
    </w:p>
    <w:p w:rsidR="00314BA3" w:rsidRPr="007A2776" w:rsidRDefault="00314BA3" w:rsidP="00314BA3">
      <w:pPr>
        <w:rPr>
          <w:b/>
        </w:rPr>
      </w:pPr>
      <w:r w:rsidRPr="007A2776">
        <w:rPr>
          <w:b/>
        </w:rPr>
        <w:t xml:space="preserve">                                        / Иванка Рачева – Генчева /</w:t>
      </w:r>
    </w:p>
    <w:p w:rsidR="00DA0FB8" w:rsidRPr="00DA0FB8" w:rsidRDefault="00DA0FB8" w:rsidP="00DA0FB8">
      <w:pPr>
        <w:widowControl w:val="0"/>
        <w:tabs>
          <w:tab w:val="left" w:pos="0"/>
        </w:tabs>
        <w:jc w:val="both"/>
      </w:pPr>
    </w:p>
    <w:p w:rsidR="00DA0FB8" w:rsidRPr="00DA0FB8" w:rsidRDefault="00DA0FB8" w:rsidP="00DA0FB8">
      <w:pPr>
        <w:rPr>
          <w:b/>
          <w:lang w:eastAsia="en-US"/>
        </w:rPr>
      </w:pPr>
    </w:p>
    <w:p w:rsidR="00DA0FB8" w:rsidRPr="00DA0FB8" w:rsidRDefault="00DA0FB8" w:rsidP="00DA0FB8">
      <w:pPr>
        <w:tabs>
          <w:tab w:val="left" w:pos="0"/>
        </w:tabs>
        <w:rPr>
          <w:rFonts w:ascii="Verdana" w:eastAsia="Calibri" w:hAnsi="Verdana"/>
          <w:b/>
          <w:sz w:val="26"/>
          <w:szCs w:val="26"/>
          <w:lang w:eastAsia="en-US"/>
        </w:rPr>
      </w:pPr>
    </w:p>
    <w:p w:rsidR="00DA0FB8" w:rsidRPr="00DA0FB8" w:rsidRDefault="00DA0FB8" w:rsidP="00DA0FB8">
      <w:pPr>
        <w:tabs>
          <w:tab w:val="left" w:pos="0"/>
        </w:tabs>
        <w:jc w:val="both"/>
        <w:rPr>
          <w:rFonts w:ascii="Verdana" w:eastAsia="Calibri" w:hAnsi="Verdana"/>
          <w:b/>
          <w:sz w:val="26"/>
          <w:szCs w:val="26"/>
          <w:lang w:val="en-US" w:eastAsia="en-US"/>
        </w:rPr>
      </w:pPr>
      <w:r w:rsidRPr="00DA0FB8">
        <w:rPr>
          <w:rFonts w:ascii="Verdana" w:eastAsia="Calibri" w:hAnsi="Verdana"/>
          <w:b/>
          <w:sz w:val="26"/>
          <w:szCs w:val="26"/>
          <w:lang w:eastAsia="en-US"/>
        </w:rPr>
        <w:tab/>
      </w:r>
    </w:p>
    <w:p w:rsidR="00DA0FB8" w:rsidRPr="00DA0FB8" w:rsidRDefault="00DA0FB8" w:rsidP="00DA0FB8">
      <w:pPr>
        <w:tabs>
          <w:tab w:val="left" w:pos="0"/>
        </w:tabs>
        <w:jc w:val="both"/>
        <w:rPr>
          <w:rFonts w:ascii="Verdana" w:eastAsia="Calibri" w:hAnsi="Verdana"/>
          <w:b/>
          <w:sz w:val="26"/>
          <w:szCs w:val="26"/>
          <w:lang w:val="en-US" w:eastAsia="en-US"/>
        </w:rPr>
      </w:pPr>
    </w:p>
    <w:p w:rsidR="00DA0FB8" w:rsidRPr="00DA0FB8" w:rsidRDefault="00DA0FB8" w:rsidP="00DA0FB8">
      <w:pPr>
        <w:tabs>
          <w:tab w:val="left" w:pos="0"/>
        </w:tabs>
        <w:jc w:val="both"/>
        <w:rPr>
          <w:rFonts w:ascii="Verdana" w:eastAsia="Calibri" w:hAnsi="Verdana"/>
          <w:b/>
          <w:sz w:val="26"/>
          <w:szCs w:val="26"/>
          <w:lang w:val="en-US" w:eastAsia="en-US"/>
        </w:rPr>
      </w:pPr>
    </w:p>
    <w:p w:rsidR="00DA0FB8" w:rsidRPr="00DA0FB8" w:rsidRDefault="00DA0FB8" w:rsidP="00DA0FB8">
      <w:pPr>
        <w:tabs>
          <w:tab w:val="left" w:pos="0"/>
        </w:tabs>
        <w:jc w:val="both"/>
        <w:rPr>
          <w:rFonts w:ascii="Verdana" w:eastAsia="Calibri" w:hAnsi="Verdana"/>
          <w:b/>
          <w:sz w:val="26"/>
          <w:szCs w:val="26"/>
          <w:lang w:val="en-US" w:eastAsia="en-US"/>
        </w:rPr>
      </w:pPr>
    </w:p>
    <w:p w:rsidR="00DA0FB8" w:rsidRPr="00DA0FB8" w:rsidRDefault="00DA0FB8" w:rsidP="00DA0FB8">
      <w:pPr>
        <w:tabs>
          <w:tab w:val="left" w:pos="0"/>
        </w:tabs>
        <w:jc w:val="both"/>
        <w:rPr>
          <w:rFonts w:ascii="Verdana" w:eastAsia="Calibri" w:hAnsi="Verdana"/>
          <w:b/>
          <w:sz w:val="26"/>
          <w:szCs w:val="26"/>
          <w:lang w:val="en-US" w:eastAsia="en-US"/>
        </w:rPr>
      </w:pPr>
    </w:p>
    <w:p w:rsidR="00DA0FB8" w:rsidRDefault="00DA0FB8" w:rsidP="00DA0FB8">
      <w:pPr>
        <w:tabs>
          <w:tab w:val="left" w:pos="0"/>
        </w:tabs>
        <w:jc w:val="both"/>
        <w:rPr>
          <w:rFonts w:ascii="Verdana" w:eastAsia="Calibri" w:hAnsi="Verdana"/>
          <w:b/>
          <w:sz w:val="26"/>
          <w:szCs w:val="26"/>
          <w:lang w:val="en-US" w:eastAsia="en-US"/>
        </w:rPr>
      </w:pPr>
    </w:p>
    <w:p w:rsidR="00314BA3" w:rsidRDefault="00314BA3" w:rsidP="00DA0FB8">
      <w:pPr>
        <w:tabs>
          <w:tab w:val="left" w:pos="0"/>
        </w:tabs>
        <w:jc w:val="both"/>
        <w:rPr>
          <w:rFonts w:ascii="Verdana" w:eastAsia="Calibri" w:hAnsi="Verdana"/>
          <w:b/>
          <w:sz w:val="26"/>
          <w:szCs w:val="26"/>
          <w:lang w:val="en-US" w:eastAsia="en-US"/>
        </w:rPr>
      </w:pPr>
    </w:p>
    <w:p w:rsidR="00314BA3" w:rsidRDefault="00314BA3" w:rsidP="00DA0FB8">
      <w:pPr>
        <w:tabs>
          <w:tab w:val="left" w:pos="0"/>
        </w:tabs>
        <w:jc w:val="both"/>
        <w:rPr>
          <w:rFonts w:ascii="Verdana" w:eastAsia="Calibri" w:hAnsi="Verdana"/>
          <w:b/>
          <w:sz w:val="26"/>
          <w:szCs w:val="26"/>
          <w:lang w:val="en-US" w:eastAsia="en-US"/>
        </w:rPr>
      </w:pPr>
    </w:p>
    <w:p w:rsidR="00314BA3" w:rsidRDefault="00314BA3" w:rsidP="00DA0FB8">
      <w:pPr>
        <w:tabs>
          <w:tab w:val="left" w:pos="0"/>
        </w:tabs>
        <w:jc w:val="both"/>
        <w:rPr>
          <w:rFonts w:ascii="Verdana" w:eastAsia="Calibri" w:hAnsi="Verdana"/>
          <w:b/>
          <w:sz w:val="26"/>
          <w:szCs w:val="26"/>
          <w:lang w:val="en-US" w:eastAsia="en-US"/>
        </w:rPr>
      </w:pPr>
    </w:p>
    <w:p w:rsidR="00314BA3" w:rsidRDefault="00314BA3" w:rsidP="00DA0FB8">
      <w:pPr>
        <w:tabs>
          <w:tab w:val="left" w:pos="0"/>
        </w:tabs>
        <w:jc w:val="both"/>
        <w:rPr>
          <w:rFonts w:ascii="Verdana" w:eastAsia="Calibri" w:hAnsi="Verdana"/>
          <w:b/>
          <w:sz w:val="26"/>
          <w:szCs w:val="26"/>
          <w:lang w:val="en-US" w:eastAsia="en-US"/>
        </w:rPr>
      </w:pPr>
    </w:p>
    <w:p w:rsidR="00314BA3" w:rsidRDefault="00314BA3" w:rsidP="00DA0FB8">
      <w:pPr>
        <w:tabs>
          <w:tab w:val="left" w:pos="0"/>
        </w:tabs>
        <w:jc w:val="both"/>
        <w:rPr>
          <w:rFonts w:ascii="Verdana" w:eastAsia="Calibri" w:hAnsi="Verdana"/>
          <w:b/>
          <w:sz w:val="26"/>
          <w:szCs w:val="26"/>
          <w:lang w:val="en-US" w:eastAsia="en-US"/>
        </w:rPr>
      </w:pPr>
    </w:p>
    <w:p w:rsidR="00314BA3" w:rsidRDefault="00314BA3" w:rsidP="00DA0FB8">
      <w:pPr>
        <w:tabs>
          <w:tab w:val="left" w:pos="0"/>
        </w:tabs>
        <w:jc w:val="both"/>
        <w:rPr>
          <w:rFonts w:ascii="Verdana" w:eastAsia="Calibri" w:hAnsi="Verdana"/>
          <w:b/>
          <w:sz w:val="26"/>
          <w:szCs w:val="26"/>
          <w:lang w:val="en-US" w:eastAsia="en-US"/>
        </w:rPr>
      </w:pPr>
    </w:p>
    <w:p w:rsidR="00314BA3" w:rsidRDefault="00314BA3" w:rsidP="00DA0FB8">
      <w:pPr>
        <w:tabs>
          <w:tab w:val="left" w:pos="0"/>
        </w:tabs>
        <w:jc w:val="both"/>
        <w:rPr>
          <w:rFonts w:ascii="Verdana" w:eastAsia="Calibri" w:hAnsi="Verdana"/>
          <w:b/>
          <w:sz w:val="26"/>
          <w:szCs w:val="26"/>
          <w:lang w:val="en-US" w:eastAsia="en-US"/>
        </w:rPr>
      </w:pPr>
    </w:p>
    <w:p w:rsidR="00314BA3" w:rsidRPr="00316D62" w:rsidRDefault="00314BA3" w:rsidP="00314BA3">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DA0FB8" w:rsidRPr="00DA0FB8" w:rsidRDefault="00DA0FB8" w:rsidP="00DA0FB8">
      <w:pPr>
        <w:suppressAutoHyphens/>
        <w:autoSpaceDN w:val="0"/>
        <w:jc w:val="center"/>
        <w:textAlignment w:val="baseline"/>
        <w:rPr>
          <w:rFonts w:ascii="Calibri" w:hAnsi="Calibri" w:cs="Arial"/>
          <w:b/>
          <w:kern w:val="3"/>
          <w:lang w:val="ru-RU"/>
        </w:rPr>
      </w:pPr>
    </w:p>
    <w:p w:rsidR="00DA0FB8" w:rsidRPr="00DA0FB8" w:rsidRDefault="00DA0FB8" w:rsidP="00DA0FB8">
      <w:pPr>
        <w:suppressAutoHyphens/>
        <w:autoSpaceDN w:val="0"/>
        <w:jc w:val="center"/>
        <w:textAlignment w:val="baseline"/>
        <w:rPr>
          <w:rFonts w:ascii="Calibri" w:hAnsi="Calibri" w:cs="Arial"/>
          <w:b/>
          <w:kern w:val="3"/>
          <w:lang w:val="ru-RU"/>
        </w:rPr>
      </w:pPr>
    </w:p>
    <w:p w:rsidR="00DA0FB8" w:rsidRPr="00DA0FB8" w:rsidRDefault="00DA0FB8" w:rsidP="00DA0FB8">
      <w:pPr>
        <w:suppressAutoHyphens/>
        <w:autoSpaceDN w:val="0"/>
        <w:jc w:val="center"/>
        <w:textAlignment w:val="baseline"/>
        <w:rPr>
          <w:rFonts w:ascii="Verdana" w:hAnsi="Verdana" w:cs="Verdana"/>
          <w:b/>
          <w:bCs/>
          <w:kern w:val="3"/>
          <w:sz w:val="16"/>
          <w:szCs w:val="16"/>
          <w:lang w:val="en-US"/>
        </w:rPr>
      </w:pPr>
    </w:p>
    <w:p w:rsidR="00DA0FB8" w:rsidRPr="00DA0FB8" w:rsidRDefault="00DA0FB8" w:rsidP="00DA0FB8">
      <w:pPr>
        <w:suppressAutoHyphens/>
        <w:autoSpaceDN w:val="0"/>
        <w:ind w:firstLine="12"/>
        <w:jc w:val="center"/>
        <w:textAlignment w:val="baseline"/>
        <w:rPr>
          <w:rFonts w:ascii="Calibri" w:hAnsi="Calibri" w:cs="Calibri"/>
          <w:kern w:val="3"/>
        </w:rPr>
      </w:pPr>
      <w:r w:rsidRPr="00DA0FB8">
        <w:rPr>
          <w:rFonts w:cs="Calibri"/>
          <w:kern w:val="3"/>
          <w:sz w:val="32"/>
          <w:szCs w:val="32"/>
          <w:lang w:val="ru-RU"/>
        </w:rPr>
        <w:t xml:space="preserve"> </w:t>
      </w:r>
      <w:proofErr w:type="gramStart"/>
      <w:r w:rsidRPr="00DA0FB8">
        <w:rPr>
          <w:rFonts w:cs="Calibri"/>
          <w:kern w:val="3"/>
          <w:sz w:val="32"/>
          <w:szCs w:val="32"/>
          <w:lang w:val="ru-RU"/>
        </w:rPr>
        <w:t>Р</w:t>
      </w:r>
      <w:proofErr w:type="gramEnd"/>
      <w:r w:rsidRPr="00DA0FB8">
        <w:rPr>
          <w:rFonts w:cs="Calibri"/>
          <w:kern w:val="3"/>
          <w:sz w:val="32"/>
          <w:szCs w:val="32"/>
          <w:lang w:val="ru-RU"/>
        </w:rPr>
        <w:t xml:space="preserve"> Е Ш Е Н И Е  № 491</w:t>
      </w:r>
    </w:p>
    <w:p w:rsidR="00DA0FB8" w:rsidRPr="00DA0FB8" w:rsidRDefault="00DA0FB8" w:rsidP="00DA0FB8">
      <w:pPr>
        <w:suppressAutoHyphens/>
        <w:autoSpaceDN w:val="0"/>
        <w:jc w:val="center"/>
        <w:textAlignment w:val="baseline"/>
        <w:rPr>
          <w:rFonts w:ascii="Calibri" w:hAnsi="Calibri" w:cs="Calibri"/>
          <w:kern w:val="3"/>
          <w:lang w:val="en-US"/>
        </w:rPr>
      </w:pPr>
      <w:r w:rsidRPr="00DA0FB8">
        <w:rPr>
          <w:rFonts w:cs="Calibri"/>
          <w:kern w:val="3"/>
          <w:sz w:val="32"/>
          <w:szCs w:val="32"/>
        </w:rPr>
        <w:t>2</w:t>
      </w:r>
      <w:r w:rsidRPr="00DA0FB8">
        <w:rPr>
          <w:rFonts w:cs="Calibri"/>
          <w:kern w:val="3"/>
          <w:sz w:val="32"/>
          <w:szCs w:val="32"/>
          <w:lang w:val="en-US"/>
        </w:rPr>
        <w:t>5</w:t>
      </w:r>
      <w:r w:rsidRPr="00DA0FB8">
        <w:rPr>
          <w:rFonts w:cs="Calibri"/>
          <w:kern w:val="3"/>
          <w:sz w:val="32"/>
          <w:szCs w:val="32"/>
        </w:rPr>
        <w:t>.</w:t>
      </w:r>
      <w:r w:rsidRPr="00DA0FB8">
        <w:rPr>
          <w:rFonts w:cs="Calibri"/>
          <w:kern w:val="3"/>
          <w:sz w:val="32"/>
          <w:szCs w:val="32"/>
          <w:lang w:val="en-US"/>
        </w:rPr>
        <w:t>10</w:t>
      </w:r>
      <w:r w:rsidRPr="00DA0FB8">
        <w:rPr>
          <w:rFonts w:cs="Calibri"/>
          <w:kern w:val="3"/>
          <w:sz w:val="32"/>
          <w:szCs w:val="32"/>
          <w:lang w:val="ru-RU"/>
        </w:rPr>
        <w:t>.201</w:t>
      </w:r>
      <w:r w:rsidRPr="00DA0FB8">
        <w:rPr>
          <w:rFonts w:cs="Calibri"/>
          <w:kern w:val="3"/>
          <w:sz w:val="32"/>
          <w:szCs w:val="32"/>
          <w:lang w:val="en-US"/>
        </w:rPr>
        <w:t>8</w:t>
      </w:r>
      <w:r w:rsidRPr="00DA0FB8">
        <w:rPr>
          <w:rFonts w:cs="Calibri"/>
          <w:kern w:val="3"/>
          <w:sz w:val="32"/>
          <w:szCs w:val="32"/>
          <w:lang w:val="ru-RU"/>
        </w:rPr>
        <w:t xml:space="preserve"> г.</w:t>
      </w:r>
    </w:p>
    <w:p w:rsidR="00DA0FB8" w:rsidRPr="00DA0FB8" w:rsidRDefault="00DA0FB8" w:rsidP="00DA0FB8">
      <w:pPr>
        <w:suppressAutoHyphens/>
        <w:autoSpaceDN w:val="0"/>
        <w:jc w:val="center"/>
        <w:textAlignment w:val="baseline"/>
        <w:rPr>
          <w:rFonts w:cs="Calibri"/>
          <w:kern w:val="3"/>
          <w:sz w:val="32"/>
          <w:szCs w:val="32"/>
          <w:lang w:val="en-US"/>
        </w:rPr>
      </w:pPr>
      <w:r w:rsidRPr="00DA0FB8">
        <w:rPr>
          <w:rFonts w:cs="Calibri"/>
          <w:kern w:val="3"/>
          <w:sz w:val="32"/>
          <w:szCs w:val="32"/>
          <w:lang w:val="ru-RU"/>
        </w:rPr>
        <w:t xml:space="preserve">/ Протокол № </w:t>
      </w:r>
      <w:r w:rsidRPr="00DA0FB8">
        <w:rPr>
          <w:rFonts w:cs="Calibri"/>
          <w:kern w:val="3"/>
          <w:sz w:val="32"/>
          <w:szCs w:val="32"/>
          <w:lang w:val="en-US"/>
        </w:rPr>
        <w:t>39</w:t>
      </w:r>
      <w:r w:rsidRPr="00DA0FB8">
        <w:rPr>
          <w:rFonts w:cs="Calibri"/>
          <w:kern w:val="3"/>
          <w:sz w:val="32"/>
          <w:szCs w:val="32"/>
          <w:lang w:val="ru-RU"/>
        </w:rPr>
        <w:t xml:space="preserve"> /</w:t>
      </w:r>
    </w:p>
    <w:p w:rsidR="00DA0FB8" w:rsidRPr="00DA0FB8" w:rsidRDefault="00DA0FB8" w:rsidP="00DA0FB8">
      <w:pPr>
        <w:suppressAutoHyphens/>
        <w:autoSpaceDN w:val="0"/>
        <w:jc w:val="center"/>
        <w:textAlignment w:val="baseline"/>
        <w:rPr>
          <w:rFonts w:cs="Calibri"/>
          <w:kern w:val="3"/>
          <w:sz w:val="32"/>
          <w:szCs w:val="32"/>
          <w:lang w:val="en-US"/>
        </w:rPr>
      </w:pPr>
    </w:p>
    <w:p w:rsidR="00DA0FB8" w:rsidRPr="00DA0FB8" w:rsidRDefault="00DA0FB8" w:rsidP="00DA0FB8">
      <w:pPr>
        <w:ind w:firstLine="708"/>
        <w:jc w:val="both"/>
        <w:rPr>
          <w:rFonts w:eastAsia="Calibri"/>
          <w:bCs/>
          <w:lang w:eastAsia="en-US"/>
        </w:rPr>
      </w:pPr>
      <w:r w:rsidRPr="00DA0FB8">
        <w:rPr>
          <w:b/>
          <w:bCs/>
          <w:sz w:val="28"/>
          <w:szCs w:val="28"/>
          <w:u w:val="single"/>
          <w:lang w:val="ru-RU"/>
        </w:rPr>
        <w:t>ОТНОСНО</w:t>
      </w:r>
      <w:r w:rsidRPr="00DA0FB8">
        <w:rPr>
          <w:b/>
          <w:bCs/>
          <w:u w:val="single"/>
          <w:lang w:val="ru-RU"/>
        </w:rPr>
        <w:t>:</w:t>
      </w:r>
      <w:r w:rsidRPr="00DA0FB8">
        <w:rPr>
          <w:rFonts w:ascii="Verdana" w:hAnsi="Verdana"/>
          <w:b/>
          <w:bCs/>
          <w:lang w:val="ru-RU"/>
        </w:rPr>
        <w:t xml:space="preserve">  </w:t>
      </w:r>
      <w:r w:rsidRPr="00DA0FB8">
        <w:rPr>
          <w:bCs/>
          <w:lang w:val="ru-RU"/>
        </w:rPr>
        <w:t xml:space="preserve">Предложение </w:t>
      </w:r>
      <w:r w:rsidRPr="00DA0FB8">
        <w:t xml:space="preserve"> на Кмета </w:t>
      </w:r>
      <w:proofErr w:type="gramStart"/>
      <w:r w:rsidRPr="00DA0FB8">
        <w:t>на</w:t>
      </w:r>
      <w:proofErr w:type="gramEnd"/>
      <w:r w:rsidRPr="00DA0FB8">
        <w:t xml:space="preserve"> Община Гурково </w:t>
      </w:r>
      <w:r w:rsidRPr="00DA0FB8">
        <w:rPr>
          <w:rFonts w:eastAsia="Calibri"/>
        </w:rPr>
        <w:t>с вх. № ОС – 264 / 1</w:t>
      </w:r>
      <w:r w:rsidRPr="00DA0FB8">
        <w:rPr>
          <w:rFonts w:eastAsia="Calibri"/>
          <w:lang w:val="en-US"/>
        </w:rPr>
        <w:t>6</w:t>
      </w:r>
      <w:r w:rsidRPr="00DA0FB8">
        <w:rPr>
          <w:rFonts w:eastAsia="Calibri"/>
        </w:rPr>
        <w:t>.</w:t>
      </w:r>
      <w:r w:rsidRPr="00DA0FB8">
        <w:rPr>
          <w:rFonts w:eastAsia="Calibri"/>
          <w:lang w:val="en-US"/>
        </w:rPr>
        <w:t>10</w:t>
      </w:r>
      <w:r w:rsidRPr="00DA0FB8">
        <w:rPr>
          <w:rFonts w:eastAsia="Calibri"/>
        </w:rPr>
        <w:t xml:space="preserve">.2018 г.  – </w:t>
      </w:r>
      <w:r w:rsidRPr="00DA0FB8">
        <w:rPr>
          <w:rFonts w:eastAsia="Calibri"/>
          <w:lang w:eastAsia="en-US"/>
        </w:rPr>
        <w:t xml:space="preserve"> и</w:t>
      </w:r>
      <w:r w:rsidRPr="00DA0FB8">
        <w:rPr>
          <w:rFonts w:eastAsia="Calibri"/>
          <w:bCs/>
          <w:lang w:eastAsia="en-US"/>
        </w:rPr>
        <w:t xml:space="preserve">нформация за проведените обществени поръчки по Закона за обществените поръчки  към месец октомври </w:t>
      </w:r>
      <w:smartTag w:uri="urn:schemas-microsoft-com:office:smarttags" w:element="metricconverter">
        <w:smartTagPr>
          <w:attr w:name="ProductID" w:val="2018 г"/>
        </w:smartTagPr>
        <w:r w:rsidRPr="00DA0FB8">
          <w:rPr>
            <w:rFonts w:eastAsia="Calibri"/>
            <w:bCs/>
            <w:lang w:eastAsia="en-US"/>
          </w:rPr>
          <w:t>201</w:t>
        </w:r>
        <w:r w:rsidRPr="00DA0FB8">
          <w:rPr>
            <w:rFonts w:eastAsia="Calibri"/>
            <w:bCs/>
            <w:lang w:val="en-US" w:eastAsia="en-US"/>
          </w:rPr>
          <w:t>8</w:t>
        </w:r>
        <w:r w:rsidRPr="00DA0FB8">
          <w:rPr>
            <w:rFonts w:eastAsia="Calibri"/>
            <w:bCs/>
            <w:lang w:eastAsia="en-US"/>
          </w:rPr>
          <w:t xml:space="preserve"> г</w:t>
        </w:r>
      </w:smartTag>
      <w:r w:rsidRPr="00DA0FB8">
        <w:rPr>
          <w:rFonts w:eastAsia="Calibri"/>
          <w:bCs/>
          <w:lang w:eastAsia="en-US"/>
        </w:rPr>
        <w:t>. в Община Гурково.</w:t>
      </w:r>
    </w:p>
    <w:p w:rsidR="00DA0FB8" w:rsidRPr="00DA0FB8" w:rsidRDefault="00DA0FB8" w:rsidP="00DA0FB8">
      <w:pPr>
        <w:ind w:firstLine="708"/>
        <w:jc w:val="both"/>
        <w:rPr>
          <w:rFonts w:eastAsia="Calibri"/>
          <w:bCs/>
          <w:lang w:eastAsia="en-US"/>
        </w:rPr>
      </w:pPr>
    </w:p>
    <w:p w:rsidR="00DA0FB8" w:rsidRPr="00DA0FB8" w:rsidRDefault="00DA0FB8" w:rsidP="00DA0FB8">
      <w:pPr>
        <w:tabs>
          <w:tab w:val="left" w:pos="0"/>
        </w:tabs>
        <w:ind w:firstLine="709"/>
        <w:jc w:val="both"/>
      </w:pPr>
      <w:r w:rsidRPr="00DA0FB8">
        <w:rPr>
          <w:rFonts w:eastAsiaTheme="minorHAnsi"/>
          <w:b/>
          <w:bCs/>
          <w:sz w:val="28"/>
          <w:szCs w:val="28"/>
          <w:u w:val="single"/>
          <w:lang w:val="en-US" w:eastAsia="en-US"/>
        </w:rPr>
        <w:t>МОТИВИ:</w:t>
      </w:r>
      <w:r w:rsidRPr="00DA0FB8">
        <w:rPr>
          <w:rFonts w:eastAsiaTheme="minorHAnsi"/>
          <w:bCs/>
          <w:sz w:val="28"/>
          <w:szCs w:val="28"/>
          <w:lang w:eastAsia="en-US"/>
        </w:rPr>
        <w:t xml:space="preserve"> </w:t>
      </w:r>
      <w:r w:rsidRPr="00DA0FB8">
        <w:t xml:space="preserve">Във връзка с Тематичния план за дейността на Общински съвет - Гурково за периода юли – декември 2018 година, приет с Решение № 430 от </w:t>
      </w:r>
      <w:smartTag w:uri="urn:schemas-microsoft-com:office:smarttags" w:element="date">
        <w:smartTagPr>
          <w:attr w:name="Year" w:val="2018"/>
          <w:attr w:name="Day" w:val="28"/>
          <w:attr w:name="Month" w:val="06"/>
          <w:attr w:name="ls" w:val="trans"/>
        </w:smartTagPr>
        <w:r w:rsidRPr="00DA0FB8">
          <w:t>28.06.2018 г.</w:t>
        </w:r>
      </w:smartTag>
      <w:r w:rsidRPr="00DA0FB8">
        <w:t xml:space="preserve"> по Протокол № 36 на Общински съвет - Гурково и с оглед </w:t>
      </w:r>
      <w:proofErr w:type="gramStart"/>
      <w:r w:rsidRPr="00DA0FB8">
        <w:t>осъществяване  на</w:t>
      </w:r>
      <w:proofErr w:type="gramEnd"/>
      <w:r w:rsidRPr="00DA0FB8">
        <w:t xml:space="preserve"> текущия и </w:t>
      </w:r>
      <w:proofErr w:type="spellStart"/>
      <w:r w:rsidRPr="00DA0FB8">
        <w:t>последващ</w:t>
      </w:r>
      <w:proofErr w:type="spellEnd"/>
      <w:r w:rsidRPr="00DA0FB8">
        <w:t xml:space="preserve"> контрол, осъществяван от Общински съвет - Гурково върху изпълнението на неговите решения от Община Гурково, приложена представяме Ви </w:t>
      </w:r>
      <w:r w:rsidRPr="00DA0FB8">
        <w:rPr>
          <w:bCs/>
        </w:rPr>
        <w:t xml:space="preserve">Информация за проведените обществени поръчки по Закона за обществените поръчки  към месец октомври </w:t>
      </w:r>
      <w:smartTag w:uri="urn:schemas-microsoft-com:office:smarttags" w:element="metricconverter">
        <w:smartTagPr>
          <w:attr w:name="ProductID" w:val="2018 г"/>
        </w:smartTagPr>
        <w:r w:rsidRPr="00DA0FB8">
          <w:rPr>
            <w:bCs/>
          </w:rPr>
          <w:t>201</w:t>
        </w:r>
        <w:r w:rsidRPr="00DA0FB8">
          <w:rPr>
            <w:bCs/>
            <w:lang w:val="en-US"/>
          </w:rPr>
          <w:t>8</w:t>
        </w:r>
        <w:r w:rsidRPr="00DA0FB8">
          <w:rPr>
            <w:bCs/>
          </w:rPr>
          <w:t xml:space="preserve"> г</w:t>
        </w:r>
      </w:smartTag>
      <w:r w:rsidRPr="00DA0FB8">
        <w:rPr>
          <w:bCs/>
        </w:rPr>
        <w:t xml:space="preserve">. </w:t>
      </w:r>
    </w:p>
    <w:p w:rsidR="00DA0FB8" w:rsidRPr="00DA0FB8" w:rsidRDefault="00DA0FB8" w:rsidP="00DA0FB8">
      <w:pPr>
        <w:ind w:firstLine="708"/>
        <w:jc w:val="both"/>
      </w:pPr>
      <w:r w:rsidRPr="00DA0FB8">
        <w:t xml:space="preserve">На </w:t>
      </w:r>
      <w:r w:rsidRPr="00DA0FB8">
        <w:rPr>
          <w:lang w:val="ru-RU"/>
        </w:rPr>
        <w:t xml:space="preserve">основание чл. 21, </w:t>
      </w:r>
      <w:proofErr w:type="gramStart"/>
      <w:r w:rsidRPr="00DA0FB8">
        <w:rPr>
          <w:lang w:val="ru-RU"/>
        </w:rPr>
        <w:t>ал</w:t>
      </w:r>
      <w:proofErr w:type="gramEnd"/>
      <w:r w:rsidRPr="00DA0FB8">
        <w:rPr>
          <w:lang w:val="ru-RU"/>
        </w:rPr>
        <w:t xml:space="preserve">.1, т. 24 и ал.2 на Закона за </w:t>
      </w:r>
      <w:proofErr w:type="spellStart"/>
      <w:r w:rsidRPr="00DA0FB8">
        <w:rPr>
          <w:lang w:val="ru-RU"/>
        </w:rPr>
        <w:t>местното</w:t>
      </w:r>
      <w:proofErr w:type="spellEnd"/>
      <w:r w:rsidRPr="00DA0FB8">
        <w:rPr>
          <w:lang w:val="ru-RU"/>
        </w:rPr>
        <w:t xml:space="preserve"> самоуправление и </w:t>
      </w:r>
      <w:proofErr w:type="spellStart"/>
      <w:r w:rsidRPr="00DA0FB8">
        <w:rPr>
          <w:lang w:val="ru-RU"/>
        </w:rPr>
        <w:t>местната</w:t>
      </w:r>
      <w:proofErr w:type="spellEnd"/>
      <w:r w:rsidRPr="00DA0FB8">
        <w:rPr>
          <w:lang w:val="ru-RU"/>
        </w:rPr>
        <w:t xml:space="preserve"> администрация, </w:t>
      </w:r>
      <w:r w:rsidRPr="00DA0FB8">
        <w:t>Общински съвет – Гурково</w:t>
      </w:r>
    </w:p>
    <w:p w:rsidR="00DA0FB8" w:rsidRPr="00DA0FB8" w:rsidRDefault="00DA0FB8" w:rsidP="00DA0FB8">
      <w:pPr>
        <w:ind w:firstLine="708"/>
        <w:jc w:val="both"/>
      </w:pPr>
    </w:p>
    <w:p w:rsidR="00DA0FB8" w:rsidRPr="00DA0FB8" w:rsidRDefault="00DA0FB8" w:rsidP="00DA0FB8">
      <w:pPr>
        <w:autoSpaceDE w:val="0"/>
        <w:autoSpaceDN w:val="0"/>
        <w:adjustRightInd w:val="0"/>
        <w:rPr>
          <w:lang w:eastAsia="ar-SA"/>
        </w:rPr>
      </w:pPr>
      <w:r w:rsidRPr="00DA0FB8">
        <w:rPr>
          <w:rFonts w:eastAsia="Calibri"/>
          <w:color w:val="000000"/>
          <w:kern w:val="3"/>
          <w:sz w:val="32"/>
          <w:szCs w:val="32"/>
          <w:lang w:val="ru-RU" w:eastAsia="en-US"/>
        </w:rPr>
        <w:t xml:space="preserve">                                              </w:t>
      </w:r>
      <w:proofErr w:type="gramStart"/>
      <w:r w:rsidRPr="00DA0FB8">
        <w:rPr>
          <w:rFonts w:eastAsia="Calibri"/>
          <w:color w:val="000000"/>
          <w:kern w:val="3"/>
          <w:sz w:val="32"/>
          <w:szCs w:val="32"/>
          <w:lang w:val="ru-RU" w:eastAsia="en-US"/>
        </w:rPr>
        <w:t>Р</w:t>
      </w:r>
      <w:proofErr w:type="gramEnd"/>
      <w:r w:rsidRPr="00DA0FB8">
        <w:rPr>
          <w:rFonts w:eastAsia="Calibri"/>
          <w:color w:val="000000"/>
          <w:kern w:val="3"/>
          <w:sz w:val="32"/>
          <w:szCs w:val="32"/>
          <w:lang w:val="ru-RU" w:eastAsia="en-US"/>
        </w:rPr>
        <w:t xml:space="preserve"> Е Ш И:</w:t>
      </w:r>
    </w:p>
    <w:p w:rsidR="00DA0FB8" w:rsidRPr="00DA0FB8" w:rsidRDefault="00DA0FB8" w:rsidP="00DA0FB8">
      <w:pPr>
        <w:ind w:firstLine="708"/>
        <w:jc w:val="center"/>
      </w:pPr>
    </w:p>
    <w:p w:rsidR="00DA0FB8" w:rsidRPr="00DA0FB8" w:rsidRDefault="00DA0FB8" w:rsidP="00DA0FB8">
      <w:pPr>
        <w:ind w:firstLine="708"/>
        <w:jc w:val="both"/>
        <w:rPr>
          <w:color w:val="3366FF"/>
        </w:rPr>
      </w:pPr>
      <w:r w:rsidRPr="00DA0FB8">
        <w:t xml:space="preserve"> </w:t>
      </w:r>
    </w:p>
    <w:p w:rsidR="00DA0FB8" w:rsidRPr="00DA0FB8" w:rsidRDefault="00DA0FB8" w:rsidP="004B32D8">
      <w:pPr>
        <w:numPr>
          <w:ilvl w:val="0"/>
          <w:numId w:val="7"/>
        </w:numPr>
        <w:tabs>
          <w:tab w:val="left" w:pos="0"/>
        </w:tabs>
        <w:contextualSpacing/>
        <w:jc w:val="both"/>
        <w:rPr>
          <w:b/>
        </w:rPr>
      </w:pPr>
      <w:r w:rsidRPr="00DA0FB8">
        <w:t xml:space="preserve">Приема </w:t>
      </w:r>
      <w:r w:rsidRPr="00DA0FB8">
        <w:rPr>
          <w:bCs/>
        </w:rPr>
        <w:t xml:space="preserve">Информация за проведените обществени поръчки по Закона  за  </w:t>
      </w:r>
      <w:proofErr w:type="spellStart"/>
      <w:r w:rsidRPr="00DA0FB8">
        <w:rPr>
          <w:bCs/>
        </w:rPr>
        <w:t>общест</w:t>
      </w:r>
      <w:proofErr w:type="spellEnd"/>
      <w:r w:rsidRPr="00DA0FB8">
        <w:rPr>
          <w:bCs/>
        </w:rPr>
        <w:t xml:space="preserve">- </w:t>
      </w:r>
    </w:p>
    <w:p w:rsidR="00DA0FB8" w:rsidRPr="00DA0FB8" w:rsidRDefault="00DA0FB8" w:rsidP="00DA0FB8">
      <w:pPr>
        <w:tabs>
          <w:tab w:val="left" w:pos="0"/>
        </w:tabs>
        <w:contextualSpacing/>
        <w:jc w:val="both"/>
        <w:rPr>
          <w:b/>
        </w:rPr>
      </w:pPr>
      <w:r w:rsidRPr="00DA0FB8">
        <w:rPr>
          <w:bCs/>
        </w:rPr>
        <w:t xml:space="preserve">вените поръчки  към месец октомври </w:t>
      </w:r>
      <w:smartTag w:uri="urn:schemas-microsoft-com:office:smarttags" w:element="metricconverter">
        <w:smartTagPr>
          <w:attr w:name="ProductID" w:val="2018 г"/>
        </w:smartTagPr>
        <w:r w:rsidRPr="00DA0FB8">
          <w:rPr>
            <w:bCs/>
          </w:rPr>
          <w:t>201</w:t>
        </w:r>
        <w:r w:rsidRPr="00DA0FB8">
          <w:rPr>
            <w:bCs/>
            <w:lang w:val="en-US"/>
          </w:rPr>
          <w:t>8</w:t>
        </w:r>
        <w:r w:rsidRPr="00DA0FB8">
          <w:rPr>
            <w:bCs/>
          </w:rPr>
          <w:t xml:space="preserve"> г</w:t>
        </w:r>
      </w:smartTag>
      <w:r w:rsidRPr="00DA0FB8">
        <w:rPr>
          <w:bCs/>
        </w:rPr>
        <w:t>. в Община Гурково, приложена към настоящото решение и представляваща неразделна част от него.</w:t>
      </w:r>
    </w:p>
    <w:p w:rsidR="00DA0FB8" w:rsidRPr="00DA0FB8" w:rsidRDefault="00DA0FB8" w:rsidP="00DA0FB8">
      <w:pPr>
        <w:ind w:firstLine="708"/>
        <w:jc w:val="both"/>
        <w:rPr>
          <w:rFonts w:eastAsia="Calibri"/>
          <w:bCs/>
          <w:sz w:val="26"/>
          <w:szCs w:val="26"/>
          <w:lang w:eastAsia="en-US"/>
        </w:rPr>
      </w:pPr>
    </w:p>
    <w:p w:rsidR="00DA0FB8" w:rsidRPr="00DA0FB8" w:rsidRDefault="00DA0FB8" w:rsidP="00DA0FB8">
      <w:pPr>
        <w:tabs>
          <w:tab w:val="center" w:pos="0"/>
        </w:tabs>
        <w:suppressAutoHyphens/>
        <w:autoSpaceDN w:val="0"/>
        <w:jc w:val="both"/>
        <w:textAlignment w:val="baseline"/>
        <w:rPr>
          <w:kern w:val="3"/>
        </w:rPr>
      </w:pPr>
      <w:r w:rsidRPr="00DA0FB8">
        <w:rPr>
          <w:kern w:val="3"/>
        </w:rPr>
        <w:tab/>
        <w:t>У</w:t>
      </w:r>
      <w:proofErr w:type="spellStart"/>
      <w:r w:rsidRPr="00DA0FB8">
        <w:rPr>
          <w:kern w:val="3"/>
          <w:lang w:val="ru-RU"/>
        </w:rPr>
        <w:t>частвали</w:t>
      </w:r>
      <w:proofErr w:type="spellEnd"/>
      <w:r w:rsidRPr="00DA0FB8">
        <w:rPr>
          <w:kern w:val="3"/>
        </w:rPr>
        <w:t xml:space="preserve">  </w:t>
      </w:r>
      <w:r w:rsidRPr="00DA0FB8">
        <w:rPr>
          <w:kern w:val="3"/>
          <w:lang w:val="ru-RU"/>
        </w:rPr>
        <w:t xml:space="preserve">в </w:t>
      </w:r>
      <w:r w:rsidRPr="00DA0FB8">
        <w:rPr>
          <w:kern w:val="3"/>
        </w:rPr>
        <w:t xml:space="preserve">  </w:t>
      </w:r>
      <w:proofErr w:type="spellStart"/>
      <w:r w:rsidRPr="00DA0FB8">
        <w:rPr>
          <w:kern w:val="3"/>
          <w:lang w:val="ru-RU"/>
        </w:rPr>
        <w:t>гласуването</w:t>
      </w:r>
      <w:proofErr w:type="spellEnd"/>
      <w:r w:rsidRPr="00DA0FB8">
        <w:rPr>
          <w:kern w:val="3"/>
          <w:lang w:val="ru-RU"/>
        </w:rPr>
        <w:t xml:space="preserve">  11  общ. </w:t>
      </w:r>
      <w:proofErr w:type="spellStart"/>
      <w:r w:rsidRPr="00DA0FB8">
        <w:rPr>
          <w:kern w:val="3"/>
          <w:lang w:val="ru-RU"/>
        </w:rPr>
        <w:t>съветници</w:t>
      </w:r>
      <w:proofErr w:type="spellEnd"/>
      <w:r w:rsidRPr="00DA0FB8">
        <w:rPr>
          <w:kern w:val="3"/>
          <w:lang w:val="ru-RU"/>
        </w:rPr>
        <w:t xml:space="preserve">,  </w:t>
      </w:r>
      <w:proofErr w:type="spellStart"/>
      <w:r w:rsidRPr="00DA0FB8">
        <w:rPr>
          <w:kern w:val="3"/>
          <w:lang w:val="ru-RU"/>
        </w:rPr>
        <w:t>гласували</w:t>
      </w:r>
      <w:proofErr w:type="spellEnd"/>
      <w:r w:rsidRPr="00DA0FB8">
        <w:rPr>
          <w:kern w:val="3"/>
          <w:lang w:val="ru-RU"/>
        </w:rPr>
        <w:t xml:space="preserve">  </w:t>
      </w:r>
      <w:r w:rsidRPr="00DA0FB8">
        <w:rPr>
          <w:kern w:val="3"/>
        </w:rPr>
        <w:t>„</w:t>
      </w:r>
      <w:r w:rsidRPr="00DA0FB8">
        <w:rPr>
          <w:b/>
          <w:bCs/>
          <w:kern w:val="3"/>
          <w:lang w:val="ru-RU"/>
        </w:rPr>
        <w:t>за</w:t>
      </w:r>
      <w:r w:rsidRPr="00DA0FB8">
        <w:rPr>
          <w:kern w:val="3"/>
        </w:rPr>
        <w:t>”</w:t>
      </w:r>
      <w:r w:rsidRPr="00DA0FB8">
        <w:rPr>
          <w:kern w:val="3"/>
          <w:lang w:val="ru-RU"/>
        </w:rPr>
        <w:t xml:space="preserve">  – 11,   </w:t>
      </w:r>
      <w:r w:rsidRPr="00DA0FB8">
        <w:rPr>
          <w:kern w:val="3"/>
        </w:rPr>
        <w:t>„</w:t>
      </w:r>
      <w:r w:rsidRPr="00DA0FB8">
        <w:rPr>
          <w:b/>
          <w:bCs/>
          <w:kern w:val="3"/>
          <w:lang w:val="ru-RU"/>
        </w:rPr>
        <w:t>против</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 xml:space="preserve">,  </w:t>
      </w:r>
      <w:r w:rsidRPr="00DA0FB8">
        <w:rPr>
          <w:kern w:val="3"/>
        </w:rPr>
        <w:t>„</w:t>
      </w:r>
      <w:proofErr w:type="spellStart"/>
      <w:r w:rsidRPr="00DA0FB8">
        <w:rPr>
          <w:b/>
          <w:bCs/>
          <w:kern w:val="3"/>
          <w:lang w:val="ru-RU"/>
        </w:rPr>
        <w:t>въздържал</w:t>
      </w:r>
      <w:proofErr w:type="spellEnd"/>
      <w:r w:rsidRPr="00DA0FB8">
        <w:rPr>
          <w:b/>
          <w:bCs/>
          <w:kern w:val="3"/>
        </w:rPr>
        <w:t>и</w:t>
      </w:r>
      <w:r w:rsidRPr="00DA0FB8">
        <w:rPr>
          <w:b/>
          <w:bCs/>
          <w:kern w:val="3"/>
          <w:lang w:val="ru-RU"/>
        </w:rPr>
        <w:t xml:space="preserve"> се</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w:t>
      </w:r>
    </w:p>
    <w:p w:rsidR="00DA0FB8" w:rsidRPr="00DA0FB8" w:rsidRDefault="00DA0FB8" w:rsidP="00DA0FB8">
      <w:pPr>
        <w:tabs>
          <w:tab w:val="left" w:pos="892"/>
        </w:tabs>
        <w:suppressAutoHyphens/>
        <w:autoSpaceDN w:val="0"/>
        <w:textAlignment w:val="baseline"/>
        <w:rPr>
          <w:kern w:val="3"/>
        </w:rPr>
      </w:pPr>
      <w:r w:rsidRPr="00DA0FB8">
        <w:rPr>
          <w:kern w:val="3"/>
        </w:rPr>
        <w:tab/>
      </w: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rFonts w:cs="Calibri"/>
          <w:kern w:val="3"/>
          <w:lang w:val="en-US"/>
        </w:rPr>
      </w:pPr>
    </w:p>
    <w:p w:rsidR="00314BA3" w:rsidRPr="007A2776" w:rsidRDefault="00314BA3" w:rsidP="00314BA3">
      <w:pPr>
        <w:rPr>
          <w:b/>
        </w:rPr>
      </w:pPr>
      <w:r w:rsidRPr="007A2776">
        <w:rPr>
          <w:b/>
        </w:rPr>
        <w:t xml:space="preserve">ОБЩИНСКИ СЪВЕТ – ГУРКОВО </w:t>
      </w:r>
    </w:p>
    <w:p w:rsidR="00314BA3" w:rsidRPr="007A2776" w:rsidRDefault="00314BA3" w:rsidP="00314BA3">
      <w:pPr>
        <w:rPr>
          <w:b/>
        </w:rPr>
      </w:pPr>
    </w:p>
    <w:p w:rsidR="00314BA3" w:rsidRPr="007A2776" w:rsidRDefault="00314BA3" w:rsidP="00314BA3">
      <w:pPr>
        <w:rPr>
          <w:b/>
        </w:rPr>
      </w:pPr>
      <w:r w:rsidRPr="007A2776">
        <w:rPr>
          <w:b/>
        </w:rPr>
        <w:t>ПРЕДСЕДАТЕЛ: /п/</w:t>
      </w:r>
    </w:p>
    <w:p w:rsidR="00314BA3" w:rsidRPr="007A2776" w:rsidRDefault="00314BA3" w:rsidP="00314BA3">
      <w:pPr>
        <w:rPr>
          <w:b/>
        </w:rPr>
      </w:pPr>
      <w:r w:rsidRPr="007A2776">
        <w:rPr>
          <w:b/>
        </w:rPr>
        <w:t xml:space="preserve">                                        / инж. Нейко Стоянов Нейков /</w:t>
      </w:r>
    </w:p>
    <w:p w:rsidR="00314BA3" w:rsidRPr="007A2776" w:rsidRDefault="00314BA3" w:rsidP="00314BA3">
      <w:pPr>
        <w:rPr>
          <w:b/>
        </w:rPr>
      </w:pPr>
      <w:r w:rsidRPr="007A2776">
        <w:rPr>
          <w:b/>
        </w:rPr>
        <w:t>ПРОТОКОЛИСТ: /п/</w:t>
      </w:r>
    </w:p>
    <w:p w:rsidR="00314BA3" w:rsidRPr="007A2776" w:rsidRDefault="00314BA3" w:rsidP="00314BA3">
      <w:pPr>
        <w:rPr>
          <w:b/>
        </w:rPr>
      </w:pPr>
      <w:r w:rsidRPr="007A2776">
        <w:rPr>
          <w:b/>
        </w:rPr>
        <w:t xml:space="preserve">                                        / Иванка Рачева – Генчева /</w:t>
      </w:r>
    </w:p>
    <w:p w:rsidR="00DA0FB8" w:rsidRPr="00DA0FB8" w:rsidRDefault="00DA0FB8" w:rsidP="00DA0FB8">
      <w:pPr>
        <w:ind w:firstLine="708"/>
        <w:jc w:val="both"/>
        <w:rPr>
          <w:rFonts w:eastAsia="Calibri"/>
          <w:bCs/>
          <w:sz w:val="26"/>
          <w:szCs w:val="26"/>
          <w:lang w:eastAsia="en-US"/>
        </w:rPr>
      </w:pPr>
    </w:p>
    <w:p w:rsidR="00DA0FB8" w:rsidRDefault="00DA0FB8" w:rsidP="00DA0FB8">
      <w:pPr>
        <w:jc w:val="right"/>
        <w:rPr>
          <w:lang w:val="en-US"/>
        </w:rPr>
      </w:pPr>
    </w:p>
    <w:p w:rsidR="00314BA3" w:rsidRDefault="00314BA3" w:rsidP="00DA0FB8">
      <w:pPr>
        <w:jc w:val="right"/>
        <w:rPr>
          <w:lang w:val="en-US"/>
        </w:rPr>
      </w:pPr>
    </w:p>
    <w:p w:rsidR="00314BA3" w:rsidRDefault="00314BA3" w:rsidP="00DA0FB8">
      <w:pPr>
        <w:jc w:val="right"/>
        <w:rPr>
          <w:lang w:val="en-US"/>
        </w:rPr>
      </w:pPr>
    </w:p>
    <w:p w:rsidR="00314BA3" w:rsidRDefault="00314BA3" w:rsidP="00DA0FB8">
      <w:pPr>
        <w:jc w:val="right"/>
        <w:rPr>
          <w:lang w:val="en-US"/>
        </w:rPr>
      </w:pPr>
    </w:p>
    <w:p w:rsidR="00314BA3" w:rsidRDefault="00314BA3" w:rsidP="00DA0FB8">
      <w:pPr>
        <w:jc w:val="right"/>
        <w:rPr>
          <w:lang w:val="en-US"/>
        </w:rPr>
      </w:pPr>
    </w:p>
    <w:p w:rsidR="00314BA3" w:rsidRDefault="00314BA3" w:rsidP="00DA0FB8">
      <w:pPr>
        <w:jc w:val="right"/>
        <w:rPr>
          <w:lang w:val="en-US"/>
        </w:rPr>
      </w:pPr>
    </w:p>
    <w:p w:rsidR="00314BA3" w:rsidRDefault="00314BA3" w:rsidP="00DA0FB8">
      <w:pPr>
        <w:jc w:val="right"/>
        <w:rPr>
          <w:lang w:val="en-US"/>
        </w:rPr>
      </w:pPr>
    </w:p>
    <w:p w:rsidR="00314BA3" w:rsidRPr="00314BA3" w:rsidRDefault="00314BA3" w:rsidP="00DA0FB8">
      <w:pPr>
        <w:jc w:val="right"/>
        <w:rPr>
          <w:lang w:val="en-US"/>
        </w:rPr>
      </w:pPr>
    </w:p>
    <w:p w:rsidR="00314BA3" w:rsidRPr="00316D62" w:rsidRDefault="00314BA3" w:rsidP="00314BA3">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DA0FB8" w:rsidRPr="00DA0FB8" w:rsidRDefault="00DA0FB8" w:rsidP="00DA0FB8">
      <w:pPr>
        <w:suppressAutoHyphens/>
        <w:autoSpaceDN w:val="0"/>
        <w:jc w:val="center"/>
        <w:textAlignment w:val="baseline"/>
        <w:rPr>
          <w:rFonts w:ascii="Calibri" w:hAnsi="Calibri" w:cs="Arial"/>
          <w:b/>
          <w:kern w:val="3"/>
          <w:lang w:val="ru-RU"/>
        </w:rPr>
      </w:pPr>
    </w:p>
    <w:p w:rsidR="00DA0FB8" w:rsidRPr="00DA0FB8" w:rsidRDefault="00DA0FB8" w:rsidP="00DA0FB8">
      <w:pPr>
        <w:suppressAutoHyphens/>
        <w:autoSpaceDN w:val="0"/>
        <w:jc w:val="center"/>
        <w:textAlignment w:val="baseline"/>
        <w:rPr>
          <w:rFonts w:ascii="Calibri" w:hAnsi="Calibri" w:cs="Arial"/>
          <w:b/>
          <w:kern w:val="3"/>
          <w:lang w:val="ru-RU"/>
        </w:rPr>
      </w:pPr>
    </w:p>
    <w:p w:rsidR="00DA0FB8" w:rsidRPr="00DA0FB8" w:rsidRDefault="00DA0FB8" w:rsidP="00DA0FB8">
      <w:pPr>
        <w:suppressAutoHyphens/>
        <w:autoSpaceDN w:val="0"/>
        <w:jc w:val="center"/>
        <w:textAlignment w:val="baseline"/>
        <w:rPr>
          <w:rFonts w:ascii="Verdana" w:hAnsi="Verdana" w:cs="Verdana"/>
          <w:b/>
          <w:bCs/>
          <w:kern w:val="3"/>
          <w:sz w:val="16"/>
          <w:szCs w:val="16"/>
          <w:lang w:val="en-US"/>
        </w:rPr>
      </w:pPr>
    </w:p>
    <w:p w:rsidR="00DA0FB8" w:rsidRPr="00DA0FB8" w:rsidRDefault="00DA0FB8" w:rsidP="00DA0FB8">
      <w:pPr>
        <w:suppressAutoHyphens/>
        <w:autoSpaceDN w:val="0"/>
        <w:ind w:firstLine="12"/>
        <w:jc w:val="center"/>
        <w:textAlignment w:val="baseline"/>
        <w:rPr>
          <w:rFonts w:ascii="Calibri" w:hAnsi="Calibri" w:cs="Calibri"/>
          <w:kern w:val="3"/>
        </w:rPr>
      </w:pPr>
      <w:r w:rsidRPr="00DA0FB8">
        <w:rPr>
          <w:rFonts w:cs="Calibri"/>
          <w:kern w:val="3"/>
          <w:sz w:val="32"/>
          <w:szCs w:val="32"/>
          <w:lang w:val="ru-RU"/>
        </w:rPr>
        <w:t xml:space="preserve"> </w:t>
      </w:r>
      <w:proofErr w:type="gramStart"/>
      <w:r w:rsidRPr="00DA0FB8">
        <w:rPr>
          <w:rFonts w:cs="Calibri"/>
          <w:kern w:val="3"/>
          <w:sz w:val="32"/>
          <w:szCs w:val="32"/>
          <w:lang w:val="ru-RU"/>
        </w:rPr>
        <w:t>Р</w:t>
      </w:r>
      <w:proofErr w:type="gramEnd"/>
      <w:r w:rsidRPr="00DA0FB8">
        <w:rPr>
          <w:rFonts w:cs="Calibri"/>
          <w:kern w:val="3"/>
          <w:sz w:val="32"/>
          <w:szCs w:val="32"/>
          <w:lang w:val="ru-RU"/>
        </w:rPr>
        <w:t xml:space="preserve"> Е Ш Е Н И Е  № 492</w:t>
      </w:r>
    </w:p>
    <w:p w:rsidR="00DA0FB8" w:rsidRPr="00DA0FB8" w:rsidRDefault="00DA0FB8" w:rsidP="00DA0FB8">
      <w:pPr>
        <w:suppressAutoHyphens/>
        <w:autoSpaceDN w:val="0"/>
        <w:jc w:val="center"/>
        <w:textAlignment w:val="baseline"/>
        <w:rPr>
          <w:rFonts w:ascii="Calibri" w:hAnsi="Calibri" w:cs="Calibri"/>
          <w:kern w:val="3"/>
          <w:lang w:val="en-US"/>
        </w:rPr>
      </w:pPr>
      <w:r w:rsidRPr="00DA0FB8">
        <w:rPr>
          <w:rFonts w:cs="Calibri"/>
          <w:kern w:val="3"/>
          <w:sz w:val="32"/>
          <w:szCs w:val="32"/>
        </w:rPr>
        <w:t>2</w:t>
      </w:r>
      <w:r w:rsidRPr="00DA0FB8">
        <w:rPr>
          <w:rFonts w:cs="Calibri"/>
          <w:kern w:val="3"/>
          <w:sz w:val="32"/>
          <w:szCs w:val="32"/>
          <w:lang w:val="en-US"/>
        </w:rPr>
        <w:t>5</w:t>
      </w:r>
      <w:r w:rsidRPr="00DA0FB8">
        <w:rPr>
          <w:rFonts w:cs="Calibri"/>
          <w:kern w:val="3"/>
          <w:sz w:val="32"/>
          <w:szCs w:val="32"/>
        </w:rPr>
        <w:t>.</w:t>
      </w:r>
      <w:r w:rsidRPr="00DA0FB8">
        <w:rPr>
          <w:rFonts w:cs="Calibri"/>
          <w:kern w:val="3"/>
          <w:sz w:val="32"/>
          <w:szCs w:val="32"/>
          <w:lang w:val="en-US"/>
        </w:rPr>
        <w:t>10</w:t>
      </w:r>
      <w:r w:rsidRPr="00DA0FB8">
        <w:rPr>
          <w:rFonts w:cs="Calibri"/>
          <w:kern w:val="3"/>
          <w:sz w:val="32"/>
          <w:szCs w:val="32"/>
          <w:lang w:val="ru-RU"/>
        </w:rPr>
        <w:t>.201</w:t>
      </w:r>
      <w:r w:rsidRPr="00DA0FB8">
        <w:rPr>
          <w:rFonts w:cs="Calibri"/>
          <w:kern w:val="3"/>
          <w:sz w:val="32"/>
          <w:szCs w:val="32"/>
          <w:lang w:val="en-US"/>
        </w:rPr>
        <w:t>8</w:t>
      </w:r>
      <w:r w:rsidRPr="00DA0FB8">
        <w:rPr>
          <w:rFonts w:cs="Calibri"/>
          <w:kern w:val="3"/>
          <w:sz w:val="32"/>
          <w:szCs w:val="32"/>
          <w:lang w:val="ru-RU"/>
        </w:rPr>
        <w:t xml:space="preserve"> г.</w:t>
      </w:r>
    </w:p>
    <w:p w:rsidR="00DA0FB8" w:rsidRPr="00DA0FB8" w:rsidRDefault="00DA0FB8" w:rsidP="00DA0FB8">
      <w:pPr>
        <w:suppressAutoHyphens/>
        <w:autoSpaceDN w:val="0"/>
        <w:jc w:val="center"/>
        <w:textAlignment w:val="baseline"/>
        <w:rPr>
          <w:rFonts w:cs="Calibri"/>
          <w:kern w:val="3"/>
          <w:sz w:val="32"/>
          <w:szCs w:val="32"/>
          <w:lang w:val="en-US"/>
        </w:rPr>
      </w:pPr>
      <w:r w:rsidRPr="00DA0FB8">
        <w:rPr>
          <w:rFonts w:cs="Calibri"/>
          <w:kern w:val="3"/>
          <w:sz w:val="32"/>
          <w:szCs w:val="32"/>
          <w:lang w:val="ru-RU"/>
        </w:rPr>
        <w:t xml:space="preserve">/ Протокол № </w:t>
      </w:r>
      <w:r w:rsidRPr="00DA0FB8">
        <w:rPr>
          <w:rFonts w:cs="Calibri"/>
          <w:kern w:val="3"/>
          <w:sz w:val="32"/>
          <w:szCs w:val="32"/>
          <w:lang w:val="en-US"/>
        </w:rPr>
        <w:t>39</w:t>
      </w:r>
      <w:r w:rsidRPr="00DA0FB8">
        <w:rPr>
          <w:rFonts w:cs="Calibri"/>
          <w:kern w:val="3"/>
          <w:sz w:val="32"/>
          <w:szCs w:val="32"/>
          <w:lang w:val="ru-RU"/>
        </w:rPr>
        <w:t xml:space="preserve"> /</w:t>
      </w:r>
    </w:p>
    <w:p w:rsidR="00DA0FB8" w:rsidRPr="00DA0FB8" w:rsidRDefault="00DA0FB8" w:rsidP="00DA0FB8">
      <w:pPr>
        <w:suppressAutoHyphens/>
        <w:autoSpaceDN w:val="0"/>
        <w:jc w:val="center"/>
        <w:textAlignment w:val="baseline"/>
        <w:rPr>
          <w:rFonts w:cs="Calibri"/>
          <w:kern w:val="3"/>
          <w:sz w:val="32"/>
          <w:szCs w:val="32"/>
          <w:lang w:val="en-US"/>
        </w:rPr>
      </w:pPr>
    </w:p>
    <w:p w:rsidR="00DA0FB8" w:rsidRPr="00DA0FB8" w:rsidRDefault="00DA0FB8" w:rsidP="00DA0FB8">
      <w:pPr>
        <w:ind w:firstLine="708"/>
        <w:jc w:val="both"/>
        <w:rPr>
          <w:rFonts w:eastAsia="Calibri"/>
        </w:rPr>
      </w:pPr>
      <w:r w:rsidRPr="00DA0FB8">
        <w:rPr>
          <w:b/>
          <w:bCs/>
          <w:sz w:val="28"/>
          <w:szCs w:val="28"/>
          <w:u w:val="single"/>
          <w:lang w:val="ru-RU"/>
        </w:rPr>
        <w:t>ОТНОСНО</w:t>
      </w:r>
      <w:r w:rsidRPr="00DA0FB8">
        <w:rPr>
          <w:b/>
          <w:bCs/>
          <w:u w:val="single"/>
          <w:lang w:val="ru-RU"/>
        </w:rPr>
        <w:t>:</w:t>
      </w:r>
      <w:r w:rsidRPr="00DA0FB8">
        <w:rPr>
          <w:rFonts w:ascii="Verdana" w:hAnsi="Verdana"/>
          <w:b/>
          <w:bCs/>
          <w:lang w:val="ru-RU"/>
        </w:rPr>
        <w:t xml:space="preserve"> </w:t>
      </w:r>
      <w:r w:rsidRPr="00DA0FB8">
        <w:rPr>
          <w:bCs/>
          <w:lang w:val="ru-RU"/>
        </w:rPr>
        <w:t>Информация</w:t>
      </w:r>
      <w:r w:rsidRPr="00DA0FB8">
        <w:t xml:space="preserve"> на Кмета </w:t>
      </w:r>
      <w:proofErr w:type="gramStart"/>
      <w:r w:rsidRPr="00DA0FB8">
        <w:t>на</w:t>
      </w:r>
      <w:proofErr w:type="gramEnd"/>
      <w:r w:rsidRPr="00DA0FB8">
        <w:t xml:space="preserve"> Община Гурково </w:t>
      </w:r>
      <w:r w:rsidRPr="00DA0FB8">
        <w:rPr>
          <w:rFonts w:eastAsia="Calibri"/>
        </w:rPr>
        <w:t>с вх. № ОС – 265 / 1</w:t>
      </w:r>
      <w:r w:rsidRPr="00DA0FB8">
        <w:rPr>
          <w:rFonts w:eastAsia="Calibri"/>
          <w:lang w:val="en-US"/>
        </w:rPr>
        <w:t>6</w:t>
      </w:r>
      <w:r w:rsidRPr="00DA0FB8">
        <w:rPr>
          <w:rFonts w:eastAsia="Calibri"/>
        </w:rPr>
        <w:t>.</w:t>
      </w:r>
      <w:r w:rsidRPr="00DA0FB8">
        <w:rPr>
          <w:rFonts w:eastAsia="Calibri"/>
          <w:lang w:val="en-US"/>
        </w:rPr>
        <w:t>10</w:t>
      </w:r>
      <w:r w:rsidRPr="00DA0FB8">
        <w:rPr>
          <w:rFonts w:eastAsia="Calibri"/>
        </w:rPr>
        <w:t>.2018 г.  – за контрола по строителството на обектите от инвестиционната програма на Община Гурково за 2018 г.</w:t>
      </w:r>
    </w:p>
    <w:p w:rsidR="00DA0FB8" w:rsidRPr="00DA0FB8" w:rsidRDefault="00DA0FB8" w:rsidP="00DA0FB8">
      <w:pPr>
        <w:ind w:firstLine="708"/>
        <w:jc w:val="both"/>
        <w:rPr>
          <w:rFonts w:eastAsia="Calibri"/>
        </w:rPr>
      </w:pPr>
    </w:p>
    <w:p w:rsidR="00DA0FB8" w:rsidRPr="00DA0FB8" w:rsidRDefault="00DA0FB8" w:rsidP="00DA0FB8">
      <w:pPr>
        <w:jc w:val="both"/>
      </w:pPr>
      <w:r w:rsidRPr="00DA0FB8">
        <w:rPr>
          <w:lang w:val="en-US"/>
        </w:rPr>
        <w:tab/>
      </w:r>
      <w:r w:rsidRPr="00DA0FB8">
        <w:rPr>
          <w:rFonts w:eastAsiaTheme="minorHAnsi"/>
          <w:b/>
          <w:bCs/>
          <w:sz w:val="28"/>
          <w:szCs w:val="28"/>
          <w:u w:val="single"/>
          <w:lang w:val="en-US" w:eastAsia="en-US"/>
        </w:rPr>
        <w:t>МОТИВИ:</w:t>
      </w:r>
      <w:r w:rsidRPr="00DA0FB8">
        <w:rPr>
          <w:rFonts w:eastAsiaTheme="minorHAnsi"/>
          <w:bCs/>
          <w:sz w:val="28"/>
          <w:szCs w:val="28"/>
          <w:lang w:eastAsia="en-US"/>
        </w:rPr>
        <w:t xml:space="preserve"> </w:t>
      </w:r>
      <w:r w:rsidRPr="00DA0FB8">
        <w:t xml:space="preserve">С решение № 360/25.01.2018 г. на Общински съвет – Гурково е приет </w:t>
      </w:r>
      <w:proofErr w:type="gramStart"/>
      <w:r w:rsidRPr="00DA0FB8">
        <w:t>бюджета  и</w:t>
      </w:r>
      <w:proofErr w:type="gramEnd"/>
      <w:r w:rsidRPr="00DA0FB8">
        <w:t xml:space="preserve"> поименния списък на обектите от инвестиционната програма за капиталови разходи на Община Гурково за 2018г. Списъкът е  актуализиран с решение № 428/28.06.2018г. и решение № 466/28.09.2018г. на Общински съвет град Гурково.</w:t>
      </w:r>
    </w:p>
    <w:p w:rsidR="00DA0FB8" w:rsidRPr="00DA0FB8" w:rsidRDefault="00DA0FB8" w:rsidP="00DA0FB8">
      <w:pPr>
        <w:jc w:val="both"/>
      </w:pPr>
      <w:r w:rsidRPr="00DA0FB8">
        <w:tab/>
        <w:t xml:space="preserve">Извършените действия за изпълнение на инвестиционната програма към 16.10.2018г. по обекти са следните: </w:t>
      </w:r>
    </w:p>
    <w:p w:rsidR="00DA0FB8" w:rsidRPr="00DA0FB8" w:rsidRDefault="00DA0FB8" w:rsidP="00DA0FB8">
      <w:pPr>
        <w:jc w:val="both"/>
        <w:rPr>
          <w:color w:val="FF0000"/>
        </w:rPr>
      </w:pPr>
    </w:p>
    <w:p w:rsidR="00DA0FB8" w:rsidRPr="00DA0FB8" w:rsidRDefault="00DA0FB8" w:rsidP="00DA0FB8">
      <w:pPr>
        <w:jc w:val="center"/>
        <w:rPr>
          <w:b/>
        </w:rPr>
      </w:pPr>
      <w:r w:rsidRPr="00DA0FB8">
        <w:rPr>
          <w:b/>
          <w:lang w:val="en-US"/>
        </w:rPr>
        <w:t xml:space="preserve">      </w:t>
      </w:r>
      <w:r w:rsidRPr="00DA0FB8">
        <w:rPr>
          <w:b/>
        </w:rPr>
        <w:t>Обекти финансирани със средства от целевата субсидия за капиталови разходи:</w:t>
      </w:r>
    </w:p>
    <w:p w:rsidR="00DA0FB8" w:rsidRPr="00DA0FB8" w:rsidRDefault="00DA0FB8" w:rsidP="004B32D8">
      <w:pPr>
        <w:numPr>
          <w:ilvl w:val="0"/>
          <w:numId w:val="8"/>
        </w:numPr>
        <w:ind w:left="0" w:firstLine="360"/>
        <w:jc w:val="both"/>
      </w:pPr>
      <w:r w:rsidRPr="00DA0FB8">
        <w:rPr>
          <w:u w:val="single"/>
        </w:rPr>
        <w:t>Основен ремонт на общинска сграда  - бивша фурна с. Конаре</w:t>
      </w:r>
      <w:r w:rsidRPr="00DA0FB8">
        <w:t xml:space="preserve"> – ремонтът на сградата  започна през 2017г. като с предвидените средства по бюджета за 2017 г. бе  ремонтиран  покривът. По предложение на кмета на с.Конаре през 2018г. беше изготвен  инвестиционен проект „Младежки клуб – преустройство на съществуваща сграда – фурна в с.Конаре, община Гурково”, на стойност 3852 лв.</w:t>
      </w:r>
      <w:r w:rsidRPr="00DA0FB8">
        <w:rPr>
          <w:b/>
          <w:color w:val="FF0000"/>
        </w:rPr>
        <w:t xml:space="preserve">  </w:t>
      </w:r>
      <w:r w:rsidRPr="00DA0FB8">
        <w:t>За 2018г. са  предвидени средства единствено за  смяна на дограма. По реда на ЗОП е избран изпълнител на обекта – „</w:t>
      </w:r>
      <w:proofErr w:type="spellStart"/>
      <w:r w:rsidRPr="00DA0FB8">
        <w:t>Арк-Билдинг</w:t>
      </w:r>
      <w:proofErr w:type="spellEnd"/>
      <w:r w:rsidRPr="00DA0FB8">
        <w:t>” ООД, има сключен договор за СМР на стойност 6181 лв. Предстои поставяне на дограмата и изготвяне на необходимите актове и протоколи за приемането й. Обектът остава преходен за 2019 год. Сметната стойност на обекта е 63220лв. До сега са усвоени общо 24957лв.</w:t>
      </w:r>
      <w:r w:rsidRPr="00DA0FB8">
        <w:rPr>
          <w:b/>
          <w:color w:val="FF0000"/>
        </w:rPr>
        <w:t xml:space="preserve">    </w:t>
      </w:r>
    </w:p>
    <w:p w:rsidR="00DA0FB8" w:rsidRPr="00DA0FB8" w:rsidRDefault="00DA0FB8" w:rsidP="004B32D8">
      <w:pPr>
        <w:numPr>
          <w:ilvl w:val="0"/>
          <w:numId w:val="8"/>
        </w:numPr>
        <w:ind w:left="0" w:firstLine="360"/>
        <w:jc w:val="both"/>
      </w:pPr>
      <w:r w:rsidRPr="00DA0FB8">
        <w:rPr>
          <w:u w:val="single"/>
        </w:rPr>
        <w:t xml:space="preserve">Основен ремонт на санитарен възел в читалище „Войвода Генчо </w:t>
      </w:r>
      <w:proofErr w:type="spellStart"/>
      <w:r w:rsidRPr="00DA0FB8">
        <w:rPr>
          <w:u w:val="single"/>
        </w:rPr>
        <w:t>Къргов</w:t>
      </w:r>
      <w:proofErr w:type="spellEnd"/>
      <w:r w:rsidRPr="00DA0FB8">
        <w:rPr>
          <w:u w:val="single"/>
        </w:rPr>
        <w:t>”,</w:t>
      </w:r>
      <w:r w:rsidRPr="00DA0FB8">
        <w:t xml:space="preserve"> гр.Гурково – по реда на ЗОП е избран изпълнител на обекта – „Парсек </w:t>
      </w:r>
      <w:proofErr w:type="spellStart"/>
      <w:r w:rsidRPr="00DA0FB8">
        <w:t>груп</w:t>
      </w:r>
      <w:proofErr w:type="spellEnd"/>
      <w:r w:rsidRPr="00DA0FB8">
        <w:t xml:space="preserve">” ЕООД, има сключен договор за СМР на стойност 12795 лв. Предвидена е цялостна обновяване на съоръженията, стените и настилките в санитарния възел. Изпратено е </w:t>
      </w:r>
      <w:proofErr w:type="spellStart"/>
      <w:r w:rsidRPr="00DA0FB8">
        <w:t>възлагателно</w:t>
      </w:r>
      <w:proofErr w:type="spellEnd"/>
      <w:r w:rsidRPr="00DA0FB8">
        <w:t xml:space="preserve"> писмо и, съгласно условията в договора за СМР, тече срокът за изпълнение на обекта.</w:t>
      </w:r>
    </w:p>
    <w:p w:rsidR="00DA0FB8" w:rsidRPr="00DA0FB8" w:rsidRDefault="00DA0FB8" w:rsidP="004B32D8">
      <w:pPr>
        <w:numPr>
          <w:ilvl w:val="0"/>
          <w:numId w:val="8"/>
        </w:numPr>
        <w:ind w:left="0" w:firstLine="360"/>
        <w:jc w:val="both"/>
      </w:pPr>
      <w:r w:rsidRPr="00DA0FB8">
        <w:rPr>
          <w:u w:val="single"/>
        </w:rPr>
        <w:t>Изграждане на гараж на РСПБЗН в гр. Гурково</w:t>
      </w:r>
      <w:r w:rsidRPr="00DA0FB8">
        <w:t xml:space="preserve"> – беше изготвен инвестиционен  проект и издадено строително разрешение. По реда на ЗОП е избран изпълнител на обекта – „Парсек </w:t>
      </w:r>
      <w:proofErr w:type="spellStart"/>
      <w:r w:rsidRPr="00DA0FB8">
        <w:t>груп</w:t>
      </w:r>
      <w:proofErr w:type="spellEnd"/>
      <w:r w:rsidRPr="00DA0FB8">
        <w:t xml:space="preserve">” ЕООД, има сключен договор за СМР на стойност 11877 лв. Изпратено е </w:t>
      </w:r>
      <w:proofErr w:type="spellStart"/>
      <w:r w:rsidRPr="00DA0FB8">
        <w:t>възлагателно</w:t>
      </w:r>
      <w:proofErr w:type="spellEnd"/>
      <w:r w:rsidRPr="00DA0FB8">
        <w:t xml:space="preserve"> писмо и, съгласно условията в договора за СМР, тече срокът за изпълнение на обекта.</w:t>
      </w:r>
    </w:p>
    <w:p w:rsidR="00DA0FB8" w:rsidRPr="00DA0FB8" w:rsidRDefault="00DA0FB8" w:rsidP="004B32D8">
      <w:pPr>
        <w:numPr>
          <w:ilvl w:val="0"/>
          <w:numId w:val="8"/>
        </w:numPr>
        <w:ind w:left="0" w:firstLine="360"/>
        <w:jc w:val="both"/>
      </w:pPr>
      <w:r w:rsidRPr="00DA0FB8">
        <w:rPr>
          <w:u w:val="single"/>
        </w:rPr>
        <w:t>Изграждане на мини футболно игрище в с. Паничерево, общ. Гурково</w:t>
      </w:r>
      <w:r w:rsidRPr="00DA0FB8">
        <w:t xml:space="preserve"> – беше изготвен инвестиционен  проект и издадено строително разрешение. По реда на ЗОП е избран изпълнител на обекта – „ФОРУМ-49” ЕООД, с който е подписан договор за изпълнение на СМР на стойност </w:t>
      </w:r>
      <w:r w:rsidRPr="00DA0FB8">
        <w:rPr>
          <w:bCs/>
          <w:spacing w:val="1"/>
        </w:rPr>
        <w:t xml:space="preserve">62 362 лв. </w:t>
      </w:r>
      <w:r w:rsidRPr="00DA0FB8">
        <w:t xml:space="preserve">Строително-монтажните работи на обекта са завършени съгласно изискванията на Възложителя. В процес на изготвяне е документацията за приемане на обекта и издаване на удостоверение за въвеждане в експлоатация. </w:t>
      </w:r>
    </w:p>
    <w:p w:rsidR="00DA0FB8" w:rsidRPr="00DA0FB8" w:rsidRDefault="00DA0FB8" w:rsidP="004B32D8">
      <w:pPr>
        <w:numPr>
          <w:ilvl w:val="0"/>
          <w:numId w:val="8"/>
        </w:numPr>
        <w:ind w:left="0" w:firstLine="360"/>
        <w:jc w:val="both"/>
        <w:rPr>
          <w:u w:val="single"/>
        </w:rPr>
      </w:pPr>
      <w:r w:rsidRPr="00DA0FB8">
        <w:rPr>
          <w:u w:val="single"/>
        </w:rPr>
        <w:t>Младежки клуб в кв. Лозенец – юг, гр. Гурково</w:t>
      </w:r>
      <w:r w:rsidRPr="00DA0FB8">
        <w:t xml:space="preserve"> – обектът беше предвиден за изграждане  през  2018-2019г. След двукратно обявяване на обществена поръчка за изпълнител и след изтичане на </w:t>
      </w:r>
      <w:proofErr w:type="spellStart"/>
      <w:r w:rsidRPr="00DA0FB8">
        <w:t>законноустановените</w:t>
      </w:r>
      <w:proofErr w:type="spellEnd"/>
      <w:r w:rsidRPr="00DA0FB8">
        <w:t xml:space="preserve"> срокове не бяха подадени оферти за изпълнение на обекта. В последната актуализация на капиталовата програма на общината </w:t>
      </w:r>
      <w:r w:rsidRPr="00DA0FB8">
        <w:lastRenderedPageBreak/>
        <w:t>беше предложено на Общински съвет и прието решение за изпълнение на целия обект  през 2019г.</w:t>
      </w:r>
    </w:p>
    <w:p w:rsidR="00DA0FB8" w:rsidRPr="00DA0FB8" w:rsidRDefault="00DA0FB8" w:rsidP="00DA0FB8">
      <w:pPr>
        <w:ind w:left="360"/>
        <w:jc w:val="both"/>
        <w:rPr>
          <w:u w:val="single"/>
        </w:rPr>
      </w:pPr>
    </w:p>
    <w:p w:rsidR="00DA0FB8" w:rsidRPr="00DA0FB8" w:rsidRDefault="00DA0FB8" w:rsidP="00DA0FB8">
      <w:pPr>
        <w:ind w:firstLine="709"/>
        <w:rPr>
          <w:b/>
        </w:rPr>
      </w:pPr>
      <w:r w:rsidRPr="00DA0FB8">
        <w:rPr>
          <w:b/>
        </w:rPr>
        <w:t>Обекти финансирани със собствени средства по §40:</w:t>
      </w:r>
    </w:p>
    <w:p w:rsidR="00DA0FB8" w:rsidRPr="00DA0FB8" w:rsidRDefault="00DA0FB8" w:rsidP="004B32D8">
      <w:pPr>
        <w:numPr>
          <w:ilvl w:val="0"/>
          <w:numId w:val="9"/>
        </w:numPr>
        <w:ind w:left="0" w:firstLine="360"/>
        <w:jc w:val="both"/>
        <w:rPr>
          <w:u w:val="single"/>
        </w:rPr>
      </w:pPr>
      <w:r w:rsidRPr="00DA0FB8">
        <w:rPr>
          <w:u w:val="single"/>
        </w:rPr>
        <w:t>Кметство с.Конаре - изпълнение на ново помещение чрез ограждане с алуминиева дограма, изпълнение на парапет с дължина 8,4м</w:t>
      </w:r>
      <w:r w:rsidRPr="00DA0FB8">
        <w:t xml:space="preserve"> – обектът е изпълнен с исканото от Възложителя качество, съставени са съответните </w:t>
      </w:r>
      <w:proofErr w:type="spellStart"/>
      <w:r w:rsidRPr="00DA0FB8">
        <w:t>приемо-предавателни</w:t>
      </w:r>
      <w:proofErr w:type="spellEnd"/>
      <w:r w:rsidRPr="00DA0FB8">
        <w:t xml:space="preserve"> протоколи и е извършено плащане към изпълнителя.</w:t>
      </w:r>
    </w:p>
    <w:p w:rsidR="00DA0FB8" w:rsidRPr="00DA0FB8" w:rsidRDefault="00DA0FB8" w:rsidP="004B32D8">
      <w:pPr>
        <w:numPr>
          <w:ilvl w:val="0"/>
          <w:numId w:val="9"/>
        </w:numPr>
        <w:ind w:left="0" w:firstLine="360"/>
        <w:jc w:val="both"/>
        <w:rPr>
          <w:u w:val="single"/>
        </w:rPr>
      </w:pPr>
      <w:proofErr w:type="spellStart"/>
      <w:r w:rsidRPr="00DA0FB8">
        <w:rPr>
          <w:u w:val="single"/>
        </w:rPr>
        <w:t>Изгражд</w:t>
      </w:r>
      <w:proofErr w:type="spellEnd"/>
      <w:r w:rsidRPr="00DA0FB8">
        <w:rPr>
          <w:u w:val="single"/>
        </w:rPr>
        <w:t>. на спортна площадка "Център 2",гр.Гурково</w:t>
      </w:r>
      <w:r w:rsidRPr="00DA0FB8">
        <w:t xml:space="preserve"> – по реда на ЗОП е избран изпълнител на обекта – „Парсек </w:t>
      </w:r>
      <w:proofErr w:type="spellStart"/>
      <w:r w:rsidRPr="00DA0FB8">
        <w:t>груп</w:t>
      </w:r>
      <w:proofErr w:type="spellEnd"/>
      <w:r w:rsidRPr="00DA0FB8">
        <w:t xml:space="preserve">” ЕООД, има сключен договор за СМР на стойност 3010 лв. Изпратено е </w:t>
      </w:r>
      <w:proofErr w:type="spellStart"/>
      <w:r w:rsidRPr="00DA0FB8">
        <w:t>възлагателно</w:t>
      </w:r>
      <w:proofErr w:type="spellEnd"/>
      <w:r w:rsidRPr="00DA0FB8">
        <w:t xml:space="preserve"> писмо и, съгласно условията в договора за СМР, тече срокът за изпълнение на обекта.</w:t>
      </w:r>
    </w:p>
    <w:p w:rsidR="00DA0FB8" w:rsidRPr="00DA0FB8" w:rsidRDefault="00DA0FB8" w:rsidP="004B32D8">
      <w:pPr>
        <w:numPr>
          <w:ilvl w:val="0"/>
          <w:numId w:val="9"/>
        </w:numPr>
        <w:ind w:left="0" w:firstLine="360"/>
        <w:jc w:val="both"/>
        <w:rPr>
          <w:u w:val="single"/>
        </w:rPr>
      </w:pPr>
      <w:r w:rsidRPr="00DA0FB8">
        <w:rPr>
          <w:u w:val="single"/>
        </w:rPr>
        <w:t>Проектиране и изграждане на детска площадка "Център",гр.Гурково</w:t>
      </w:r>
      <w:r w:rsidRPr="00DA0FB8">
        <w:t xml:space="preserve"> – съгласно Наредба 1 от 12.01.2009 г. за условията и реда за устройството и безопасността на площадките за игра сме изготвили инвестиционен проект и след получаване на строително разрешение ще бъде извършен строежът. По реда на ЗОП е избран изпълнител на обекта – „Парсек </w:t>
      </w:r>
      <w:proofErr w:type="spellStart"/>
      <w:r w:rsidRPr="00DA0FB8">
        <w:t>груп</w:t>
      </w:r>
      <w:proofErr w:type="spellEnd"/>
      <w:r w:rsidRPr="00DA0FB8">
        <w:t xml:space="preserve">” ЕООД, има сключен договор за СМР на стойност 13254 лв. </w:t>
      </w:r>
    </w:p>
    <w:p w:rsidR="00DA0FB8" w:rsidRPr="00DA0FB8" w:rsidRDefault="00DA0FB8" w:rsidP="004B32D8">
      <w:pPr>
        <w:numPr>
          <w:ilvl w:val="0"/>
          <w:numId w:val="9"/>
        </w:numPr>
        <w:ind w:left="0" w:firstLine="360"/>
        <w:jc w:val="both"/>
        <w:rPr>
          <w:u w:val="single"/>
        </w:rPr>
      </w:pPr>
      <w:r w:rsidRPr="00DA0FB8">
        <w:rPr>
          <w:u w:val="single"/>
        </w:rPr>
        <w:t>Проектиране и изграждане на обреден дом в гробищен парк, гр.Гурково</w:t>
      </w:r>
      <w:r w:rsidRPr="00DA0FB8">
        <w:t xml:space="preserve"> – беше изготвен инвестиционен  проект и издадено строително разрешение. След проведена  процедура за възлагане на обществена поръчка</w:t>
      </w:r>
      <w:r w:rsidRPr="00DA0FB8">
        <w:rPr>
          <w:color w:val="FF0000"/>
        </w:rPr>
        <w:t xml:space="preserve"> </w:t>
      </w:r>
      <w:r w:rsidRPr="00DA0FB8">
        <w:t>по реда на ЗОП се яви един кандидат, който беше избран за изпълнител на обекта – „</w:t>
      </w:r>
      <w:proofErr w:type="spellStart"/>
      <w:r w:rsidRPr="00DA0FB8">
        <w:t>Арк-Билдинг</w:t>
      </w:r>
      <w:proofErr w:type="spellEnd"/>
      <w:r w:rsidRPr="00DA0FB8">
        <w:t>” ООД, но преди подписване на договора се отказа от изпълнение на СМР на обекта с писмо с вх.№ К-2380</w:t>
      </w:r>
      <w:r w:rsidRPr="00DA0FB8">
        <w:rPr>
          <w:lang w:val="en-US"/>
        </w:rPr>
        <w:t>#1</w:t>
      </w:r>
      <w:r w:rsidRPr="00DA0FB8">
        <w:t xml:space="preserve">/01.10.2018г.  Мотивите за отказ – много ангажименти по други сключени договори. Обектът ще бъде заложен в инвестиционната програма за 2019г. </w:t>
      </w:r>
    </w:p>
    <w:p w:rsidR="00DA0FB8" w:rsidRPr="00DA0FB8" w:rsidRDefault="00DA0FB8" w:rsidP="00DA0FB8">
      <w:pPr>
        <w:jc w:val="both"/>
        <w:rPr>
          <w:u w:val="single"/>
        </w:rPr>
      </w:pPr>
    </w:p>
    <w:p w:rsidR="00DA0FB8" w:rsidRPr="00DA0FB8" w:rsidRDefault="00DA0FB8" w:rsidP="00DA0FB8">
      <w:pPr>
        <w:ind w:firstLine="709"/>
        <w:rPr>
          <w:b/>
        </w:rPr>
      </w:pPr>
      <w:r w:rsidRPr="00DA0FB8">
        <w:rPr>
          <w:b/>
        </w:rPr>
        <w:t>Обекти, в които има финансиране от други източници:</w:t>
      </w:r>
    </w:p>
    <w:p w:rsidR="00DA0FB8" w:rsidRPr="00DA0FB8" w:rsidRDefault="00DA0FB8" w:rsidP="004B32D8">
      <w:pPr>
        <w:numPr>
          <w:ilvl w:val="0"/>
          <w:numId w:val="10"/>
        </w:numPr>
        <w:ind w:left="0" w:firstLine="360"/>
        <w:jc w:val="both"/>
      </w:pPr>
      <w:r w:rsidRPr="00DA0FB8">
        <w:rPr>
          <w:u w:val="single"/>
        </w:rPr>
        <w:t xml:space="preserve">Закриване и </w:t>
      </w:r>
      <w:proofErr w:type="spellStart"/>
      <w:r w:rsidRPr="00DA0FB8">
        <w:rPr>
          <w:u w:val="single"/>
        </w:rPr>
        <w:t>рекултивация</w:t>
      </w:r>
      <w:proofErr w:type="spellEnd"/>
      <w:r w:rsidRPr="00DA0FB8">
        <w:rPr>
          <w:u w:val="single"/>
        </w:rPr>
        <w:t xml:space="preserve"> на съществуващо депо/ сметище на община Гурково (ППР,СМР,</w:t>
      </w:r>
      <w:proofErr w:type="spellStart"/>
      <w:r w:rsidRPr="00DA0FB8">
        <w:rPr>
          <w:u w:val="single"/>
        </w:rPr>
        <w:t>авт</w:t>
      </w:r>
      <w:proofErr w:type="spellEnd"/>
      <w:r w:rsidRPr="00DA0FB8">
        <w:rPr>
          <w:u w:val="single"/>
        </w:rPr>
        <w:t xml:space="preserve">. и </w:t>
      </w:r>
      <w:proofErr w:type="spellStart"/>
      <w:r w:rsidRPr="00DA0FB8">
        <w:rPr>
          <w:u w:val="single"/>
        </w:rPr>
        <w:t>строит</w:t>
      </w:r>
      <w:proofErr w:type="spellEnd"/>
      <w:r w:rsidRPr="00DA0FB8">
        <w:rPr>
          <w:u w:val="single"/>
        </w:rPr>
        <w:t>.надзор) частично финансирано от ПУДООС по договор №</w:t>
      </w:r>
      <w:r w:rsidRPr="00DA0FB8">
        <w:t xml:space="preserve"> </w:t>
      </w:r>
      <w:r w:rsidRPr="00DA0FB8">
        <w:rPr>
          <w:u w:val="single"/>
        </w:rPr>
        <w:t>11872/15.09.2017г.</w:t>
      </w:r>
      <w:r w:rsidRPr="00DA0FB8">
        <w:t xml:space="preserve"> – беше завършена техническата </w:t>
      </w:r>
      <w:proofErr w:type="spellStart"/>
      <w:r w:rsidRPr="00DA0FB8">
        <w:t>рекултивация</w:t>
      </w:r>
      <w:proofErr w:type="spellEnd"/>
      <w:r w:rsidRPr="00DA0FB8">
        <w:t xml:space="preserve"> на обекта и на 25.04.2018г. беше издаден Акт 15 за установяване годността за приемане на част от строежа. На 10.05.2018г. техническата </w:t>
      </w:r>
      <w:proofErr w:type="spellStart"/>
      <w:r w:rsidRPr="00DA0FB8">
        <w:t>рекултивация</w:t>
      </w:r>
      <w:proofErr w:type="spellEnd"/>
      <w:r w:rsidRPr="00DA0FB8">
        <w:t xml:space="preserve"> беше приета, без забележки, от държавна приемателна комисия с представители на МОСВ, ПУДООС, РИОСВ Ст.Загора, </w:t>
      </w:r>
      <w:proofErr w:type="spellStart"/>
      <w:r w:rsidRPr="00DA0FB8">
        <w:t>Басейнова</w:t>
      </w:r>
      <w:proofErr w:type="spellEnd"/>
      <w:r w:rsidRPr="00DA0FB8">
        <w:t xml:space="preserve"> дирекция „</w:t>
      </w:r>
      <w:proofErr w:type="spellStart"/>
      <w:r w:rsidRPr="00DA0FB8">
        <w:t>Източнобеломорски</w:t>
      </w:r>
      <w:proofErr w:type="spellEnd"/>
      <w:r w:rsidRPr="00DA0FB8">
        <w:t xml:space="preserve"> район”, РДНСК Ст.Загора, Института по </w:t>
      </w:r>
      <w:proofErr w:type="spellStart"/>
      <w:r w:rsidRPr="00DA0FB8">
        <w:t>агротехнологии</w:t>
      </w:r>
      <w:proofErr w:type="spellEnd"/>
      <w:r w:rsidRPr="00DA0FB8">
        <w:t xml:space="preserve"> „Никола </w:t>
      </w:r>
      <w:proofErr w:type="spellStart"/>
      <w:r w:rsidRPr="00DA0FB8">
        <w:t>Пушкаров</w:t>
      </w:r>
      <w:proofErr w:type="spellEnd"/>
      <w:r w:rsidRPr="00DA0FB8">
        <w:t xml:space="preserve">”, Областна дирекция „Земеделие”. Усвоени са 95% от средствата по договора с ПУДООС, което е 830789лв., останалите 5% ще бъдат получени след приключване на биологичната </w:t>
      </w:r>
      <w:proofErr w:type="spellStart"/>
      <w:r w:rsidRPr="00DA0FB8">
        <w:t>рекултивация</w:t>
      </w:r>
      <w:proofErr w:type="spellEnd"/>
      <w:r w:rsidRPr="00DA0FB8">
        <w:t>, която започна веднага след приемателните комисии и ще продължи до 2021г. Изпълнител на обекта е „РАЙКОМЕРС КОСТРУКШЪН” ЕАД.</w:t>
      </w:r>
    </w:p>
    <w:p w:rsidR="00DA0FB8" w:rsidRPr="00DA0FB8" w:rsidRDefault="00DA0FB8" w:rsidP="004B32D8">
      <w:pPr>
        <w:numPr>
          <w:ilvl w:val="0"/>
          <w:numId w:val="10"/>
        </w:numPr>
        <w:ind w:left="0" w:firstLine="360"/>
        <w:jc w:val="both"/>
        <w:rPr>
          <w:u w:val="single"/>
        </w:rPr>
      </w:pPr>
      <w:r w:rsidRPr="00DA0FB8">
        <w:rPr>
          <w:u w:val="single"/>
        </w:rPr>
        <w:t>Реконструкция и рехабилитация на улична мрежа в гр.Гурково, с.Паничерево и с.Конаре, Община Гурково", финансирани по договор с ДФ"Земеделие" № 24/07/2/0/00387/13.12.2017г.</w:t>
      </w:r>
      <w:r w:rsidRPr="00DA0FB8">
        <w:t xml:space="preserve"> – след обявяване на обществената  поръчка  и провеждане на процедурата, има решение за класиране на участници и определяне на изпълнител по реда на ЗОП. Трябва да минат </w:t>
      </w:r>
      <w:proofErr w:type="spellStart"/>
      <w:r w:rsidRPr="00DA0FB8">
        <w:t>законоустановените</w:t>
      </w:r>
      <w:proofErr w:type="spellEnd"/>
      <w:r w:rsidRPr="00DA0FB8">
        <w:t xml:space="preserve"> срокове за обжалване и евентуално решение на КЗК и ВАС ( при обжалване), за да се  пристъпи към подписване на  договор. След подписване на договор процедурата се съгласува в ДФЗ и след приключване на </w:t>
      </w:r>
      <w:proofErr w:type="spellStart"/>
      <w:r w:rsidRPr="00DA0FB8">
        <w:t>съгласувателните</w:t>
      </w:r>
      <w:proofErr w:type="spellEnd"/>
      <w:r w:rsidRPr="00DA0FB8">
        <w:t xml:space="preserve"> процедури може да се започне изпълнението на СМР. Очаква се това да стане в началото на пролетта на 2019 г.</w:t>
      </w:r>
    </w:p>
    <w:p w:rsidR="00DA0FB8" w:rsidRPr="00DA0FB8" w:rsidRDefault="00DA0FB8" w:rsidP="00DA0FB8">
      <w:pPr>
        <w:ind w:left="360"/>
        <w:jc w:val="both"/>
        <w:rPr>
          <w:u w:val="single"/>
        </w:rPr>
      </w:pPr>
    </w:p>
    <w:p w:rsidR="00DA0FB8" w:rsidRPr="00DA0FB8" w:rsidRDefault="00DA0FB8" w:rsidP="00DA0FB8">
      <w:pPr>
        <w:ind w:firstLine="709"/>
        <w:jc w:val="both"/>
      </w:pPr>
      <w:r w:rsidRPr="00DA0FB8">
        <w:t>При актуализиране Разчета за финансиране на капиталовите разходи на Община Гурково, приет с Решение № 466/28.09.2018г. бяха добавени нови обекти в инвестиционната програма:</w:t>
      </w:r>
    </w:p>
    <w:p w:rsidR="00DA0FB8" w:rsidRPr="00DA0FB8" w:rsidRDefault="00DA0FB8" w:rsidP="004B32D8">
      <w:pPr>
        <w:numPr>
          <w:ilvl w:val="0"/>
          <w:numId w:val="11"/>
        </w:numPr>
        <w:ind w:left="0" w:firstLine="360"/>
        <w:jc w:val="both"/>
        <w:rPr>
          <w:u w:val="single"/>
        </w:rPr>
      </w:pPr>
      <w:proofErr w:type="spellStart"/>
      <w:r w:rsidRPr="00DA0FB8">
        <w:rPr>
          <w:u w:val="single"/>
        </w:rPr>
        <w:t>Осн</w:t>
      </w:r>
      <w:proofErr w:type="spellEnd"/>
      <w:r w:rsidRPr="00DA0FB8">
        <w:rPr>
          <w:u w:val="single"/>
        </w:rPr>
        <w:t>. ремонт на междублоково пространство зад бл.9А на ул."Княз Ал.Батенберг", гр. Гурково</w:t>
      </w:r>
      <w:r w:rsidRPr="00DA0FB8">
        <w:t xml:space="preserve"> – беше изпратена покана за представяне на оферта, избран е изпълнител на </w:t>
      </w:r>
      <w:r w:rsidRPr="00DA0FB8">
        <w:lastRenderedPageBreak/>
        <w:t xml:space="preserve">обекта и след изтичане на </w:t>
      </w:r>
      <w:proofErr w:type="spellStart"/>
      <w:r w:rsidRPr="00DA0FB8">
        <w:t>законоустановения</w:t>
      </w:r>
      <w:proofErr w:type="spellEnd"/>
      <w:r w:rsidRPr="00DA0FB8">
        <w:t xml:space="preserve"> срок за влизане на Решението на Общински съвет в сила ще бъде подписан договор за изпълнение на СМР.</w:t>
      </w:r>
    </w:p>
    <w:p w:rsidR="00DA0FB8" w:rsidRPr="00DA0FB8" w:rsidRDefault="00DA0FB8" w:rsidP="004B32D8">
      <w:pPr>
        <w:numPr>
          <w:ilvl w:val="0"/>
          <w:numId w:val="11"/>
        </w:numPr>
        <w:ind w:left="0" w:firstLine="360"/>
        <w:jc w:val="both"/>
        <w:rPr>
          <w:u w:val="single"/>
        </w:rPr>
      </w:pPr>
      <w:r w:rsidRPr="00DA0FB8">
        <w:rPr>
          <w:u w:val="single"/>
        </w:rPr>
        <w:t xml:space="preserve">Купуване от БТК на помещения в сградата на общинска администрация </w:t>
      </w:r>
      <w:r w:rsidRPr="00DA0FB8">
        <w:t>– предстои подписване на окончателен договор, плащане и вписване в Агенцията по вписванията  и до края на октомври се очаква помещенията да придобият статут на общинска собственост.</w:t>
      </w:r>
    </w:p>
    <w:p w:rsidR="00DA0FB8" w:rsidRPr="00DA0FB8" w:rsidRDefault="00DA0FB8" w:rsidP="004B32D8">
      <w:pPr>
        <w:numPr>
          <w:ilvl w:val="0"/>
          <w:numId w:val="11"/>
        </w:numPr>
        <w:ind w:left="0" w:firstLine="360"/>
        <w:jc w:val="both"/>
        <w:rPr>
          <w:u w:val="single"/>
        </w:rPr>
      </w:pPr>
      <w:r w:rsidRPr="00DA0FB8">
        <w:rPr>
          <w:u w:val="single"/>
        </w:rPr>
        <w:t>Информационен модул  за моментна скорост с вграден радар и стълб с конзолно рамо над платното - 2бр.</w:t>
      </w:r>
      <w:r w:rsidRPr="00DA0FB8">
        <w:t xml:space="preserve"> – събираме оферти за доставка и монтаж на съоръженията и уточняваме местата за монтажа им.</w:t>
      </w:r>
    </w:p>
    <w:p w:rsidR="00DA0FB8" w:rsidRPr="00DA0FB8" w:rsidRDefault="00DA0FB8" w:rsidP="004B32D8">
      <w:pPr>
        <w:numPr>
          <w:ilvl w:val="0"/>
          <w:numId w:val="11"/>
        </w:numPr>
        <w:ind w:left="0" w:firstLine="360"/>
        <w:jc w:val="both"/>
        <w:rPr>
          <w:u w:val="single"/>
        </w:rPr>
      </w:pPr>
      <w:r w:rsidRPr="00DA0FB8">
        <w:rPr>
          <w:u w:val="single"/>
        </w:rPr>
        <w:t xml:space="preserve">Купуване на </w:t>
      </w:r>
      <w:proofErr w:type="spellStart"/>
      <w:r w:rsidRPr="00DA0FB8">
        <w:rPr>
          <w:u w:val="single"/>
        </w:rPr>
        <w:t>климатици</w:t>
      </w:r>
      <w:proofErr w:type="spellEnd"/>
      <w:r w:rsidRPr="00DA0FB8">
        <w:rPr>
          <w:u w:val="single"/>
        </w:rPr>
        <w:t xml:space="preserve"> за общинска администрация</w:t>
      </w:r>
      <w:r w:rsidRPr="00DA0FB8">
        <w:t xml:space="preserve"> – две помещения, в които работят служители от общинска администрация са без отопление. В момента събираме оферти и ще изберем най-изгодния вариант.</w:t>
      </w:r>
    </w:p>
    <w:p w:rsidR="00DA0FB8" w:rsidRPr="00DA0FB8" w:rsidRDefault="00DA0FB8" w:rsidP="00DA0FB8">
      <w:pPr>
        <w:ind w:firstLine="709"/>
        <w:jc w:val="both"/>
      </w:pPr>
      <w:r w:rsidRPr="00DA0FB8">
        <w:t>В общината работят двама служители – главен инженер и специалист „ Капитално строителство“, които ежедневно осъществяват контрол върху работата на изпълнителите на обектите от строителната програма на общината. Следи се всички забележки своевременно да се отстраняват и да се изготвя необходимата строителна документация.</w:t>
      </w:r>
    </w:p>
    <w:p w:rsidR="00DA0FB8" w:rsidRPr="00DA0FB8" w:rsidRDefault="00DA0FB8" w:rsidP="00DA0FB8">
      <w:pPr>
        <w:ind w:firstLine="708"/>
        <w:jc w:val="both"/>
      </w:pPr>
      <w:r w:rsidRPr="00DA0FB8">
        <w:t>В заключение искам да споделя, че в последно време се наблюдава отлив от кандидати по ЗОП за изпълнение на малки обекти. Една от причините може да се каже че е покачване цената на строителните материали и труда в строителството от средата на 2018 година, а разчетите на общината са правени в края на 2017 година при подготовката на бюджета. Като  друга причина може да се посочи и тази, че в големите общини около нас се изпълняват много проекти по Оперативните програми и изпълнителите търсят подизпълнители и това естествено са други по-малки фирми.</w:t>
      </w:r>
    </w:p>
    <w:p w:rsidR="00DA0FB8" w:rsidRPr="00DA0FB8" w:rsidRDefault="00DA0FB8" w:rsidP="00DA0FB8">
      <w:pPr>
        <w:jc w:val="both"/>
      </w:pPr>
    </w:p>
    <w:p w:rsidR="00DA0FB8" w:rsidRPr="00DA0FB8" w:rsidRDefault="00DA0FB8" w:rsidP="00DA0FB8">
      <w:pPr>
        <w:jc w:val="both"/>
      </w:pPr>
      <w:r w:rsidRPr="00DA0FB8">
        <w:tab/>
        <w:t xml:space="preserve">На основание чл. 21, ал. 1, т. 24 и ал. 2 от Закона за местното самоуправление и местната администрация и  предвид гореизложеното, Общински съвет - Гурково да вземе следното </w:t>
      </w:r>
    </w:p>
    <w:p w:rsidR="00DA0FB8" w:rsidRPr="00DA0FB8" w:rsidRDefault="00DA0FB8" w:rsidP="00DA0FB8">
      <w:pPr>
        <w:rPr>
          <w:sz w:val="26"/>
          <w:szCs w:val="26"/>
        </w:rPr>
      </w:pPr>
      <w:r w:rsidRPr="00DA0FB8">
        <w:t xml:space="preserve"> </w:t>
      </w:r>
    </w:p>
    <w:p w:rsidR="00DA0FB8" w:rsidRPr="00DA0FB8" w:rsidRDefault="00DA0FB8" w:rsidP="00DA0FB8">
      <w:pPr>
        <w:autoSpaceDE w:val="0"/>
        <w:autoSpaceDN w:val="0"/>
        <w:adjustRightInd w:val="0"/>
        <w:jc w:val="center"/>
        <w:rPr>
          <w:lang w:eastAsia="ar-SA"/>
        </w:rPr>
      </w:pPr>
      <w:proofErr w:type="gramStart"/>
      <w:r w:rsidRPr="00DA0FB8">
        <w:rPr>
          <w:rFonts w:eastAsia="Calibri"/>
          <w:color w:val="000000"/>
          <w:kern w:val="3"/>
          <w:sz w:val="32"/>
          <w:szCs w:val="32"/>
          <w:lang w:val="ru-RU" w:eastAsia="en-US"/>
        </w:rPr>
        <w:t>Р</w:t>
      </w:r>
      <w:proofErr w:type="gramEnd"/>
      <w:r w:rsidRPr="00DA0FB8">
        <w:rPr>
          <w:rFonts w:eastAsia="Calibri"/>
          <w:color w:val="000000"/>
          <w:kern w:val="3"/>
          <w:sz w:val="32"/>
          <w:szCs w:val="32"/>
          <w:lang w:val="ru-RU" w:eastAsia="en-US"/>
        </w:rPr>
        <w:t xml:space="preserve"> Е Ш И:</w:t>
      </w:r>
    </w:p>
    <w:p w:rsidR="00DA0FB8" w:rsidRPr="00DA0FB8" w:rsidRDefault="00DA0FB8" w:rsidP="00DA0FB8">
      <w:pPr>
        <w:rPr>
          <w:b/>
          <w:sz w:val="26"/>
          <w:szCs w:val="26"/>
        </w:rPr>
      </w:pPr>
    </w:p>
    <w:p w:rsidR="00DA0FB8" w:rsidRPr="00DA0FB8" w:rsidRDefault="00DA0FB8" w:rsidP="00DA0FB8">
      <w:pPr>
        <w:tabs>
          <w:tab w:val="left" w:pos="0"/>
        </w:tabs>
        <w:jc w:val="both"/>
      </w:pPr>
      <w:r w:rsidRPr="00DA0FB8">
        <w:tab/>
        <w:t>Приема Информация за контрола по строителството  на обектите от Инвестиционната програма на Община Гурково за 2018 г.</w:t>
      </w:r>
    </w:p>
    <w:p w:rsidR="00DA0FB8" w:rsidRPr="00DA0FB8" w:rsidRDefault="00DA0FB8" w:rsidP="00DA0FB8">
      <w:pPr>
        <w:jc w:val="both"/>
        <w:rPr>
          <w:sz w:val="26"/>
          <w:szCs w:val="26"/>
        </w:rPr>
      </w:pPr>
      <w:r w:rsidRPr="00DA0FB8">
        <w:rPr>
          <w:sz w:val="26"/>
          <w:szCs w:val="26"/>
        </w:rPr>
        <w:tab/>
      </w:r>
    </w:p>
    <w:p w:rsidR="00DA0FB8" w:rsidRPr="00DA0FB8" w:rsidRDefault="00DA0FB8" w:rsidP="00DA0FB8">
      <w:pPr>
        <w:tabs>
          <w:tab w:val="center" w:pos="0"/>
        </w:tabs>
        <w:suppressAutoHyphens/>
        <w:autoSpaceDN w:val="0"/>
        <w:jc w:val="both"/>
        <w:textAlignment w:val="baseline"/>
        <w:rPr>
          <w:kern w:val="3"/>
        </w:rPr>
      </w:pPr>
      <w:r w:rsidRPr="00DA0FB8">
        <w:rPr>
          <w:kern w:val="3"/>
        </w:rPr>
        <w:tab/>
        <w:t>У</w:t>
      </w:r>
      <w:proofErr w:type="spellStart"/>
      <w:r w:rsidRPr="00DA0FB8">
        <w:rPr>
          <w:kern w:val="3"/>
          <w:lang w:val="ru-RU"/>
        </w:rPr>
        <w:t>частвали</w:t>
      </w:r>
      <w:proofErr w:type="spellEnd"/>
      <w:r w:rsidRPr="00DA0FB8">
        <w:rPr>
          <w:kern w:val="3"/>
        </w:rPr>
        <w:t xml:space="preserve">  </w:t>
      </w:r>
      <w:r w:rsidRPr="00DA0FB8">
        <w:rPr>
          <w:kern w:val="3"/>
          <w:lang w:val="ru-RU"/>
        </w:rPr>
        <w:t xml:space="preserve">в </w:t>
      </w:r>
      <w:r w:rsidRPr="00DA0FB8">
        <w:rPr>
          <w:kern w:val="3"/>
        </w:rPr>
        <w:t xml:space="preserve">  </w:t>
      </w:r>
      <w:proofErr w:type="spellStart"/>
      <w:r w:rsidRPr="00DA0FB8">
        <w:rPr>
          <w:kern w:val="3"/>
          <w:lang w:val="ru-RU"/>
        </w:rPr>
        <w:t>гласуването</w:t>
      </w:r>
      <w:proofErr w:type="spellEnd"/>
      <w:r w:rsidRPr="00DA0FB8">
        <w:rPr>
          <w:kern w:val="3"/>
          <w:lang w:val="ru-RU"/>
        </w:rPr>
        <w:t xml:space="preserve">  11  общ. </w:t>
      </w:r>
      <w:proofErr w:type="spellStart"/>
      <w:r w:rsidRPr="00DA0FB8">
        <w:rPr>
          <w:kern w:val="3"/>
          <w:lang w:val="ru-RU"/>
        </w:rPr>
        <w:t>съветници</w:t>
      </w:r>
      <w:proofErr w:type="spellEnd"/>
      <w:r w:rsidRPr="00DA0FB8">
        <w:rPr>
          <w:kern w:val="3"/>
          <w:lang w:val="ru-RU"/>
        </w:rPr>
        <w:t xml:space="preserve">,  </w:t>
      </w:r>
      <w:proofErr w:type="spellStart"/>
      <w:r w:rsidRPr="00DA0FB8">
        <w:rPr>
          <w:kern w:val="3"/>
          <w:lang w:val="ru-RU"/>
        </w:rPr>
        <w:t>гласували</w:t>
      </w:r>
      <w:proofErr w:type="spellEnd"/>
      <w:r w:rsidRPr="00DA0FB8">
        <w:rPr>
          <w:kern w:val="3"/>
          <w:lang w:val="ru-RU"/>
        </w:rPr>
        <w:t xml:space="preserve">  </w:t>
      </w:r>
      <w:r w:rsidRPr="00DA0FB8">
        <w:rPr>
          <w:kern w:val="3"/>
        </w:rPr>
        <w:t>„</w:t>
      </w:r>
      <w:r w:rsidRPr="00DA0FB8">
        <w:rPr>
          <w:b/>
          <w:bCs/>
          <w:kern w:val="3"/>
          <w:lang w:val="ru-RU"/>
        </w:rPr>
        <w:t>за</w:t>
      </w:r>
      <w:r w:rsidRPr="00DA0FB8">
        <w:rPr>
          <w:kern w:val="3"/>
        </w:rPr>
        <w:t>”</w:t>
      </w:r>
      <w:r w:rsidRPr="00DA0FB8">
        <w:rPr>
          <w:kern w:val="3"/>
          <w:lang w:val="ru-RU"/>
        </w:rPr>
        <w:t xml:space="preserve">  – 11,   </w:t>
      </w:r>
      <w:r w:rsidRPr="00DA0FB8">
        <w:rPr>
          <w:kern w:val="3"/>
        </w:rPr>
        <w:t>„</w:t>
      </w:r>
      <w:r w:rsidRPr="00DA0FB8">
        <w:rPr>
          <w:b/>
          <w:bCs/>
          <w:kern w:val="3"/>
          <w:lang w:val="ru-RU"/>
        </w:rPr>
        <w:t>против</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 xml:space="preserve">,  </w:t>
      </w:r>
      <w:r w:rsidRPr="00DA0FB8">
        <w:rPr>
          <w:kern w:val="3"/>
        </w:rPr>
        <w:t>„</w:t>
      </w:r>
      <w:proofErr w:type="spellStart"/>
      <w:r w:rsidRPr="00DA0FB8">
        <w:rPr>
          <w:b/>
          <w:bCs/>
          <w:kern w:val="3"/>
          <w:lang w:val="ru-RU"/>
        </w:rPr>
        <w:t>въздържал</w:t>
      </w:r>
      <w:proofErr w:type="spellEnd"/>
      <w:r w:rsidRPr="00DA0FB8">
        <w:rPr>
          <w:b/>
          <w:bCs/>
          <w:kern w:val="3"/>
        </w:rPr>
        <w:t>и</w:t>
      </w:r>
      <w:r w:rsidRPr="00DA0FB8">
        <w:rPr>
          <w:b/>
          <w:bCs/>
          <w:kern w:val="3"/>
          <w:lang w:val="ru-RU"/>
        </w:rPr>
        <w:t xml:space="preserve"> се</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w:t>
      </w:r>
    </w:p>
    <w:p w:rsidR="00DA0FB8" w:rsidRPr="00DA0FB8" w:rsidRDefault="00DA0FB8" w:rsidP="00DA0FB8">
      <w:pPr>
        <w:tabs>
          <w:tab w:val="left" w:pos="892"/>
        </w:tabs>
        <w:suppressAutoHyphens/>
        <w:autoSpaceDN w:val="0"/>
        <w:textAlignment w:val="baseline"/>
        <w:rPr>
          <w:kern w:val="3"/>
          <w:lang w:val="en-US"/>
        </w:rPr>
      </w:pPr>
      <w:r w:rsidRPr="00DA0FB8">
        <w:rPr>
          <w:kern w:val="3"/>
        </w:rPr>
        <w:tab/>
      </w: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rFonts w:cs="Calibri"/>
          <w:kern w:val="3"/>
          <w:lang w:val="en-US"/>
        </w:rPr>
      </w:pPr>
    </w:p>
    <w:p w:rsidR="00314BA3" w:rsidRPr="007A2776" w:rsidRDefault="00314BA3" w:rsidP="00314BA3">
      <w:pPr>
        <w:rPr>
          <w:b/>
        </w:rPr>
      </w:pPr>
      <w:r w:rsidRPr="007A2776">
        <w:rPr>
          <w:b/>
        </w:rPr>
        <w:t xml:space="preserve">ОБЩИНСКИ СЪВЕТ – ГУРКОВО </w:t>
      </w:r>
    </w:p>
    <w:p w:rsidR="00314BA3" w:rsidRPr="007A2776" w:rsidRDefault="00314BA3" w:rsidP="00314BA3">
      <w:pPr>
        <w:rPr>
          <w:b/>
        </w:rPr>
      </w:pPr>
    </w:p>
    <w:p w:rsidR="00314BA3" w:rsidRPr="007A2776" w:rsidRDefault="00314BA3" w:rsidP="00314BA3">
      <w:pPr>
        <w:rPr>
          <w:b/>
        </w:rPr>
      </w:pPr>
      <w:r w:rsidRPr="007A2776">
        <w:rPr>
          <w:b/>
        </w:rPr>
        <w:t>ПРЕДСЕДАТЕЛ: /п/</w:t>
      </w:r>
    </w:p>
    <w:p w:rsidR="00314BA3" w:rsidRPr="007A2776" w:rsidRDefault="00314BA3" w:rsidP="00314BA3">
      <w:pPr>
        <w:rPr>
          <w:b/>
        </w:rPr>
      </w:pPr>
      <w:r w:rsidRPr="007A2776">
        <w:rPr>
          <w:b/>
        </w:rPr>
        <w:t xml:space="preserve">                                        / инж. Нейко Стоянов Нейков /</w:t>
      </w:r>
    </w:p>
    <w:p w:rsidR="00314BA3" w:rsidRPr="007A2776" w:rsidRDefault="00314BA3" w:rsidP="00314BA3">
      <w:pPr>
        <w:rPr>
          <w:b/>
        </w:rPr>
      </w:pPr>
      <w:r w:rsidRPr="007A2776">
        <w:rPr>
          <w:b/>
        </w:rPr>
        <w:t>ПРОТОКОЛИСТ: /п/</w:t>
      </w:r>
    </w:p>
    <w:p w:rsidR="00314BA3" w:rsidRPr="007A2776" w:rsidRDefault="00314BA3" w:rsidP="00314BA3">
      <w:pPr>
        <w:rPr>
          <w:b/>
        </w:rPr>
      </w:pPr>
      <w:r w:rsidRPr="007A2776">
        <w:rPr>
          <w:b/>
        </w:rPr>
        <w:t xml:space="preserve">                                        / Иванка Рачева – Генчева /</w:t>
      </w:r>
    </w:p>
    <w:p w:rsidR="00314BA3" w:rsidRDefault="00314BA3" w:rsidP="00314BA3">
      <w:pPr>
        <w:suppressAutoHyphens/>
        <w:autoSpaceDN w:val="0"/>
        <w:ind w:left="360"/>
        <w:jc w:val="both"/>
        <w:textAlignment w:val="baseline"/>
        <w:rPr>
          <w:rFonts w:ascii="Verdana" w:hAnsi="Verdana"/>
          <w:sz w:val="26"/>
          <w:szCs w:val="26"/>
          <w:lang w:val="en-US"/>
        </w:rPr>
      </w:pPr>
    </w:p>
    <w:p w:rsidR="00B960D7" w:rsidRDefault="00B960D7" w:rsidP="00314BA3">
      <w:pPr>
        <w:suppressAutoHyphens/>
        <w:autoSpaceDN w:val="0"/>
        <w:ind w:left="360"/>
        <w:jc w:val="both"/>
        <w:textAlignment w:val="baseline"/>
        <w:rPr>
          <w:rFonts w:ascii="Verdana" w:hAnsi="Verdana"/>
          <w:sz w:val="26"/>
          <w:szCs w:val="26"/>
          <w:lang w:val="en-US"/>
        </w:rPr>
      </w:pPr>
    </w:p>
    <w:p w:rsidR="00B960D7" w:rsidRDefault="00B960D7" w:rsidP="00314BA3">
      <w:pPr>
        <w:suppressAutoHyphens/>
        <w:autoSpaceDN w:val="0"/>
        <w:ind w:left="360"/>
        <w:jc w:val="both"/>
        <w:textAlignment w:val="baseline"/>
        <w:rPr>
          <w:rFonts w:ascii="Verdana" w:hAnsi="Verdana"/>
          <w:sz w:val="26"/>
          <w:szCs w:val="26"/>
          <w:lang w:val="en-US"/>
        </w:rPr>
      </w:pPr>
    </w:p>
    <w:p w:rsidR="00B960D7" w:rsidRDefault="00B960D7" w:rsidP="00314BA3">
      <w:pPr>
        <w:suppressAutoHyphens/>
        <w:autoSpaceDN w:val="0"/>
        <w:ind w:left="360"/>
        <w:jc w:val="both"/>
        <w:textAlignment w:val="baseline"/>
        <w:rPr>
          <w:rFonts w:ascii="Verdana" w:hAnsi="Verdana"/>
          <w:sz w:val="26"/>
          <w:szCs w:val="26"/>
          <w:lang w:val="en-US"/>
        </w:rPr>
      </w:pPr>
    </w:p>
    <w:p w:rsidR="00B960D7" w:rsidRDefault="00B960D7" w:rsidP="00314BA3">
      <w:pPr>
        <w:suppressAutoHyphens/>
        <w:autoSpaceDN w:val="0"/>
        <w:ind w:left="360"/>
        <w:jc w:val="both"/>
        <w:textAlignment w:val="baseline"/>
        <w:rPr>
          <w:rFonts w:ascii="Verdana" w:hAnsi="Verdana"/>
          <w:sz w:val="26"/>
          <w:szCs w:val="26"/>
          <w:lang w:val="en-US"/>
        </w:rPr>
      </w:pPr>
    </w:p>
    <w:p w:rsidR="00B960D7" w:rsidRDefault="00B960D7" w:rsidP="00314BA3">
      <w:pPr>
        <w:suppressAutoHyphens/>
        <w:autoSpaceDN w:val="0"/>
        <w:ind w:left="360"/>
        <w:jc w:val="both"/>
        <w:textAlignment w:val="baseline"/>
        <w:rPr>
          <w:rFonts w:ascii="Verdana" w:hAnsi="Verdana"/>
          <w:sz w:val="26"/>
          <w:szCs w:val="26"/>
          <w:lang w:val="en-US"/>
        </w:rPr>
      </w:pPr>
    </w:p>
    <w:p w:rsidR="00B960D7" w:rsidRDefault="00B960D7" w:rsidP="00314BA3">
      <w:pPr>
        <w:suppressAutoHyphens/>
        <w:autoSpaceDN w:val="0"/>
        <w:ind w:left="360"/>
        <w:jc w:val="both"/>
        <w:textAlignment w:val="baseline"/>
        <w:rPr>
          <w:rFonts w:ascii="Verdana" w:hAnsi="Verdana"/>
          <w:sz w:val="26"/>
          <w:szCs w:val="26"/>
          <w:lang w:val="en-US"/>
        </w:rPr>
      </w:pPr>
    </w:p>
    <w:p w:rsidR="00B960D7" w:rsidRDefault="00B960D7" w:rsidP="00314BA3">
      <w:pPr>
        <w:suppressAutoHyphens/>
        <w:autoSpaceDN w:val="0"/>
        <w:ind w:left="360"/>
        <w:jc w:val="both"/>
        <w:textAlignment w:val="baseline"/>
        <w:rPr>
          <w:rFonts w:ascii="Verdana" w:hAnsi="Verdana"/>
          <w:sz w:val="26"/>
          <w:szCs w:val="26"/>
          <w:lang w:val="en-US"/>
        </w:rPr>
      </w:pPr>
    </w:p>
    <w:p w:rsidR="00314BA3" w:rsidRPr="00316D62" w:rsidRDefault="00314BA3" w:rsidP="00314BA3">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DA0FB8" w:rsidRDefault="00DA0FB8" w:rsidP="00DA0FB8">
      <w:pPr>
        <w:suppressAutoHyphens/>
        <w:autoSpaceDN w:val="0"/>
        <w:jc w:val="center"/>
        <w:textAlignment w:val="baseline"/>
        <w:rPr>
          <w:rFonts w:ascii="Verdana" w:hAnsi="Verdana" w:cs="Verdana"/>
          <w:b/>
          <w:bCs/>
          <w:kern w:val="3"/>
          <w:sz w:val="16"/>
          <w:szCs w:val="16"/>
          <w:lang w:val="en-US"/>
        </w:rPr>
      </w:pPr>
    </w:p>
    <w:p w:rsidR="00B960D7" w:rsidRPr="00DA0FB8" w:rsidRDefault="00B960D7" w:rsidP="00DA0FB8">
      <w:pPr>
        <w:suppressAutoHyphens/>
        <w:autoSpaceDN w:val="0"/>
        <w:jc w:val="center"/>
        <w:textAlignment w:val="baseline"/>
        <w:rPr>
          <w:rFonts w:ascii="Verdana" w:hAnsi="Verdana" w:cs="Verdana"/>
          <w:b/>
          <w:bCs/>
          <w:kern w:val="3"/>
          <w:sz w:val="16"/>
          <w:szCs w:val="16"/>
          <w:lang w:val="en-US"/>
        </w:rPr>
      </w:pPr>
    </w:p>
    <w:p w:rsidR="00DA0FB8" w:rsidRPr="00DA0FB8" w:rsidRDefault="00DA0FB8" w:rsidP="00DA0FB8">
      <w:pPr>
        <w:suppressAutoHyphens/>
        <w:autoSpaceDN w:val="0"/>
        <w:ind w:firstLine="12"/>
        <w:jc w:val="center"/>
        <w:textAlignment w:val="baseline"/>
        <w:rPr>
          <w:rFonts w:ascii="Calibri" w:hAnsi="Calibri" w:cs="Calibri"/>
          <w:kern w:val="3"/>
        </w:rPr>
      </w:pPr>
      <w:r w:rsidRPr="00DA0FB8">
        <w:rPr>
          <w:rFonts w:cs="Calibri"/>
          <w:kern w:val="3"/>
          <w:sz w:val="32"/>
          <w:szCs w:val="32"/>
          <w:lang w:val="ru-RU"/>
        </w:rPr>
        <w:t xml:space="preserve"> </w:t>
      </w:r>
      <w:proofErr w:type="gramStart"/>
      <w:r w:rsidRPr="00DA0FB8">
        <w:rPr>
          <w:rFonts w:cs="Calibri"/>
          <w:kern w:val="3"/>
          <w:sz w:val="32"/>
          <w:szCs w:val="32"/>
          <w:lang w:val="ru-RU"/>
        </w:rPr>
        <w:t>Р</w:t>
      </w:r>
      <w:proofErr w:type="gramEnd"/>
      <w:r w:rsidRPr="00DA0FB8">
        <w:rPr>
          <w:rFonts w:cs="Calibri"/>
          <w:kern w:val="3"/>
          <w:sz w:val="32"/>
          <w:szCs w:val="32"/>
          <w:lang w:val="ru-RU"/>
        </w:rPr>
        <w:t xml:space="preserve"> Е Ш Е Н И Е  № 493</w:t>
      </w:r>
    </w:p>
    <w:p w:rsidR="00DA0FB8" w:rsidRPr="00DA0FB8" w:rsidRDefault="00DA0FB8" w:rsidP="00DA0FB8">
      <w:pPr>
        <w:suppressAutoHyphens/>
        <w:autoSpaceDN w:val="0"/>
        <w:jc w:val="center"/>
        <w:textAlignment w:val="baseline"/>
        <w:rPr>
          <w:rFonts w:ascii="Calibri" w:hAnsi="Calibri" w:cs="Calibri"/>
          <w:kern w:val="3"/>
          <w:lang w:val="en-US"/>
        </w:rPr>
      </w:pPr>
      <w:r w:rsidRPr="00DA0FB8">
        <w:rPr>
          <w:rFonts w:cs="Calibri"/>
          <w:kern w:val="3"/>
          <w:sz w:val="32"/>
          <w:szCs w:val="32"/>
        </w:rPr>
        <w:t>2</w:t>
      </w:r>
      <w:r w:rsidRPr="00DA0FB8">
        <w:rPr>
          <w:rFonts w:cs="Calibri"/>
          <w:kern w:val="3"/>
          <w:sz w:val="32"/>
          <w:szCs w:val="32"/>
          <w:lang w:val="en-US"/>
        </w:rPr>
        <w:t>5</w:t>
      </w:r>
      <w:r w:rsidRPr="00DA0FB8">
        <w:rPr>
          <w:rFonts w:cs="Calibri"/>
          <w:kern w:val="3"/>
          <w:sz w:val="32"/>
          <w:szCs w:val="32"/>
        </w:rPr>
        <w:t>.</w:t>
      </w:r>
      <w:r w:rsidRPr="00DA0FB8">
        <w:rPr>
          <w:rFonts w:cs="Calibri"/>
          <w:kern w:val="3"/>
          <w:sz w:val="32"/>
          <w:szCs w:val="32"/>
          <w:lang w:val="en-US"/>
        </w:rPr>
        <w:t>10</w:t>
      </w:r>
      <w:r w:rsidRPr="00DA0FB8">
        <w:rPr>
          <w:rFonts w:cs="Calibri"/>
          <w:kern w:val="3"/>
          <w:sz w:val="32"/>
          <w:szCs w:val="32"/>
          <w:lang w:val="ru-RU"/>
        </w:rPr>
        <w:t>.201</w:t>
      </w:r>
      <w:r w:rsidRPr="00DA0FB8">
        <w:rPr>
          <w:rFonts w:cs="Calibri"/>
          <w:kern w:val="3"/>
          <w:sz w:val="32"/>
          <w:szCs w:val="32"/>
          <w:lang w:val="en-US"/>
        </w:rPr>
        <w:t>8</w:t>
      </w:r>
      <w:r w:rsidRPr="00DA0FB8">
        <w:rPr>
          <w:rFonts w:cs="Calibri"/>
          <w:kern w:val="3"/>
          <w:sz w:val="32"/>
          <w:szCs w:val="32"/>
          <w:lang w:val="ru-RU"/>
        </w:rPr>
        <w:t xml:space="preserve"> г.</w:t>
      </w:r>
    </w:p>
    <w:p w:rsidR="00DA0FB8" w:rsidRPr="00DA0FB8" w:rsidRDefault="00DA0FB8" w:rsidP="00DA0FB8">
      <w:pPr>
        <w:suppressAutoHyphens/>
        <w:autoSpaceDN w:val="0"/>
        <w:jc w:val="center"/>
        <w:textAlignment w:val="baseline"/>
        <w:rPr>
          <w:rFonts w:cs="Calibri"/>
          <w:kern w:val="3"/>
          <w:sz w:val="32"/>
          <w:szCs w:val="32"/>
          <w:lang w:val="en-US"/>
        </w:rPr>
      </w:pPr>
      <w:r w:rsidRPr="00DA0FB8">
        <w:rPr>
          <w:rFonts w:cs="Calibri"/>
          <w:kern w:val="3"/>
          <w:sz w:val="32"/>
          <w:szCs w:val="32"/>
          <w:lang w:val="ru-RU"/>
        </w:rPr>
        <w:t xml:space="preserve">/ Протокол № </w:t>
      </w:r>
      <w:r w:rsidRPr="00DA0FB8">
        <w:rPr>
          <w:rFonts w:cs="Calibri"/>
          <w:kern w:val="3"/>
          <w:sz w:val="32"/>
          <w:szCs w:val="32"/>
          <w:lang w:val="en-US"/>
        </w:rPr>
        <w:t>39</w:t>
      </w:r>
      <w:r w:rsidRPr="00DA0FB8">
        <w:rPr>
          <w:rFonts w:cs="Calibri"/>
          <w:kern w:val="3"/>
          <w:sz w:val="32"/>
          <w:szCs w:val="32"/>
          <w:lang w:val="ru-RU"/>
        </w:rPr>
        <w:t xml:space="preserve"> /</w:t>
      </w:r>
    </w:p>
    <w:p w:rsidR="00DA0FB8" w:rsidRPr="00B960D7" w:rsidRDefault="00DA0FB8" w:rsidP="00DA0FB8">
      <w:pPr>
        <w:suppressAutoHyphens/>
        <w:autoSpaceDN w:val="0"/>
        <w:jc w:val="center"/>
        <w:textAlignment w:val="baseline"/>
        <w:rPr>
          <w:rFonts w:cs="Calibri"/>
          <w:kern w:val="3"/>
          <w:sz w:val="16"/>
          <w:szCs w:val="16"/>
          <w:lang w:val="en-US"/>
        </w:rPr>
      </w:pPr>
    </w:p>
    <w:p w:rsidR="00DA0FB8" w:rsidRDefault="00DA0FB8" w:rsidP="00DA0FB8">
      <w:pPr>
        <w:ind w:firstLine="708"/>
        <w:jc w:val="both"/>
        <w:rPr>
          <w:rFonts w:eastAsia="Calibri"/>
          <w:lang w:val="en-US"/>
        </w:rPr>
      </w:pPr>
      <w:r w:rsidRPr="00DA0FB8">
        <w:rPr>
          <w:b/>
          <w:bCs/>
          <w:sz w:val="28"/>
          <w:szCs w:val="28"/>
          <w:u w:val="single"/>
          <w:lang w:val="ru-RU"/>
        </w:rPr>
        <w:t>ОТНОСНО</w:t>
      </w:r>
      <w:r w:rsidRPr="00DA0FB8">
        <w:rPr>
          <w:b/>
          <w:bCs/>
          <w:u w:val="single"/>
          <w:lang w:val="ru-RU"/>
        </w:rPr>
        <w:t>:</w:t>
      </w:r>
      <w:r w:rsidRPr="00DA0FB8">
        <w:rPr>
          <w:rFonts w:ascii="Verdana" w:hAnsi="Verdana"/>
          <w:b/>
          <w:bCs/>
          <w:lang w:val="ru-RU"/>
        </w:rPr>
        <w:t xml:space="preserve">  </w:t>
      </w:r>
      <w:r w:rsidRPr="00DA0FB8">
        <w:rPr>
          <w:bCs/>
          <w:lang w:val="ru-RU"/>
        </w:rPr>
        <w:t xml:space="preserve">Предложение </w:t>
      </w:r>
      <w:r w:rsidRPr="00DA0FB8">
        <w:t xml:space="preserve"> на Председателя на </w:t>
      </w:r>
      <w:proofErr w:type="spellStart"/>
      <w:r w:rsidRPr="00DA0FB8">
        <w:t>ОбС</w:t>
      </w:r>
      <w:proofErr w:type="spellEnd"/>
      <w:r w:rsidRPr="00DA0FB8">
        <w:t xml:space="preserve"> – Гурково </w:t>
      </w:r>
      <w:r w:rsidRPr="00DA0FB8">
        <w:rPr>
          <w:rFonts w:eastAsia="Calibri"/>
        </w:rPr>
        <w:t>с вх.№ ОС – 270/22.10.2018 г. – приемане на вътрешни правила за организацията и реда за проверка на декларации и за установяване на конфликт на интереси в Общински съвет – Гурково</w:t>
      </w:r>
    </w:p>
    <w:p w:rsidR="00B960D7" w:rsidRPr="00B960D7" w:rsidRDefault="00B960D7" w:rsidP="00DA0FB8">
      <w:pPr>
        <w:ind w:firstLine="708"/>
        <w:jc w:val="both"/>
        <w:rPr>
          <w:lang w:val="en-US"/>
        </w:rPr>
      </w:pPr>
    </w:p>
    <w:p w:rsidR="00DA0FB8" w:rsidRPr="00DA0FB8" w:rsidRDefault="00DA0FB8" w:rsidP="00DA0FB8">
      <w:pPr>
        <w:jc w:val="both"/>
      </w:pPr>
      <w:r w:rsidRPr="00DA0FB8">
        <w:tab/>
      </w:r>
      <w:r w:rsidRPr="00DA0FB8">
        <w:rPr>
          <w:rFonts w:eastAsiaTheme="minorHAnsi"/>
          <w:b/>
          <w:bCs/>
          <w:sz w:val="28"/>
          <w:szCs w:val="28"/>
          <w:u w:val="single"/>
          <w:lang w:val="en-US" w:eastAsia="en-US"/>
        </w:rPr>
        <w:t>МОТИВИ:</w:t>
      </w:r>
      <w:r w:rsidRPr="00DA0FB8">
        <w:rPr>
          <w:rFonts w:eastAsiaTheme="minorHAnsi"/>
          <w:bCs/>
          <w:sz w:val="28"/>
          <w:szCs w:val="28"/>
          <w:lang w:eastAsia="en-US"/>
        </w:rPr>
        <w:t xml:space="preserve"> </w:t>
      </w:r>
      <w:r w:rsidRPr="00DA0FB8">
        <w:t xml:space="preserve">На 5 октомври 2018г. влезе в сила Наредбата за организацията и реда за извършване на проверка на декларации и за установяване на конфликт на интереси /НОРИПДУКИ, </w:t>
      </w:r>
      <w:proofErr w:type="spellStart"/>
      <w:r w:rsidRPr="00DA0FB8">
        <w:t>обн</w:t>
      </w:r>
      <w:proofErr w:type="spellEnd"/>
      <w:r w:rsidRPr="00DA0FB8">
        <w:t xml:space="preserve">.ДВ  81/2.10.2018г./. Наредбата е приета от Министерския съвет в изпълнение на §2, ал.6 от Допълнителните разпоредби на Закона за противодействие на корупцията и отнемане на незаконно придобитото имущество. Тя съдържа правилата за проверка на декларации и за установяване на конфликт на интереси по отношение на лицата по §2, ал.1 от закона. </w:t>
      </w:r>
    </w:p>
    <w:p w:rsidR="00DA0FB8" w:rsidRPr="00DA0FB8" w:rsidRDefault="00DA0FB8" w:rsidP="00DA0FB8">
      <w:pPr>
        <w:jc w:val="both"/>
      </w:pPr>
      <w:r w:rsidRPr="00DA0FB8">
        <w:tab/>
        <w:t>Новият закон възложи редица нови функции на органите на местно самоуправление.</w:t>
      </w:r>
    </w:p>
    <w:p w:rsidR="00DA0FB8" w:rsidRPr="00DA0FB8" w:rsidRDefault="00DA0FB8" w:rsidP="00DA0FB8">
      <w:pPr>
        <w:jc w:val="both"/>
      </w:pPr>
      <w:r w:rsidRPr="00DA0FB8">
        <w:tab/>
        <w:t>§3 от Преходните и заключителни разпоредби, във връзка с чл.10 от наредбата изисква всеки Общински съвет в срок до 5 ноември 2018г. да приеме Вътрешни правила за организация на изпълнението й.</w:t>
      </w:r>
    </w:p>
    <w:p w:rsidR="00DA0FB8" w:rsidRPr="00DA0FB8" w:rsidRDefault="00DA0FB8" w:rsidP="00DA0FB8">
      <w:pPr>
        <w:ind w:firstLine="708"/>
        <w:jc w:val="both"/>
      </w:pPr>
      <w:r w:rsidRPr="00DA0FB8">
        <w:t xml:space="preserve">Тези правила ще бъдат приложими по отношение на - представителите на общината  в органите на управление или контрол на търговски дружества с общинско участие в капитала  или на юридически лица с нестопанска цел, които не попадат в обхвата на чл.6, ал.1 от ЗПКОНПИ и са избрани с решение на Общинския съвет </w:t>
      </w:r>
      <w:r w:rsidRPr="00DA0FB8">
        <w:rPr>
          <w:spacing w:val="-1"/>
        </w:rPr>
        <w:t>управителите и членовете на органите на управление или контрол на общински предприятия, както и на други юридически лица, които са бюджетни организации по смисъла на § 1, т. 5 от допълнителните разпоредби на Закона за публичните финанси, които не попадат в обхвата на чл. 6, ал. 1 от ЗПКОНПИ и са избрани с решение на Общинския съвет</w:t>
      </w:r>
      <w:r w:rsidRPr="00DA0FB8">
        <w:t>, а също и на кметовете на кметства в общината.</w:t>
      </w:r>
    </w:p>
    <w:p w:rsidR="00DA0FB8" w:rsidRPr="00DA0FB8" w:rsidRDefault="00DA0FB8" w:rsidP="00DA0FB8">
      <w:pPr>
        <w:ind w:firstLine="708"/>
        <w:jc w:val="both"/>
      </w:pPr>
      <w:r w:rsidRPr="00DA0FB8">
        <w:t>Предвидени са новите функции по изпълнение на закона и наредбата на Общинския съвет и неговия председател и на постоянната комисия и нейния председател. Въведени са конкретни правила за получаване на декларации за имущество и интереси и несъвместимост от задължените лица, тяхната обработка, съхраняване и и унищожаване.</w:t>
      </w:r>
    </w:p>
    <w:p w:rsidR="00DA0FB8" w:rsidRPr="00DA0FB8" w:rsidRDefault="00DA0FB8" w:rsidP="00DA0FB8">
      <w:pPr>
        <w:ind w:firstLine="708"/>
        <w:jc w:val="both"/>
      </w:pPr>
      <w:r w:rsidRPr="00DA0FB8">
        <w:t xml:space="preserve">С оглед на нормативните актове в детайли са разработени и процедурите за установяване на конфликт на интереси и проверки на декларациите за имущество и интереси и несъвместимост на задължените пред Общинския съвет лица. </w:t>
      </w:r>
    </w:p>
    <w:p w:rsidR="00B960D7" w:rsidRDefault="00DA0FB8" w:rsidP="00B960D7">
      <w:pPr>
        <w:ind w:firstLine="708"/>
        <w:jc w:val="both"/>
        <w:outlineLvl w:val="0"/>
        <w:rPr>
          <w:lang w:val="en-US"/>
        </w:rPr>
      </w:pPr>
      <w:r w:rsidRPr="00DA0FB8">
        <w:t xml:space="preserve">На основание чл.21, ал.1, т.23 от ЗМСМА и чл.10, във връзка с §3 от Преходните и заключителни разпоредби на Наредбата за организацията и реда за извършване на проверка на декларации и за установяване на конфликт на интереси и  предвид гореизложеното,   Общинския съвет - Гурково </w:t>
      </w:r>
    </w:p>
    <w:p w:rsidR="00B960D7" w:rsidRDefault="00B960D7" w:rsidP="00B960D7">
      <w:pPr>
        <w:ind w:firstLine="708"/>
        <w:jc w:val="both"/>
        <w:outlineLvl w:val="0"/>
        <w:rPr>
          <w:lang w:val="en-US"/>
        </w:rPr>
      </w:pPr>
    </w:p>
    <w:p w:rsidR="00B960D7" w:rsidRPr="00B960D7" w:rsidRDefault="00B960D7" w:rsidP="00B960D7">
      <w:pPr>
        <w:ind w:firstLine="708"/>
        <w:jc w:val="both"/>
        <w:outlineLvl w:val="0"/>
        <w:rPr>
          <w:lang w:val="en-US"/>
        </w:rPr>
      </w:pPr>
    </w:p>
    <w:p w:rsidR="00DA0FB8" w:rsidRDefault="00DA0FB8" w:rsidP="00B960D7">
      <w:pPr>
        <w:ind w:firstLine="708"/>
        <w:jc w:val="center"/>
        <w:outlineLvl w:val="0"/>
        <w:rPr>
          <w:rFonts w:eastAsia="Calibri"/>
          <w:color w:val="000000"/>
          <w:kern w:val="3"/>
          <w:sz w:val="32"/>
          <w:szCs w:val="32"/>
          <w:lang w:val="en-US" w:eastAsia="en-US"/>
        </w:rPr>
      </w:pPr>
      <w:proofErr w:type="gramStart"/>
      <w:r w:rsidRPr="00DA0FB8">
        <w:rPr>
          <w:rFonts w:eastAsia="Calibri"/>
          <w:color w:val="000000"/>
          <w:kern w:val="3"/>
          <w:sz w:val="32"/>
          <w:szCs w:val="32"/>
          <w:lang w:val="ru-RU" w:eastAsia="en-US"/>
        </w:rPr>
        <w:t>Р</w:t>
      </w:r>
      <w:proofErr w:type="gramEnd"/>
      <w:r w:rsidRPr="00DA0FB8">
        <w:rPr>
          <w:rFonts w:eastAsia="Calibri"/>
          <w:color w:val="000000"/>
          <w:kern w:val="3"/>
          <w:sz w:val="32"/>
          <w:szCs w:val="32"/>
          <w:lang w:val="ru-RU" w:eastAsia="en-US"/>
        </w:rPr>
        <w:t xml:space="preserve"> Е Ш И:</w:t>
      </w:r>
    </w:p>
    <w:p w:rsidR="00B960D7" w:rsidRPr="00B960D7" w:rsidRDefault="00B960D7" w:rsidP="00B960D7">
      <w:pPr>
        <w:ind w:firstLine="708"/>
        <w:jc w:val="center"/>
        <w:outlineLvl w:val="0"/>
        <w:rPr>
          <w:lang w:val="en-US" w:eastAsia="ar-SA"/>
        </w:rPr>
      </w:pPr>
      <w:bookmarkStart w:id="0" w:name="_GoBack"/>
      <w:bookmarkEnd w:id="0"/>
    </w:p>
    <w:p w:rsidR="00DA0FB8" w:rsidRPr="00DA0FB8" w:rsidRDefault="00DA0FB8" w:rsidP="00DA0FB8">
      <w:pPr>
        <w:ind w:firstLine="708"/>
        <w:jc w:val="both"/>
      </w:pPr>
      <w:r w:rsidRPr="00DA0FB8">
        <w:t>Приема Вътрешни правила за организацията и реда за проверка на декларации и за установяване на конфликт на интереси в Общински съвет – Гурково, съгласно текста, приложен към настоящото решение и неразделна част от него.</w:t>
      </w:r>
    </w:p>
    <w:p w:rsidR="00DA0FB8" w:rsidRPr="00DA0FB8" w:rsidRDefault="00DA0FB8" w:rsidP="00DA0FB8">
      <w:pPr>
        <w:jc w:val="both"/>
        <w:rPr>
          <w:lang w:val="en-US"/>
        </w:rPr>
      </w:pPr>
    </w:p>
    <w:p w:rsidR="00DA0FB8" w:rsidRPr="00DA0FB8" w:rsidRDefault="00DA0FB8" w:rsidP="00DA0FB8">
      <w:pPr>
        <w:tabs>
          <w:tab w:val="center" w:pos="0"/>
        </w:tabs>
        <w:suppressAutoHyphens/>
        <w:autoSpaceDN w:val="0"/>
        <w:jc w:val="both"/>
        <w:textAlignment w:val="baseline"/>
        <w:rPr>
          <w:kern w:val="3"/>
        </w:rPr>
      </w:pPr>
      <w:r w:rsidRPr="00DA0FB8">
        <w:rPr>
          <w:kern w:val="3"/>
        </w:rPr>
        <w:tab/>
      </w:r>
    </w:p>
    <w:p w:rsidR="00DA0FB8" w:rsidRPr="00DA0FB8" w:rsidRDefault="00DA0FB8" w:rsidP="00DA0FB8">
      <w:pPr>
        <w:tabs>
          <w:tab w:val="center" w:pos="0"/>
        </w:tabs>
        <w:suppressAutoHyphens/>
        <w:autoSpaceDN w:val="0"/>
        <w:jc w:val="both"/>
        <w:textAlignment w:val="baseline"/>
        <w:rPr>
          <w:kern w:val="3"/>
        </w:rPr>
      </w:pPr>
      <w:r w:rsidRPr="00DA0FB8">
        <w:rPr>
          <w:kern w:val="3"/>
        </w:rPr>
        <w:lastRenderedPageBreak/>
        <w:tab/>
        <w:t>У</w:t>
      </w:r>
      <w:proofErr w:type="spellStart"/>
      <w:r w:rsidRPr="00DA0FB8">
        <w:rPr>
          <w:kern w:val="3"/>
          <w:lang w:val="ru-RU"/>
        </w:rPr>
        <w:t>частвали</w:t>
      </w:r>
      <w:proofErr w:type="spellEnd"/>
      <w:r w:rsidRPr="00DA0FB8">
        <w:rPr>
          <w:kern w:val="3"/>
        </w:rPr>
        <w:t xml:space="preserve">  </w:t>
      </w:r>
      <w:r w:rsidRPr="00DA0FB8">
        <w:rPr>
          <w:kern w:val="3"/>
          <w:lang w:val="ru-RU"/>
        </w:rPr>
        <w:t xml:space="preserve">в </w:t>
      </w:r>
      <w:r w:rsidRPr="00DA0FB8">
        <w:rPr>
          <w:kern w:val="3"/>
        </w:rPr>
        <w:t xml:space="preserve">  </w:t>
      </w:r>
      <w:proofErr w:type="spellStart"/>
      <w:r w:rsidRPr="00DA0FB8">
        <w:rPr>
          <w:kern w:val="3"/>
          <w:lang w:val="ru-RU"/>
        </w:rPr>
        <w:t>гласуването</w:t>
      </w:r>
      <w:proofErr w:type="spellEnd"/>
      <w:r w:rsidRPr="00DA0FB8">
        <w:rPr>
          <w:kern w:val="3"/>
          <w:lang w:val="ru-RU"/>
        </w:rPr>
        <w:t xml:space="preserve">  11  общ. </w:t>
      </w:r>
      <w:proofErr w:type="spellStart"/>
      <w:r w:rsidRPr="00DA0FB8">
        <w:rPr>
          <w:kern w:val="3"/>
          <w:lang w:val="ru-RU"/>
        </w:rPr>
        <w:t>съветници</w:t>
      </w:r>
      <w:proofErr w:type="spellEnd"/>
      <w:r w:rsidRPr="00DA0FB8">
        <w:rPr>
          <w:kern w:val="3"/>
          <w:lang w:val="ru-RU"/>
        </w:rPr>
        <w:t xml:space="preserve">,  </w:t>
      </w:r>
      <w:proofErr w:type="spellStart"/>
      <w:r w:rsidRPr="00DA0FB8">
        <w:rPr>
          <w:kern w:val="3"/>
          <w:lang w:val="ru-RU"/>
        </w:rPr>
        <w:t>гласували</w:t>
      </w:r>
      <w:proofErr w:type="spellEnd"/>
      <w:r w:rsidRPr="00DA0FB8">
        <w:rPr>
          <w:kern w:val="3"/>
          <w:lang w:val="ru-RU"/>
        </w:rPr>
        <w:t xml:space="preserve">  </w:t>
      </w:r>
      <w:r w:rsidRPr="00DA0FB8">
        <w:rPr>
          <w:kern w:val="3"/>
        </w:rPr>
        <w:t>„</w:t>
      </w:r>
      <w:r w:rsidRPr="00DA0FB8">
        <w:rPr>
          <w:b/>
          <w:bCs/>
          <w:kern w:val="3"/>
          <w:lang w:val="ru-RU"/>
        </w:rPr>
        <w:t>за</w:t>
      </w:r>
      <w:r w:rsidRPr="00DA0FB8">
        <w:rPr>
          <w:kern w:val="3"/>
        </w:rPr>
        <w:t>”</w:t>
      </w:r>
      <w:r w:rsidRPr="00DA0FB8">
        <w:rPr>
          <w:kern w:val="3"/>
          <w:lang w:val="ru-RU"/>
        </w:rPr>
        <w:t xml:space="preserve">  – 11,   </w:t>
      </w:r>
      <w:r w:rsidRPr="00DA0FB8">
        <w:rPr>
          <w:kern w:val="3"/>
        </w:rPr>
        <w:t>„</w:t>
      </w:r>
      <w:r w:rsidRPr="00DA0FB8">
        <w:rPr>
          <w:b/>
          <w:bCs/>
          <w:kern w:val="3"/>
          <w:lang w:val="ru-RU"/>
        </w:rPr>
        <w:t>против</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 xml:space="preserve">,  </w:t>
      </w:r>
      <w:r w:rsidRPr="00DA0FB8">
        <w:rPr>
          <w:kern w:val="3"/>
        </w:rPr>
        <w:t>„</w:t>
      </w:r>
      <w:proofErr w:type="spellStart"/>
      <w:r w:rsidRPr="00DA0FB8">
        <w:rPr>
          <w:b/>
          <w:bCs/>
          <w:kern w:val="3"/>
          <w:lang w:val="ru-RU"/>
        </w:rPr>
        <w:t>въздържал</w:t>
      </w:r>
      <w:proofErr w:type="spellEnd"/>
      <w:r w:rsidRPr="00DA0FB8">
        <w:rPr>
          <w:b/>
          <w:bCs/>
          <w:kern w:val="3"/>
        </w:rPr>
        <w:t>и</w:t>
      </w:r>
      <w:r w:rsidRPr="00DA0FB8">
        <w:rPr>
          <w:b/>
          <w:bCs/>
          <w:kern w:val="3"/>
          <w:lang w:val="ru-RU"/>
        </w:rPr>
        <w:t xml:space="preserve"> се</w:t>
      </w:r>
      <w:r w:rsidRPr="00DA0FB8">
        <w:rPr>
          <w:kern w:val="3"/>
        </w:rPr>
        <w:t>”</w:t>
      </w:r>
      <w:r w:rsidRPr="00DA0FB8">
        <w:rPr>
          <w:kern w:val="3"/>
          <w:lang w:val="ru-RU"/>
        </w:rPr>
        <w:t xml:space="preserve"> – </w:t>
      </w:r>
      <w:proofErr w:type="spellStart"/>
      <w:r w:rsidRPr="00DA0FB8">
        <w:rPr>
          <w:kern w:val="3"/>
          <w:lang w:val="ru-RU"/>
        </w:rPr>
        <w:t>няма</w:t>
      </w:r>
      <w:proofErr w:type="spellEnd"/>
      <w:r w:rsidRPr="00DA0FB8">
        <w:rPr>
          <w:kern w:val="3"/>
          <w:lang w:val="ru-RU"/>
        </w:rPr>
        <w:t>.</w:t>
      </w:r>
    </w:p>
    <w:p w:rsidR="00DA0FB8" w:rsidRPr="00DA0FB8" w:rsidRDefault="00DA0FB8" w:rsidP="00DA0FB8">
      <w:pPr>
        <w:tabs>
          <w:tab w:val="left" w:pos="892"/>
        </w:tabs>
        <w:suppressAutoHyphens/>
        <w:autoSpaceDN w:val="0"/>
        <w:textAlignment w:val="baseline"/>
        <w:rPr>
          <w:kern w:val="3"/>
        </w:rPr>
      </w:pPr>
      <w:r w:rsidRPr="00DA0FB8">
        <w:rPr>
          <w:kern w:val="3"/>
        </w:rPr>
        <w:tab/>
      </w:r>
    </w:p>
    <w:p w:rsidR="00DA0FB8" w:rsidRPr="00DA0FB8" w:rsidRDefault="00DA0FB8" w:rsidP="00DA0FB8">
      <w:pPr>
        <w:suppressAutoHyphens/>
        <w:autoSpaceDN w:val="0"/>
        <w:ind w:left="360"/>
        <w:textAlignment w:val="baseline"/>
        <w:rPr>
          <w:kern w:val="3"/>
          <w:lang w:val="en-US"/>
        </w:rPr>
      </w:pPr>
    </w:p>
    <w:p w:rsidR="00DA0FB8" w:rsidRPr="00DA0FB8" w:rsidRDefault="00DA0FB8" w:rsidP="00DA0FB8">
      <w:pPr>
        <w:suppressAutoHyphens/>
        <w:autoSpaceDN w:val="0"/>
        <w:ind w:left="360"/>
        <w:textAlignment w:val="baseline"/>
        <w:rPr>
          <w:kern w:val="3"/>
          <w:lang w:val="en-US"/>
        </w:rPr>
      </w:pPr>
    </w:p>
    <w:p w:rsidR="00314BA3" w:rsidRPr="007A2776" w:rsidRDefault="00314BA3" w:rsidP="00314BA3">
      <w:pPr>
        <w:rPr>
          <w:b/>
        </w:rPr>
      </w:pPr>
      <w:r w:rsidRPr="007A2776">
        <w:rPr>
          <w:b/>
        </w:rPr>
        <w:t xml:space="preserve">ОБЩИНСКИ СЪВЕТ – ГУРКОВО </w:t>
      </w:r>
    </w:p>
    <w:p w:rsidR="00314BA3" w:rsidRPr="007A2776" w:rsidRDefault="00314BA3" w:rsidP="00314BA3">
      <w:pPr>
        <w:rPr>
          <w:b/>
        </w:rPr>
      </w:pPr>
    </w:p>
    <w:p w:rsidR="00314BA3" w:rsidRPr="007A2776" w:rsidRDefault="00314BA3" w:rsidP="00314BA3">
      <w:pPr>
        <w:rPr>
          <w:b/>
        </w:rPr>
      </w:pPr>
      <w:r w:rsidRPr="007A2776">
        <w:rPr>
          <w:b/>
        </w:rPr>
        <w:t>ПРЕДСЕДАТЕЛ: /п/</w:t>
      </w:r>
    </w:p>
    <w:p w:rsidR="00314BA3" w:rsidRPr="007A2776" w:rsidRDefault="00314BA3" w:rsidP="00314BA3">
      <w:pPr>
        <w:rPr>
          <w:b/>
        </w:rPr>
      </w:pPr>
      <w:r w:rsidRPr="007A2776">
        <w:rPr>
          <w:b/>
        </w:rPr>
        <w:t xml:space="preserve">                                        / инж. Нейко Стоянов Нейков /</w:t>
      </w:r>
    </w:p>
    <w:p w:rsidR="00314BA3" w:rsidRPr="007A2776" w:rsidRDefault="00314BA3" w:rsidP="00314BA3">
      <w:pPr>
        <w:rPr>
          <w:b/>
        </w:rPr>
      </w:pPr>
      <w:r w:rsidRPr="007A2776">
        <w:rPr>
          <w:b/>
        </w:rPr>
        <w:t>ПРОТОКОЛИСТ: /п/</w:t>
      </w:r>
    </w:p>
    <w:p w:rsidR="00314BA3" w:rsidRPr="007A2776" w:rsidRDefault="00314BA3" w:rsidP="00314BA3">
      <w:pPr>
        <w:rPr>
          <w:b/>
        </w:rPr>
      </w:pPr>
      <w:r w:rsidRPr="007A2776">
        <w:rPr>
          <w:b/>
        </w:rPr>
        <w:t xml:space="preserve">                                        / Иванка Рачева – Генчева /</w:t>
      </w:r>
    </w:p>
    <w:p w:rsidR="00DA0FB8" w:rsidRPr="00DA0FB8" w:rsidRDefault="00DA0FB8" w:rsidP="00DA0FB8">
      <w:pPr>
        <w:tabs>
          <w:tab w:val="center" w:pos="0"/>
        </w:tabs>
        <w:suppressAutoHyphens/>
        <w:autoSpaceDN w:val="0"/>
        <w:jc w:val="both"/>
        <w:textAlignment w:val="baseline"/>
        <w:rPr>
          <w:sz w:val="26"/>
          <w:szCs w:val="26"/>
        </w:rPr>
      </w:pPr>
    </w:p>
    <w:p w:rsidR="00DA0FB8" w:rsidRPr="00DA0FB8" w:rsidRDefault="00DA0FB8" w:rsidP="00DA0FB8">
      <w:pPr>
        <w:jc w:val="both"/>
        <w:rPr>
          <w:sz w:val="26"/>
          <w:szCs w:val="26"/>
        </w:rPr>
      </w:pPr>
    </w:p>
    <w:sectPr w:rsidR="00DA0FB8" w:rsidRPr="00DA0FB8" w:rsidSect="00960C4B">
      <w:footerReference w:type="even" r:id="rId9"/>
      <w:footerReference w:type="default" r:id="rId10"/>
      <w:pgSz w:w="11906" w:h="16838"/>
      <w:pgMar w:top="993" w:right="1133"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9CA" w:rsidRDefault="006D29CA">
      <w:r>
        <w:separator/>
      </w:r>
    </w:p>
  </w:endnote>
  <w:endnote w:type="continuationSeparator" w:id="0">
    <w:p w:rsidR="006D29CA" w:rsidRDefault="006D2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Symbol">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Hebar">
    <w:altName w:val="Vrind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E08" w:rsidRDefault="00017E08" w:rsidP="00D5508C">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017E08" w:rsidRDefault="00017E08" w:rsidP="00D5508C">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E08" w:rsidRDefault="00017E08" w:rsidP="00D5508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9CA" w:rsidRDefault="006D29CA">
      <w:r>
        <w:separator/>
      </w:r>
    </w:p>
  </w:footnote>
  <w:footnote w:type="continuationSeparator" w:id="0">
    <w:p w:rsidR="006D29CA" w:rsidRDefault="006D29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4855"/>
    <w:multiLevelType w:val="hybridMultilevel"/>
    <w:tmpl w:val="570242E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
    <w:nsid w:val="0450198F"/>
    <w:multiLevelType w:val="hybridMultilevel"/>
    <w:tmpl w:val="367EFCBA"/>
    <w:lvl w:ilvl="0" w:tplc="0402000F">
      <w:start w:val="1"/>
      <w:numFmt w:val="decimal"/>
      <w:lvlText w:val="%1."/>
      <w:lvlJc w:val="left"/>
      <w:pPr>
        <w:tabs>
          <w:tab w:val="num" w:pos="720"/>
        </w:tabs>
        <w:ind w:left="720" w:hanging="360"/>
      </w:pPr>
      <w:rPr>
        <w:rFonts w:hint="default"/>
        <w:b w:val="0"/>
      </w:rPr>
    </w:lvl>
    <w:lvl w:ilvl="1" w:tplc="04020001">
      <w:start w:val="1"/>
      <w:numFmt w:val="bullet"/>
      <w:lvlText w:val=""/>
      <w:lvlJc w:val="left"/>
      <w:pPr>
        <w:tabs>
          <w:tab w:val="num" w:pos="1440"/>
        </w:tabs>
        <w:ind w:left="1440" w:hanging="360"/>
      </w:pPr>
      <w:rPr>
        <w:rFonts w:ascii="Symbol" w:hAnsi="Symbol" w:hint="default"/>
        <w:b w:val="0"/>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F58598A"/>
    <w:multiLevelType w:val="hybridMultilevel"/>
    <w:tmpl w:val="86A4EA8A"/>
    <w:lvl w:ilvl="0" w:tplc="7AF0A7D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nsid w:val="118C5902"/>
    <w:multiLevelType w:val="hybridMultilevel"/>
    <w:tmpl w:val="3D10FFE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269A223A"/>
    <w:multiLevelType w:val="hybridMultilevel"/>
    <w:tmpl w:val="5D4E1276"/>
    <w:lvl w:ilvl="0" w:tplc="788891DC">
      <w:start w:val="1"/>
      <w:numFmt w:val="decimal"/>
      <w:lvlText w:val="%1."/>
      <w:lvlJc w:val="left"/>
      <w:pPr>
        <w:ind w:left="720" w:hanging="360"/>
      </w:pPr>
      <w:rPr>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5BD4372"/>
    <w:multiLevelType w:val="hybridMultilevel"/>
    <w:tmpl w:val="7326F3F6"/>
    <w:lvl w:ilvl="0" w:tplc="788891DC">
      <w:start w:val="1"/>
      <w:numFmt w:val="decimal"/>
      <w:lvlText w:val="%1."/>
      <w:lvlJc w:val="left"/>
      <w:pPr>
        <w:ind w:left="720" w:hanging="360"/>
      </w:pPr>
      <w:rPr>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432C3646"/>
    <w:multiLevelType w:val="hybridMultilevel"/>
    <w:tmpl w:val="63BED746"/>
    <w:lvl w:ilvl="0" w:tplc="342CC1CA">
      <w:start w:val="1"/>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EC935B4"/>
    <w:multiLevelType w:val="hybridMultilevel"/>
    <w:tmpl w:val="CDF48BA6"/>
    <w:lvl w:ilvl="0" w:tplc="ED546178">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556677C6"/>
    <w:multiLevelType w:val="hybridMultilevel"/>
    <w:tmpl w:val="4F1094F6"/>
    <w:lvl w:ilvl="0" w:tplc="788891DC">
      <w:start w:val="1"/>
      <w:numFmt w:val="decimal"/>
      <w:lvlText w:val="%1."/>
      <w:lvlJc w:val="left"/>
      <w:pPr>
        <w:ind w:left="720" w:hanging="360"/>
      </w:pPr>
      <w:rPr>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67EF0B21"/>
    <w:multiLevelType w:val="hybridMultilevel"/>
    <w:tmpl w:val="4D28696E"/>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6B6007B1"/>
    <w:multiLevelType w:val="hybridMultilevel"/>
    <w:tmpl w:val="5C020E04"/>
    <w:lvl w:ilvl="0" w:tplc="630074C0">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77AD6722"/>
    <w:multiLevelType w:val="multilevel"/>
    <w:tmpl w:val="DC32EA36"/>
    <w:lvl w:ilvl="0">
      <w:start w:val="1"/>
      <w:numFmt w:val="decimal"/>
      <w:lvlText w:val="%1."/>
      <w:lvlJc w:val="left"/>
      <w:pPr>
        <w:ind w:left="1080" w:hanging="360"/>
      </w:pPr>
    </w:lvl>
    <w:lvl w:ilvl="1">
      <w:start w:val="1"/>
      <w:numFmt w:val="decimal"/>
      <w:isLgl/>
      <w:lvlText w:val="%1.%2."/>
      <w:lvlJc w:val="left"/>
      <w:pPr>
        <w:ind w:left="1129" w:hanging="360"/>
      </w:pPr>
      <w:rPr>
        <w:rFonts w:hint="default"/>
      </w:rPr>
    </w:lvl>
    <w:lvl w:ilvl="2">
      <w:start w:val="1"/>
      <w:numFmt w:val="decimal"/>
      <w:isLgl/>
      <w:lvlText w:val="%1.%2.%3."/>
      <w:lvlJc w:val="left"/>
      <w:pPr>
        <w:ind w:left="1538" w:hanging="720"/>
      </w:pPr>
      <w:rPr>
        <w:rFonts w:hint="default"/>
      </w:rPr>
    </w:lvl>
    <w:lvl w:ilvl="3">
      <w:start w:val="1"/>
      <w:numFmt w:val="decimal"/>
      <w:isLgl/>
      <w:lvlText w:val="%1.%2.%3.%4."/>
      <w:lvlJc w:val="left"/>
      <w:pPr>
        <w:ind w:left="1587"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2045" w:hanging="1080"/>
      </w:pPr>
      <w:rPr>
        <w:rFonts w:hint="default"/>
      </w:rPr>
    </w:lvl>
    <w:lvl w:ilvl="6">
      <w:start w:val="1"/>
      <w:numFmt w:val="decimal"/>
      <w:isLgl/>
      <w:lvlText w:val="%1.%2.%3.%4.%5.%6.%7."/>
      <w:lvlJc w:val="left"/>
      <w:pPr>
        <w:ind w:left="2454" w:hanging="1440"/>
      </w:pPr>
      <w:rPr>
        <w:rFonts w:hint="default"/>
      </w:rPr>
    </w:lvl>
    <w:lvl w:ilvl="7">
      <w:start w:val="1"/>
      <w:numFmt w:val="decimal"/>
      <w:isLgl/>
      <w:lvlText w:val="%1.%2.%3.%4.%5.%6.%7.%8."/>
      <w:lvlJc w:val="left"/>
      <w:pPr>
        <w:ind w:left="2503" w:hanging="1440"/>
      </w:pPr>
      <w:rPr>
        <w:rFonts w:hint="default"/>
      </w:rPr>
    </w:lvl>
    <w:lvl w:ilvl="8">
      <w:start w:val="1"/>
      <w:numFmt w:val="decimal"/>
      <w:isLgl/>
      <w:lvlText w:val="%1.%2.%3.%4.%5.%6.%7.%8.%9."/>
      <w:lvlJc w:val="left"/>
      <w:pPr>
        <w:ind w:left="2912" w:hanging="1800"/>
      </w:pPr>
      <w:rPr>
        <w:rFonts w:hint="default"/>
      </w:rPr>
    </w:lvl>
  </w:abstractNum>
  <w:num w:numId="1">
    <w:abstractNumId w:val="10"/>
  </w:num>
  <w:num w:numId="2">
    <w:abstractNumId w:val="0"/>
  </w:num>
  <w:num w:numId="3">
    <w:abstractNumId w:val="2"/>
  </w:num>
  <w:num w:numId="4">
    <w:abstractNumId w:val="9"/>
  </w:num>
  <w:num w:numId="5">
    <w:abstractNumId w:val="1"/>
  </w:num>
  <w:num w:numId="6">
    <w:abstractNumId w:val="3"/>
  </w:num>
  <w:num w:numId="7">
    <w:abstractNumId w:val="7"/>
  </w:num>
  <w:num w:numId="8">
    <w:abstractNumId w:val="6"/>
  </w:num>
  <w:num w:numId="9">
    <w:abstractNumId w:val="4"/>
  </w:num>
  <w:num w:numId="10">
    <w:abstractNumId w:val="5"/>
  </w:num>
  <w:num w:numId="11">
    <w:abstractNumId w:val="8"/>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6AD"/>
    <w:rsid w:val="000043E2"/>
    <w:rsid w:val="00017E08"/>
    <w:rsid w:val="00024689"/>
    <w:rsid w:val="00044108"/>
    <w:rsid w:val="00084B39"/>
    <w:rsid w:val="00092102"/>
    <w:rsid w:val="000923EE"/>
    <w:rsid w:val="00094F77"/>
    <w:rsid w:val="00097F5B"/>
    <w:rsid w:val="000A75A8"/>
    <w:rsid w:val="000C2011"/>
    <w:rsid w:val="000D2420"/>
    <w:rsid w:val="00104468"/>
    <w:rsid w:val="00160CBC"/>
    <w:rsid w:val="00161684"/>
    <w:rsid w:val="001644C9"/>
    <w:rsid w:val="00175C6F"/>
    <w:rsid w:val="00192ECF"/>
    <w:rsid w:val="00194C04"/>
    <w:rsid w:val="00195805"/>
    <w:rsid w:val="00197624"/>
    <w:rsid w:val="0019765E"/>
    <w:rsid w:val="001A0446"/>
    <w:rsid w:val="001B6D89"/>
    <w:rsid w:val="001D02B0"/>
    <w:rsid w:val="001D09B4"/>
    <w:rsid w:val="001D6D4F"/>
    <w:rsid w:val="001F163F"/>
    <w:rsid w:val="001F3098"/>
    <w:rsid w:val="001F5329"/>
    <w:rsid w:val="00200F3D"/>
    <w:rsid w:val="002019F7"/>
    <w:rsid w:val="002143A0"/>
    <w:rsid w:val="0022388A"/>
    <w:rsid w:val="00224F02"/>
    <w:rsid w:val="0023053C"/>
    <w:rsid w:val="00230B4B"/>
    <w:rsid w:val="00250340"/>
    <w:rsid w:val="00260312"/>
    <w:rsid w:val="00291801"/>
    <w:rsid w:val="002A3018"/>
    <w:rsid w:val="002B2FCA"/>
    <w:rsid w:val="002C4C5E"/>
    <w:rsid w:val="002C4D4A"/>
    <w:rsid w:val="002D1D9A"/>
    <w:rsid w:val="002D38D4"/>
    <w:rsid w:val="002E1823"/>
    <w:rsid w:val="0030035E"/>
    <w:rsid w:val="00304A3B"/>
    <w:rsid w:val="00312763"/>
    <w:rsid w:val="00313A47"/>
    <w:rsid w:val="00314BA3"/>
    <w:rsid w:val="00316E39"/>
    <w:rsid w:val="003244C7"/>
    <w:rsid w:val="00324552"/>
    <w:rsid w:val="00330EEA"/>
    <w:rsid w:val="00336BC0"/>
    <w:rsid w:val="003644A2"/>
    <w:rsid w:val="00377F13"/>
    <w:rsid w:val="003810D2"/>
    <w:rsid w:val="0038252F"/>
    <w:rsid w:val="00383EF8"/>
    <w:rsid w:val="003C560B"/>
    <w:rsid w:val="003D14A0"/>
    <w:rsid w:val="003D5E43"/>
    <w:rsid w:val="003E5AA1"/>
    <w:rsid w:val="003E5E2D"/>
    <w:rsid w:val="00403D8F"/>
    <w:rsid w:val="00410067"/>
    <w:rsid w:val="004115BE"/>
    <w:rsid w:val="00434BD9"/>
    <w:rsid w:val="00464908"/>
    <w:rsid w:val="0046543D"/>
    <w:rsid w:val="004817C3"/>
    <w:rsid w:val="004B21EB"/>
    <w:rsid w:val="004B32D8"/>
    <w:rsid w:val="004D5B1A"/>
    <w:rsid w:val="004E3753"/>
    <w:rsid w:val="004E37A9"/>
    <w:rsid w:val="004F63C8"/>
    <w:rsid w:val="00501B49"/>
    <w:rsid w:val="00507737"/>
    <w:rsid w:val="005107E9"/>
    <w:rsid w:val="0053229E"/>
    <w:rsid w:val="005357E9"/>
    <w:rsid w:val="005408DE"/>
    <w:rsid w:val="00546ABD"/>
    <w:rsid w:val="00567EA6"/>
    <w:rsid w:val="0057791A"/>
    <w:rsid w:val="005838CB"/>
    <w:rsid w:val="00583F8C"/>
    <w:rsid w:val="005B39CC"/>
    <w:rsid w:val="005D251D"/>
    <w:rsid w:val="00605628"/>
    <w:rsid w:val="00617007"/>
    <w:rsid w:val="0062403B"/>
    <w:rsid w:val="006360B3"/>
    <w:rsid w:val="00646719"/>
    <w:rsid w:val="00663050"/>
    <w:rsid w:val="0066626B"/>
    <w:rsid w:val="00671915"/>
    <w:rsid w:val="006A1456"/>
    <w:rsid w:val="006D29CA"/>
    <w:rsid w:val="006D44E2"/>
    <w:rsid w:val="006E0F2A"/>
    <w:rsid w:val="006E2660"/>
    <w:rsid w:val="006E75BF"/>
    <w:rsid w:val="006F6D8E"/>
    <w:rsid w:val="006F7397"/>
    <w:rsid w:val="00717A44"/>
    <w:rsid w:val="00732C4B"/>
    <w:rsid w:val="00740C19"/>
    <w:rsid w:val="00757D3E"/>
    <w:rsid w:val="007A16EC"/>
    <w:rsid w:val="007A2776"/>
    <w:rsid w:val="007B2244"/>
    <w:rsid w:val="007D03F3"/>
    <w:rsid w:val="008362F8"/>
    <w:rsid w:val="0083636B"/>
    <w:rsid w:val="00840B04"/>
    <w:rsid w:val="00851DA0"/>
    <w:rsid w:val="00861CE8"/>
    <w:rsid w:val="0088631E"/>
    <w:rsid w:val="008A4623"/>
    <w:rsid w:val="008A6E9C"/>
    <w:rsid w:val="008B2AD3"/>
    <w:rsid w:val="008B6795"/>
    <w:rsid w:val="008D16CA"/>
    <w:rsid w:val="008F26DE"/>
    <w:rsid w:val="009131D6"/>
    <w:rsid w:val="009135BF"/>
    <w:rsid w:val="0091367D"/>
    <w:rsid w:val="00914A12"/>
    <w:rsid w:val="00921810"/>
    <w:rsid w:val="00924E45"/>
    <w:rsid w:val="009354D5"/>
    <w:rsid w:val="00943C5F"/>
    <w:rsid w:val="009575A9"/>
    <w:rsid w:val="00960C4B"/>
    <w:rsid w:val="00981816"/>
    <w:rsid w:val="0099684C"/>
    <w:rsid w:val="009A2C68"/>
    <w:rsid w:val="009E2611"/>
    <w:rsid w:val="009E4785"/>
    <w:rsid w:val="00A33817"/>
    <w:rsid w:val="00A37092"/>
    <w:rsid w:val="00A514BB"/>
    <w:rsid w:val="00A72530"/>
    <w:rsid w:val="00AA7419"/>
    <w:rsid w:val="00AB6D1A"/>
    <w:rsid w:val="00AD03FA"/>
    <w:rsid w:val="00AD1F94"/>
    <w:rsid w:val="00AF3888"/>
    <w:rsid w:val="00AF7865"/>
    <w:rsid w:val="00B03121"/>
    <w:rsid w:val="00B062CF"/>
    <w:rsid w:val="00B07695"/>
    <w:rsid w:val="00B21023"/>
    <w:rsid w:val="00B30FF3"/>
    <w:rsid w:val="00B41303"/>
    <w:rsid w:val="00B4655E"/>
    <w:rsid w:val="00B66B3C"/>
    <w:rsid w:val="00B7415D"/>
    <w:rsid w:val="00B85309"/>
    <w:rsid w:val="00B946FC"/>
    <w:rsid w:val="00B960D7"/>
    <w:rsid w:val="00BB34EB"/>
    <w:rsid w:val="00BB68CC"/>
    <w:rsid w:val="00C04B7E"/>
    <w:rsid w:val="00C11292"/>
    <w:rsid w:val="00C26232"/>
    <w:rsid w:val="00C32426"/>
    <w:rsid w:val="00C6356E"/>
    <w:rsid w:val="00C71308"/>
    <w:rsid w:val="00C9529A"/>
    <w:rsid w:val="00CB78B3"/>
    <w:rsid w:val="00CC1F5D"/>
    <w:rsid w:val="00CC20D8"/>
    <w:rsid w:val="00D027E0"/>
    <w:rsid w:val="00D31413"/>
    <w:rsid w:val="00D31FC6"/>
    <w:rsid w:val="00D44076"/>
    <w:rsid w:val="00D5508C"/>
    <w:rsid w:val="00D72F5B"/>
    <w:rsid w:val="00DA0FB8"/>
    <w:rsid w:val="00DA5ADC"/>
    <w:rsid w:val="00DA7C60"/>
    <w:rsid w:val="00DB127B"/>
    <w:rsid w:val="00DB78D4"/>
    <w:rsid w:val="00DD1F6B"/>
    <w:rsid w:val="00DE0AEE"/>
    <w:rsid w:val="00DF0F69"/>
    <w:rsid w:val="00E04F57"/>
    <w:rsid w:val="00E27312"/>
    <w:rsid w:val="00E30C69"/>
    <w:rsid w:val="00E46F10"/>
    <w:rsid w:val="00E52DA0"/>
    <w:rsid w:val="00E6560C"/>
    <w:rsid w:val="00E72545"/>
    <w:rsid w:val="00E77853"/>
    <w:rsid w:val="00E8764B"/>
    <w:rsid w:val="00EA32A8"/>
    <w:rsid w:val="00EA5332"/>
    <w:rsid w:val="00EA5FD8"/>
    <w:rsid w:val="00EC4B4E"/>
    <w:rsid w:val="00ED26BD"/>
    <w:rsid w:val="00ED32D4"/>
    <w:rsid w:val="00EE1A4D"/>
    <w:rsid w:val="00F00F9F"/>
    <w:rsid w:val="00F0796D"/>
    <w:rsid w:val="00F33253"/>
    <w:rsid w:val="00F522DD"/>
    <w:rsid w:val="00F565F6"/>
    <w:rsid w:val="00F60B06"/>
    <w:rsid w:val="00F70F1A"/>
    <w:rsid w:val="00F7376B"/>
    <w:rsid w:val="00F73E5E"/>
    <w:rsid w:val="00F82F24"/>
    <w:rsid w:val="00F86B37"/>
    <w:rsid w:val="00F91970"/>
    <w:rsid w:val="00FB6207"/>
    <w:rsid w:val="00FE669D"/>
    <w:rsid w:val="00FF56AD"/>
    <w:rsid w:val="00FF6C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3">
    <w:name w:val="heading 3"/>
    <w:basedOn w:val="a"/>
    <w:next w:val="a"/>
    <w:link w:val="30"/>
    <w:qFormat/>
    <w:rsid w:val="00017E08"/>
    <w:pPr>
      <w:keepNext/>
      <w:ind w:right="-574" w:firstLine="851"/>
      <w:jc w:val="both"/>
      <w:outlineLvl w:val="2"/>
    </w:pPr>
    <w:rPr>
      <w:b/>
      <w:sz w:val="32"/>
      <w:szCs w:val="20"/>
      <w:lang w:eastAsia="en-US"/>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uiPriority w:val="9"/>
    <w:qFormat/>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rsid w:val="0030035E"/>
    <w:pPr>
      <w:jc w:val="both"/>
    </w:pPr>
    <w:rPr>
      <w:sz w:val="28"/>
      <w:szCs w:val="20"/>
    </w:rPr>
  </w:style>
  <w:style w:type="character" w:customStyle="1" w:styleId="22">
    <w:name w:val="Основен текст 2 Знак"/>
    <w:basedOn w:val="a0"/>
    <w:link w:val="21"/>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iPriority w:val="99"/>
    <w:unhideWhenUsed/>
    <w:rsid w:val="003C560B"/>
    <w:pPr>
      <w:spacing w:after="120"/>
    </w:pPr>
  </w:style>
  <w:style w:type="character" w:customStyle="1" w:styleId="a9">
    <w:name w:val="Основен текст Знак"/>
    <w:basedOn w:val="a0"/>
    <w:link w:val="a8"/>
    <w:uiPriority w:val="99"/>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uiPriority w:val="22"/>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1">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2">
    <w:name w:val="Основен текст (3)"/>
    <w:basedOn w:val="31"/>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3">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4">
    <w:name w:val="Заглавие #3"/>
    <w:basedOn w:val="33"/>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5"/>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3"/>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5">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aliases w:val="Header Char2,Header Char1 Char1,Header Char Char Char1,Header Char1 Char Char Char,Header Char Char Char Char Char,Header Char Char1,Header Char1 Char Char1,Header Char Char Char Char1,Header Char"/>
    <w:basedOn w:val="a"/>
    <w:link w:val="af1"/>
    <w:unhideWhenUsed/>
    <w:rsid w:val="00D027E0"/>
    <w:pPr>
      <w:tabs>
        <w:tab w:val="center" w:pos="4536"/>
        <w:tab w:val="right" w:pos="9072"/>
      </w:tabs>
    </w:pPr>
  </w:style>
  <w:style w:type="character" w:customStyle="1" w:styleId="af1">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f0"/>
    <w:rsid w:val="00D027E0"/>
    <w:rPr>
      <w:rFonts w:ascii="Times New Roman" w:eastAsia="Times New Roman" w:hAnsi="Times New Roman" w:cs="Times New Roman"/>
      <w:sz w:val="24"/>
      <w:szCs w:val="24"/>
      <w:lang w:eastAsia="bg-BG"/>
    </w:rPr>
  </w:style>
  <w:style w:type="paragraph" w:styleId="36">
    <w:name w:val="Body Text 3"/>
    <w:basedOn w:val="a"/>
    <w:link w:val="37"/>
    <w:unhideWhenUsed/>
    <w:rsid w:val="00DE0AEE"/>
    <w:pPr>
      <w:spacing w:after="120"/>
    </w:pPr>
    <w:rPr>
      <w:sz w:val="16"/>
      <w:szCs w:val="16"/>
    </w:rPr>
  </w:style>
  <w:style w:type="character" w:customStyle="1" w:styleId="37">
    <w:name w:val="Основен текст 3 Знак"/>
    <w:basedOn w:val="a0"/>
    <w:link w:val="36"/>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uiPriority w:val="9"/>
    <w:rsid w:val="001A0446"/>
    <w:rPr>
      <w:rFonts w:ascii="Cambria" w:eastAsia="Lucida Sans Unicode" w:hAnsi="Cambria" w:cs="Tahoma"/>
      <w:color w:val="243F60"/>
      <w:kern w:val="3"/>
    </w:rPr>
  </w:style>
  <w:style w:type="paragraph" w:styleId="af3">
    <w:name w:val="Title"/>
    <w:basedOn w:val="Standard"/>
    <w:next w:val="Textbody"/>
    <w:link w:val="af4"/>
    <w:uiPriority w:val="10"/>
    <w:qFormat/>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uiPriority w:val="10"/>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 w:type="paragraph" w:styleId="afe">
    <w:name w:val="Normal (Web)"/>
    <w:basedOn w:val="a"/>
    <w:uiPriority w:val="99"/>
    <w:rsid w:val="0066626B"/>
    <w:pPr>
      <w:spacing w:before="100" w:beforeAutospacing="1" w:after="100" w:afterAutospacing="1"/>
    </w:pPr>
  </w:style>
  <w:style w:type="character" w:customStyle="1" w:styleId="30">
    <w:name w:val="Заглавие 3 Знак"/>
    <w:basedOn w:val="a0"/>
    <w:link w:val="3"/>
    <w:rsid w:val="00017E08"/>
    <w:rPr>
      <w:rFonts w:ascii="Times New Roman" w:eastAsia="Times New Roman" w:hAnsi="Times New Roman" w:cs="Times New Roman"/>
      <w:b/>
      <w:sz w:val="32"/>
      <w:szCs w:val="20"/>
    </w:rPr>
  </w:style>
  <w:style w:type="paragraph" w:styleId="29">
    <w:name w:val="Body Text Indent 2"/>
    <w:basedOn w:val="a"/>
    <w:link w:val="2a"/>
    <w:rsid w:val="00017E08"/>
    <w:pPr>
      <w:overflowPunct w:val="0"/>
      <w:autoSpaceDE w:val="0"/>
      <w:autoSpaceDN w:val="0"/>
      <w:adjustRightInd w:val="0"/>
      <w:spacing w:line="360" w:lineRule="auto"/>
      <w:ind w:firstLine="720"/>
      <w:jc w:val="both"/>
      <w:textAlignment w:val="baseline"/>
    </w:pPr>
    <w:rPr>
      <w:b/>
      <w:bCs/>
      <w:szCs w:val="20"/>
      <w:lang w:eastAsia="en-US"/>
    </w:rPr>
  </w:style>
  <w:style w:type="character" w:customStyle="1" w:styleId="2a">
    <w:name w:val="Основен текст с отстъп 2 Знак"/>
    <w:basedOn w:val="a0"/>
    <w:link w:val="29"/>
    <w:rsid w:val="00017E08"/>
    <w:rPr>
      <w:rFonts w:ascii="Times New Roman" w:eastAsia="Times New Roman" w:hAnsi="Times New Roman" w:cs="Times New Roman"/>
      <w:b/>
      <w:bCs/>
      <w:sz w:val="24"/>
      <w:szCs w:val="20"/>
    </w:rPr>
  </w:style>
  <w:style w:type="paragraph" w:customStyle="1" w:styleId="Tab-R">
    <w:name w:val="Tab-R"/>
    <w:basedOn w:val="a"/>
    <w:rsid w:val="00017E08"/>
    <w:pPr>
      <w:widowControl w:val="0"/>
      <w:tabs>
        <w:tab w:val="right" w:pos="8789"/>
      </w:tabs>
      <w:overflowPunct w:val="0"/>
      <w:autoSpaceDE w:val="0"/>
      <w:autoSpaceDN w:val="0"/>
      <w:adjustRightInd w:val="0"/>
      <w:spacing w:line="360" w:lineRule="auto"/>
      <w:jc w:val="both"/>
      <w:textAlignment w:val="baseline"/>
    </w:pPr>
    <w:rPr>
      <w:szCs w:val="20"/>
      <w:lang w:val="en-US" w:eastAsia="en-US"/>
    </w:rPr>
  </w:style>
  <w:style w:type="paragraph" w:customStyle="1" w:styleId="firstline">
    <w:name w:val="firstline"/>
    <w:basedOn w:val="a"/>
    <w:rsid w:val="00017E08"/>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017E08"/>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
    <w:name w:val="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017E08"/>
    <w:pPr>
      <w:tabs>
        <w:tab w:val="left" w:pos="709"/>
      </w:tabs>
    </w:pPr>
    <w:rPr>
      <w:rFonts w:ascii="Tahoma" w:hAnsi="Tahoma"/>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3">
    <w:name w:val="heading 3"/>
    <w:basedOn w:val="a"/>
    <w:next w:val="a"/>
    <w:link w:val="30"/>
    <w:qFormat/>
    <w:rsid w:val="00017E08"/>
    <w:pPr>
      <w:keepNext/>
      <w:ind w:right="-574" w:firstLine="851"/>
      <w:jc w:val="both"/>
      <w:outlineLvl w:val="2"/>
    </w:pPr>
    <w:rPr>
      <w:b/>
      <w:sz w:val="32"/>
      <w:szCs w:val="20"/>
      <w:lang w:eastAsia="en-US"/>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uiPriority w:val="9"/>
    <w:qFormat/>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rsid w:val="0030035E"/>
    <w:pPr>
      <w:jc w:val="both"/>
    </w:pPr>
    <w:rPr>
      <w:sz w:val="28"/>
      <w:szCs w:val="20"/>
    </w:rPr>
  </w:style>
  <w:style w:type="character" w:customStyle="1" w:styleId="22">
    <w:name w:val="Основен текст 2 Знак"/>
    <w:basedOn w:val="a0"/>
    <w:link w:val="21"/>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iPriority w:val="99"/>
    <w:unhideWhenUsed/>
    <w:rsid w:val="003C560B"/>
    <w:pPr>
      <w:spacing w:after="120"/>
    </w:pPr>
  </w:style>
  <w:style w:type="character" w:customStyle="1" w:styleId="a9">
    <w:name w:val="Основен текст Знак"/>
    <w:basedOn w:val="a0"/>
    <w:link w:val="a8"/>
    <w:uiPriority w:val="99"/>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uiPriority w:val="22"/>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1">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2">
    <w:name w:val="Основен текст (3)"/>
    <w:basedOn w:val="31"/>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3">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4">
    <w:name w:val="Заглавие #3"/>
    <w:basedOn w:val="33"/>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5"/>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3"/>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5">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aliases w:val="Header Char2,Header Char1 Char1,Header Char Char Char1,Header Char1 Char Char Char,Header Char Char Char Char Char,Header Char Char1,Header Char1 Char Char1,Header Char Char Char Char1,Header Char"/>
    <w:basedOn w:val="a"/>
    <w:link w:val="af1"/>
    <w:unhideWhenUsed/>
    <w:rsid w:val="00D027E0"/>
    <w:pPr>
      <w:tabs>
        <w:tab w:val="center" w:pos="4536"/>
        <w:tab w:val="right" w:pos="9072"/>
      </w:tabs>
    </w:pPr>
  </w:style>
  <w:style w:type="character" w:customStyle="1" w:styleId="af1">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f0"/>
    <w:rsid w:val="00D027E0"/>
    <w:rPr>
      <w:rFonts w:ascii="Times New Roman" w:eastAsia="Times New Roman" w:hAnsi="Times New Roman" w:cs="Times New Roman"/>
      <w:sz w:val="24"/>
      <w:szCs w:val="24"/>
      <w:lang w:eastAsia="bg-BG"/>
    </w:rPr>
  </w:style>
  <w:style w:type="paragraph" w:styleId="36">
    <w:name w:val="Body Text 3"/>
    <w:basedOn w:val="a"/>
    <w:link w:val="37"/>
    <w:unhideWhenUsed/>
    <w:rsid w:val="00DE0AEE"/>
    <w:pPr>
      <w:spacing w:after="120"/>
    </w:pPr>
    <w:rPr>
      <w:sz w:val="16"/>
      <w:szCs w:val="16"/>
    </w:rPr>
  </w:style>
  <w:style w:type="character" w:customStyle="1" w:styleId="37">
    <w:name w:val="Основен текст 3 Знак"/>
    <w:basedOn w:val="a0"/>
    <w:link w:val="36"/>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uiPriority w:val="9"/>
    <w:rsid w:val="001A0446"/>
    <w:rPr>
      <w:rFonts w:ascii="Cambria" w:eastAsia="Lucida Sans Unicode" w:hAnsi="Cambria" w:cs="Tahoma"/>
      <w:color w:val="243F60"/>
      <w:kern w:val="3"/>
    </w:rPr>
  </w:style>
  <w:style w:type="paragraph" w:styleId="af3">
    <w:name w:val="Title"/>
    <w:basedOn w:val="Standard"/>
    <w:next w:val="Textbody"/>
    <w:link w:val="af4"/>
    <w:uiPriority w:val="10"/>
    <w:qFormat/>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uiPriority w:val="10"/>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 w:type="paragraph" w:styleId="afe">
    <w:name w:val="Normal (Web)"/>
    <w:basedOn w:val="a"/>
    <w:uiPriority w:val="99"/>
    <w:rsid w:val="0066626B"/>
    <w:pPr>
      <w:spacing w:before="100" w:beforeAutospacing="1" w:after="100" w:afterAutospacing="1"/>
    </w:pPr>
  </w:style>
  <w:style w:type="character" w:customStyle="1" w:styleId="30">
    <w:name w:val="Заглавие 3 Знак"/>
    <w:basedOn w:val="a0"/>
    <w:link w:val="3"/>
    <w:rsid w:val="00017E08"/>
    <w:rPr>
      <w:rFonts w:ascii="Times New Roman" w:eastAsia="Times New Roman" w:hAnsi="Times New Roman" w:cs="Times New Roman"/>
      <w:b/>
      <w:sz w:val="32"/>
      <w:szCs w:val="20"/>
    </w:rPr>
  </w:style>
  <w:style w:type="paragraph" w:styleId="29">
    <w:name w:val="Body Text Indent 2"/>
    <w:basedOn w:val="a"/>
    <w:link w:val="2a"/>
    <w:rsid w:val="00017E08"/>
    <w:pPr>
      <w:overflowPunct w:val="0"/>
      <w:autoSpaceDE w:val="0"/>
      <w:autoSpaceDN w:val="0"/>
      <w:adjustRightInd w:val="0"/>
      <w:spacing w:line="360" w:lineRule="auto"/>
      <w:ind w:firstLine="720"/>
      <w:jc w:val="both"/>
      <w:textAlignment w:val="baseline"/>
    </w:pPr>
    <w:rPr>
      <w:b/>
      <w:bCs/>
      <w:szCs w:val="20"/>
      <w:lang w:eastAsia="en-US"/>
    </w:rPr>
  </w:style>
  <w:style w:type="character" w:customStyle="1" w:styleId="2a">
    <w:name w:val="Основен текст с отстъп 2 Знак"/>
    <w:basedOn w:val="a0"/>
    <w:link w:val="29"/>
    <w:rsid w:val="00017E08"/>
    <w:rPr>
      <w:rFonts w:ascii="Times New Roman" w:eastAsia="Times New Roman" w:hAnsi="Times New Roman" w:cs="Times New Roman"/>
      <w:b/>
      <w:bCs/>
      <w:sz w:val="24"/>
      <w:szCs w:val="20"/>
    </w:rPr>
  </w:style>
  <w:style w:type="paragraph" w:customStyle="1" w:styleId="Tab-R">
    <w:name w:val="Tab-R"/>
    <w:basedOn w:val="a"/>
    <w:rsid w:val="00017E08"/>
    <w:pPr>
      <w:widowControl w:val="0"/>
      <w:tabs>
        <w:tab w:val="right" w:pos="8789"/>
      </w:tabs>
      <w:overflowPunct w:val="0"/>
      <w:autoSpaceDE w:val="0"/>
      <w:autoSpaceDN w:val="0"/>
      <w:adjustRightInd w:val="0"/>
      <w:spacing w:line="360" w:lineRule="auto"/>
      <w:jc w:val="both"/>
      <w:textAlignment w:val="baseline"/>
    </w:pPr>
    <w:rPr>
      <w:szCs w:val="20"/>
      <w:lang w:val="en-US" w:eastAsia="en-US"/>
    </w:rPr>
  </w:style>
  <w:style w:type="paragraph" w:customStyle="1" w:styleId="firstline">
    <w:name w:val="firstline"/>
    <w:basedOn w:val="a"/>
    <w:rsid w:val="00017E08"/>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017E08"/>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
    <w:name w:val="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017E08"/>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66752">
      <w:bodyDiv w:val="1"/>
      <w:marLeft w:val="0"/>
      <w:marRight w:val="0"/>
      <w:marTop w:val="0"/>
      <w:marBottom w:val="0"/>
      <w:divBdr>
        <w:top w:val="none" w:sz="0" w:space="0" w:color="auto"/>
        <w:left w:val="none" w:sz="0" w:space="0" w:color="auto"/>
        <w:bottom w:val="none" w:sz="0" w:space="0" w:color="auto"/>
        <w:right w:val="none" w:sz="0" w:space="0" w:color="auto"/>
      </w:divBdr>
    </w:div>
    <w:div w:id="1670210694">
      <w:bodyDiv w:val="1"/>
      <w:marLeft w:val="0"/>
      <w:marRight w:val="0"/>
      <w:marTop w:val="0"/>
      <w:marBottom w:val="0"/>
      <w:divBdr>
        <w:top w:val="none" w:sz="0" w:space="0" w:color="auto"/>
        <w:left w:val="none" w:sz="0" w:space="0" w:color="auto"/>
        <w:bottom w:val="none" w:sz="0" w:space="0" w:color="auto"/>
        <w:right w:val="none" w:sz="0" w:space="0" w:color="auto"/>
      </w:divBdr>
    </w:div>
    <w:div w:id="1718580004">
      <w:bodyDiv w:val="1"/>
      <w:marLeft w:val="0"/>
      <w:marRight w:val="0"/>
      <w:marTop w:val="0"/>
      <w:marBottom w:val="0"/>
      <w:divBdr>
        <w:top w:val="none" w:sz="0" w:space="0" w:color="auto"/>
        <w:left w:val="none" w:sz="0" w:space="0" w:color="auto"/>
        <w:bottom w:val="none" w:sz="0" w:space="0" w:color="auto"/>
        <w:right w:val="none" w:sz="0" w:space="0" w:color="auto"/>
      </w:divBdr>
    </w:div>
    <w:div w:id="20777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DB07B-E899-4138-872C-8AC09ACD7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22</Pages>
  <Words>7521</Words>
  <Characters>42876</Characters>
  <Application>Microsoft Office Word</Application>
  <DocSecurity>0</DocSecurity>
  <Lines>357</Lines>
  <Paragraphs>100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50297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188</cp:revision>
  <cp:lastPrinted>2017-03-30T10:37:00Z</cp:lastPrinted>
  <dcterms:created xsi:type="dcterms:W3CDTF">2017-03-28T11:47:00Z</dcterms:created>
  <dcterms:modified xsi:type="dcterms:W3CDTF">2018-11-01T07:44:00Z</dcterms:modified>
</cp:coreProperties>
</file>