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C4D" w:rsidRPr="00316D62" w:rsidRDefault="00501C4D" w:rsidP="00501C4D">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1C1DB6" w:rsidRPr="001C1DB6" w:rsidRDefault="001C1DB6" w:rsidP="001C1DB6">
      <w:pPr>
        <w:suppressAutoHyphens/>
        <w:autoSpaceDN w:val="0"/>
        <w:jc w:val="center"/>
        <w:textAlignment w:val="baseline"/>
        <w:rPr>
          <w:rFonts w:ascii="Calibri" w:hAnsi="Calibri" w:cs="Arial"/>
          <w:b/>
          <w:kern w:val="3"/>
          <w:lang w:val="ru-RU"/>
        </w:rPr>
      </w:pPr>
    </w:p>
    <w:p w:rsidR="001C1DB6" w:rsidRPr="001C1DB6" w:rsidRDefault="001C1DB6" w:rsidP="001C1DB6">
      <w:pPr>
        <w:suppressAutoHyphens/>
        <w:autoSpaceDN w:val="0"/>
        <w:jc w:val="center"/>
        <w:textAlignment w:val="baseline"/>
        <w:rPr>
          <w:rFonts w:ascii="Calibri" w:hAnsi="Calibri" w:cs="Arial"/>
          <w:b/>
          <w:kern w:val="3"/>
          <w:lang w:val="ru-RU"/>
        </w:rPr>
      </w:pPr>
    </w:p>
    <w:p w:rsidR="001C1DB6" w:rsidRPr="001C1DB6" w:rsidRDefault="001C1DB6" w:rsidP="001C1DB6">
      <w:pPr>
        <w:suppressAutoHyphens/>
        <w:autoSpaceDN w:val="0"/>
        <w:jc w:val="center"/>
        <w:textAlignment w:val="baseline"/>
        <w:rPr>
          <w:rFonts w:ascii="Verdana" w:hAnsi="Verdana" w:cs="Verdana"/>
          <w:b/>
          <w:bCs/>
          <w:kern w:val="3"/>
          <w:sz w:val="16"/>
          <w:szCs w:val="16"/>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49</w:t>
      </w:r>
      <w:r w:rsidRPr="001C1DB6">
        <w:rPr>
          <w:rFonts w:cs="Calibri"/>
          <w:kern w:val="3"/>
          <w:sz w:val="32"/>
          <w:szCs w:val="32"/>
          <w:lang w:val="en-US"/>
        </w:rPr>
        <w:t>4</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ind w:firstLine="708"/>
        <w:jc w:val="both"/>
        <w:rPr>
          <w:rFonts w:eastAsia="Calibri"/>
          <w:bCs/>
          <w:lang w:val="en-US" w:eastAsia="en-US"/>
        </w:rPr>
      </w:pPr>
      <w:r w:rsidRPr="001C1DB6">
        <w:rPr>
          <w:b/>
          <w:bCs/>
          <w:sz w:val="28"/>
          <w:szCs w:val="28"/>
          <w:u w:val="single"/>
          <w:lang w:val="ru-RU"/>
        </w:rPr>
        <w:t>ОТНОСНО</w:t>
      </w:r>
      <w:r w:rsidRPr="001C1DB6">
        <w:rPr>
          <w:b/>
          <w:bCs/>
          <w:u w:val="single"/>
          <w:lang w:val="ru-RU"/>
        </w:rPr>
        <w:t>:</w:t>
      </w:r>
      <w:r w:rsidRPr="001C1DB6">
        <w:rPr>
          <w:rFonts w:ascii="Verdana" w:hAnsi="Verdana"/>
          <w:b/>
          <w:bCs/>
          <w:lang w:val="ru-RU"/>
        </w:rPr>
        <w:t xml:space="preserve">  </w:t>
      </w:r>
      <w:r w:rsidRPr="001C1DB6">
        <w:rPr>
          <w:bCs/>
          <w:lang w:val="ru-RU"/>
        </w:rPr>
        <w:t xml:space="preserve">Предложение </w:t>
      </w:r>
      <w:r w:rsidRPr="001C1DB6">
        <w:t xml:space="preserve"> на Кмета </w:t>
      </w:r>
      <w:proofErr w:type="gramStart"/>
      <w:r w:rsidRPr="001C1DB6">
        <w:t>на</w:t>
      </w:r>
      <w:proofErr w:type="gramEnd"/>
      <w:r w:rsidRPr="001C1DB6">
        <w:t xml:space="preserve"> Община Гурково</w:t>
      </w:r>
      <w:r w:rsidRPr="001C1DB6">
        <w:rPr>
          <w:lang w:val="en-US"/>
        </w:rPr>
        <w:t xml:space="preserve"> </w:t>
      </w:r>
      <w:r w:rsidRPr="001C1DB6">
        <w:t>с вх.№ ОС – 2</w:t>
      </w:r>
      <w:r w:rsidRPr="001C1DB6">
        <w:rPr>
          <w:lang w:val="en-US"/>
        </w:rPr>
        <w:t>83</w:t>
      </w:r>
      <w:r w:rsidRPr="001C1DB6">
        <w:t xml:space="preserve"> / </w:t>
      </w:r>
      <w:r w:rsidRPr="001C1DB6">
        <w:rPr>
          <w:lang w:val="en-US"/>
        </w:rPr>
        <w:t>20</w:t>
      </w:r>
      <w:r w:rsidRPr="001C1DB6">
        <w:t>.1</w:t>
      </w:r>
      <w:r w:rsidRPr="001C1DB6">
        <w:rPr>
          <w:lang w:val="en-US"/>
        </w:rPr>
        <w:t>1</w:t>
      </w:r>
      <w:r w:rsidRPr="001C1DB6">
        <w:t>.2018 г.  –  корекция по бюджета на община Гурково за 201</w:t>
      </w:r>
      <w:r w:rsidRPr="001C1DB6">
        <w:rPr>
          <w:lang w:val="en-US"/>
        </w:rPr>
        <w:t>8</w:t>
      </w:r>
      <w:r w:rsidRPr="001C1DB6">
        <w:t xml:space="preserve"> година.</w:t>
      </w:r>
    </w:p>
    <w:p w:rsidR="001C1DB6" w:rsidRPr="001C1DB6" w:rsidRDefault="001C1DB6" w:rsidP="001C1DB6">
      <w:pPr>
        <w:rPr>
          <w:sz w:val="16"/>
          <w:szCs w:val="16"/>
        </w:rPr>
      </w:pPr>
    </w:p>
    <w:p w:rsidR="001C1DB6" w:rsidRPr="001C1DB6" w:rsidRDefault="001C1DB6" w:rsidP="001C1DB6">
      <w:pPr>
        <w:tabs>
          <w:tab w:val="left" w:pos="0"/>
        </w:tabs>
        <w:ind w:firstLine="709"/>
        <w:jc w:val="both"/>
      </w:pPr>
      <w:r w:rsidRPr="001C1DB6">
        <w:rPr>
          <w:sz w:val="26"/>
          <w:szCs w:val="26"/>
        </w:rPr>
        <w:t xml:space="preserve"> </w:t>
      </w:r>
      <w:r w:rsidRPr="001C1DB6">
        <w:rPr>
          <w:rFonts w:eastAsiaTheme="minorHAnsi"/>
          <w:b/>
          <w:bCs/>
          <w:sz w:val="28"/>
          <w:szCs w:val="28"/>
          <w:u w:val="single"/>
          <w:lang w:val="en-US" w:eastAsia="en-US"/>
        </w:rPr>
        <w:t>МОТИВИ:</w:t>
      </w:r>
      <w:r w:rsidRPr="001C1DB6">
        <w:rPr>
          <w:rFonts w:eastAsiaTheme="minorHAnsi"/>
          <w:bCs/>
          <w:sz w:val="28"/>
          <w:szCs w:val="28"/>
          <w:lang w:eastAsia="en-US"/>
        </w:rPr>
        <w:t xml:space="preserve"> </w:t>
      </w:r>
      <w:r w:rsidRPr="001C1DB6">
        <w:t>С решение № 455 от 26.07.2018 г. (Протокол № 37) на Общински съвет гр. Гурково бе закрито бюджетното звено „Столове“ във функция „Образование“, осъществявана в общинско училище СУ „Христо Смирненски“ гр. Гурково и решение № 467 от 28.09.2018 г. (Протокол № 38), за преструктуриране на  бюджетните звена в община Гурково, финансирани със собствени приходи – Домашен социален патронаж, с което се освобождават бюджетни средства по бюджета на Община Гурково, които следва да се преразпределят по бюджетите на други дейности.</w:t>
      </w:r>
    </w:p>
    <w:p w:rsidR="001C1DB6" w:rsidRPr="001C1DB6" w:rsidRDefault="001C1DB6" w:rsidP="001C1DB6">
      <w:pPr>
        <w:tabs>
          <w:tab w:val="left" w:pos="0"/>
        </w:tabs>
        <w:jc w:val="both"/>
      </w:pPr>
      <w:r w:rsidRPr="001C1DB6">
        <w:tab/>
        <w:t xml:space="preserve">Свободните бюджетни средства са в размер на 18 278 лв. В дейност „Столове“ са 12 392 лв., а в дейност „Домашен социален патронаж“ – бюджетните средства са в размер на 5866 лв., видно от Приложение 1 към предложението. Сумите са отразени със знак „-„ в съответните дейности. </w:t>
      </w:r>
    </w:p>
    <w:p w:rsidR="001C1DB6" w:rsidRPr="001C1DB6" w:rsidRDefault="001C1DB6" w:rsidP="001C1DB6">
      <w:pPr>
        <w:tabs>
          <w:tab w:val="left" w:pos="0"/>
        </w:tabs>
        <w:jc w:val="both"/>
      </w:pPr>
      <w:r w:rsidRPr="001C1DB6">
        <w:t xml:space="preserve">             Предлагам следното разпределение:</w:t>
      </w:r>
    </w:p>
    <w:p w:rsidR="001C1DB6" w:rsidRPr="001C1DB6" w:rsidRDefault="001C1DB6" w:rsidP="001C1DB6">
      <w:pPr>
        <w:numPr>
          <w:ilvl w:val="0"/>
          <w:numId w:val="13"/>
        </w:numPr>
        <w:ind w:left="0" w:firstLine="993"/>
        <w:jc w:val="both"/>
      </w:pPr>
      <w:r w:rsidRPr="001C1DB6">
        <w:t xml:space="preserve">Съгласно чл. 39, ал. 1 и чл. 40 от Колективния трудов договор подписан между Община Гурково, представлявана от кмета на общината и синдикалните организации при община Гурково, работодателят осигурява за своя сметка на работниците и служителите полагащото се работно облекло в размер до една минимална работна заплата за страната и СБКО до 3 % от начислените средства за работна заплата, съобразно икономическите възможности и финансовото състояние на Община Гурково. При формирането на бюджета такава възможност нямаше. Част от свободните бюджетни средства предлагам да се разпределят в спомагателните звена по съответните параграфи и </w:t>
      </w:r>
      <w:proofErr w:type="spellStart"/>
      <w:r w:rsidRPr="001C1DB6">
        <w:t>подпараграфи</w:t>
      </w:r>
      <w:proofErr w:type="spellEnd"/>
      <w:r w:rsidRPr="001C1DB6">
        <w:t xml:space="preserve"> за спазване на каузите от Колективния трудов договор.</w:t>
      </w:r>
    </w:p>
    <w:p w:rsidR="001C1DB6" w:rsidRPr="001C1DB6" w:rsidRDefault="001C1DB6" w:rsidP="001C1DB6">
      <w:pPr>
        <w:numPr>
          <w:ilvl w:val="0"/>
          <w:numId w:val="13"/>
        </w:numPr>
        <w:ind w:left="0" w:firstLine="1069"/>
        <w:jc w:val="both"/>
        <w:rPr>
          <w:rFonts w:eastAsia="Calibri"/>
          <w:lang w:eastAsia="en-US"/>
        </w:rPr>
      </w:pPr>
      <w:r w:rsidRPr="001C1DB6">
        <w:rPr>
          <w:rFonts w:eastAsia="Calibri"/>
          <w:lang w:eastAsia="en-US"/>
        </w:rPr>
        <w:t xml:space="preserve">Във връзка с одобрената и действаща Програма за мониторинг на качествата на водата за питейно-битови нужди на селата Конаре, Димовци, Лява река и Пчелиново, община Гурково,  и в изпълнение на изискванията на  Наредба № 9 от 16.03.2001 г. за качествата на водата, предназначена за  питейно-битови цели, относно извършване на постоянен мониторинг, периодичен мониторинг, </w:t>
      </w:r>
      <w:proofErr w:type="spellStart"/>
      <w:r w:rsidRPr="001C1DB6">
        <w:rPr>
          <w:rFonts w:eastAsia="Calibri"/>
          <w:lang w:eastAsia="en-US"/>
        </w:rPr>
        <w:t>мониторинг</w:t>
      </w:r>
      <w:proofErr w:type="spellEnd"/>
      <w:r w:rsidRPr="001C1DB6">
        <w:rPr>
          <w:rFonts w:eastAsia="Calibri"/>
          <w:lang w:eastAsia="en-US"/>
        </w:rPr>
        <w:t xml:space="preserve"> на сурова вода и </w:t>
      </w:r>
      <w:proofErr w:type="spellStart"/>
      <w:r w:rsidRPr="001C1DB6">
        <w:rPr>
          <w:rFonts w:eastAsia="Calibri"/>
          <w:lang w:eastAsia="en-US"/>
        </w:rPr>
        <w:t>радиологичен</w:t>
      </w:r>
      <w:proofErr w:type="spellEnd"/>
      <w:r w:rsidRPr="001C1DB6">
        <w:rPr>
          <w:rFonts w:eastAsia="Calibri"/>
          <w:lang w:eastAsia="en-US"/>
        </w:rPr>
        <w:t xml:space="preserve"> анализ, като освен заложената минимална честота за вземане на проби, съгласно Приложения 1, 2 и 3 на програмата, поради лошите качества на водата за питейно битови цели на с. Конаре се налага извършването и на допълнителни анализи. Това води до повишаване на разходите в тази дейност, като допълнително са необходими средства в размер на 4000 лв. Средствата ще бъдат отразени в дейност „Водоснабдяване и канализация“, </w:t>
      </w:r>
      <w:proofErr w:type="spellStart"/>
      <w:r w:rsidRPr="001C1DB6">
        <w:rPr>
          <w:rFonts w:eastAsia="Calibri"/>
          <w:lang w:eastAsia="en-US"/>
        </w:rPr>
        <w:t>подпараграф</w:t>
      </w:r>
      <w:proofErr w:type="spellEnd"/>
      <w:r w:rsidRPr="001C1DB6">
        <w:rPr>
          <w:rFonts w:eastAsia="Calibri"/>
          <w:lang w:eastAsia="en-US"/>
        </w:rPr>
        <w:t xml:space="preserve"> 10-20.</w:t>
      </w:r>
    </w:p>
    <w:p w:rsidR="001C1DB6" w:rsidRPr="001C1DB6" w:rsidRDefault="001C1DB6" w:rsidP="001C1DB6">
      <w:pPr>
        <w:numPr>
          <w:ilvl w:val="0"/>
          <w:numId w:val="13"/>
        </w:numPr>
        <w:ind w:left="0" w:firstLine="1069"/>
        <w:jc w:val="both"/>
        <w:rPr>
          <w:rFonts w:eastAsia="Calibri"/>
          <w:lang w:eastAsia="en-US"/>
        </w:rPr>
      </w:pPr>
      <w:r w:rsidRPr="001C1DB6">
        <w:rPr>
          <w:rFonts w:eastAsia="Calibri"/>
          <w:lang w:eastAsia="en-US"/>
        </w:rPr>
        <w:t xml:space="preserve">Във връзка с Решение № РР-3072/28.03.2017 г. за продължаване на срока на действие и изменение на Разрешително № 33140085/12.08.2010 г. за ползване на повърхностен воден обект за </w:t>
      </w:r>
      <w:proofErr w:type="spellStart"/>
      <w:r w:rsidRPr="001C1DB6">
        <w:rPr>
          <w:rFonts w:eastAsia="Calibri"/>
          <w:lang w:eastAsia="en-US"/>
        </w:rPr>
        <w:t>заустване</w:t>
      </w:r>
      <w:proofErr w:type="spellEnd"/>
      <w:r w:rsidRPr="001C1DB6">
        <w:rPr>
          <w:rFonts w:eastAsia="Calibri"/>
          <w:lang w:eastAsia="en-US"/>
        </w:rPr>
        <w:t xml:space="preserve"> на отпадъчни води в повърхностни води, издадено от Директора на </w:t>
      </w:r>
      <w:proofErr w:type="spellStart"/>
      <w:r w:rsidRPr="001C1DB6">
        <w:rPr>
          <w:rFonts w:eastAsia="Calibri"/>
          <w:lang w:eastAsia="en-US"/>
        </w:rPr>
        <w:t>Басейнова</w:t>
      </w:r>
      <w:proofErr w:type="spellEnd"/>
      <w:r w:rsidRPr="001C1DB6">
        <w:rPr>
          <w:rFonts w:eastAsia="Calibri"/>
          <w:lang w:eastAsia="en-US"/>
        </w:rPr>
        <w:t xml:space="preserve"> дирекция  „Източен беломорски район“ гр. Пловдив. За </w:t>
      </w:r>
      <w:proofErr w:type="spellStart"/>
      <w:r w:rsidRPr="001C1DB6">
        <w:rPr>
          <w:rFonts w:eastAsia="Calibri"/>
          <w:lang w:eastAsia="en-US"/>
        </w:rPr>
        <w:t>заустване</w:t>
      </w:r>
      <w:proofErr w:type="spellEnd"/>
      <w:r w:rsidRPr="001C1DB6">
        <w:rPr>
          <w:rFonts w:eastAsia="Calibri"/>
          <w:lang w:eastAsia="en-US"/>
        </w:rPr>
        <w:t xml:space="preserve"> на канализационната мрежа в гр. Гурково, общината заплаща такса по Тарифа за таксите за </w:t>
      </w:r>
      <w:proofErr w:type="spellStart"/>
      <w:r w:rsidRPr="001C1DB6">
        <w:rPr>
          <w:rFonts w:eastAsia="Calibri"/>
          <w:lang w:eastAsia="en-US"/>
        </w:rPr>
        <w:t>водовземане</w:t>
      </w:r>
      <w:proofErr w:type="spellEnd"/>
      <w:r w:rsidRPr="001C1DB6">
        <w:rPr>
          <w:rFonts w:eastAsia="Calibri"/>
          <w:lang w:eastAsia="en-US"/>
        </w:rPr>
        <w:t xml:space="preserve">, за ползване на воден обект и за замърсяване (Приета с ПМС № 383 от 29.12.2016 г., </w:t>
      </w:r>
      <w:proofErr w:type="spellStart"/>
      <w:r w:rsidRPr="001C1DB6">
        <w:rPr>
          <w:rFonts w:eastAsia="Calibri"/>
          <w:lang w:eastAsia="en-US"/>
        </w:rPr>
        <w:t>обн</w:t>
      </w:r>
      <w:proofErr w:type="spellEnd"/>
      <w:r w:rsidRPr="001C1DB6">
        <w:rPr>
          <w:rFonts w:eastAsia="Calibri"/>
          <w:lang w:eastAsia="en-US"/>
        </w:rPr>
        <w:t xml:space="preserve">., ДВ, бр. 2 от 6.01.2017 г., в сила от 1.01.2017 г.). С промените в Тарифата и въвеждането на нови стойности на </w:t>
      </w:r>
      <w:proofErr w:type="spellStart"/>
      <w:r w:rsidRPr="001C1DB6">
        <w:rPr>
          <w:rFonts w:eastAsia="Calibri"/>
          <w:lang w:eastAsia="en-US"/>
        </w:rPr>
        <w:t>корекционните</w:t>
      </w:r>
      <w:proofErr w:type="spellEnd"/>
      <w:r w:rsidRPr="001C1DB6">
        <w:rPr>
          <w:rFonts w:eastAsia="Calibri"/>
          <w:lang w:eastAsia="en-US"/>
        </w:rPr>
        <w:t xml:space="preserve"> коефициенти за замърсяване се завишават значително сумите, които общината трябва да заплати на </w:t>
      </w:r>
      <w:proofErr w:type="spellStart"/>
      <w:r w:rsidRPr="001C1DB6">
        <w:rPr>
          <w:rFonts w:eastAsia="Calibri"/>
          <w:lang w:eastAsia="en-US"/>
        </w:rPr>
        <w:t>Басейнова</w:t>
      </w:r>
      <w:proofErr w:type="spellEnd"/>
      <w:r w:rsidRPr="001C1DB6">
        <w:rPr>
          <w:rFonts w:eastAsia="Calibri"/>
          <w:lang w:eastAsia="en-US"/>
        </w:rPr>
        <w:t xml:space="preserve"> дирекция  „Източен беломорски район“ – Пловдив  за </w:t>
      </w:r>
      <w:proofErr w:type="spellStart"/>
      <w:r w:rsidRPr="001C1DB6">
        <w:rPr>
          <w:rFonts w:eastAsia="Calibri"/>
          <w:lang w:eastAsia="en-US"/>
        </w:rPr>
        <w:t>заустване</w:t>
      </w:r>
      <w:proofErr w:type="spellEnd"/>
      <w:r w:rsidRPr="001C1DB6">
        <w:rPr>
          <w:rFonts w:eastAsia="Calibri"/>
          <w:lang w:eastAsia="en-US"/>
        </w:rPr>
        <w:t xml:space="preserve"> на отпадъчните </w:t>
      </w:r>
      <w:r w:rsidRPr="001C1DB6">
        <w:rPr>
          <w:rFonts w:eastAsia="Calibri"/>
          <w:lang w:eastAsia="en-US"/>
        </w:rPr>
        <w:lastRenderedPageBreak/>
        <w:t xml:space="preserve">води е на стойност 2780 лв. Средствата ще бъдат отразени в дейност „Водоснабдяване и канализация“, </w:t>
      </w:r>
      <w:proofErr w:type="spellStart"/>
      <w:r w:rsidRPr="001C1DB6">
        <w:rPr>
          <w:rFonts w:eastAsia="Calibri"/>
          <w:lang w:eastAsia="en-US"/>
        </w:rPr>
        <w:t>подпараграф</w:t>
      </w:r>
      <w:proofErr w:type="spellEnd"/>
      <w:r w:rsidRPr="001C1DB6">
        <w:rPr>
          <w:rFonts w:eastAsia="Calibri"/>
          <w:lang w:eastAsia="en-US"/>
        </w:rPr>
        <w:t xml:space="preserve"> 19-01.</w:t>
      </w:r>
    </w:p>
    <w:p w:rsidR="001C1DB6" w:rsidRPr="001C1DB6" w:rsidRDefault="001C1DB6" w:rsidP="001C1DB6">
      <w:pPr>
        <w:numPr>
          <w:ilvl w:val="0"/>
          <w:numId w:val="13"/>
        </w:numPr>
        <w:ind w:left="0" w:firstLine="1069"/>
        <w:jc w:val="both"/>
        <w:rPr>
          <w:rFonts w:eastAsia="Calibri"/>
          <w:lang w:eastAsia="en-US"/>
        </w:rPr>
      </w:pPr>
      <w:r w:rsidRPr="001C1DB6">
        <w:rPr>
          <w:rFonts w:eastAsia="Calibri"/>
          <w:lang w:eastAsia="en-US"/>
        </w:rPr>
        <w:t xml:space="preserve">С решение № 456 от 26.07.2018 г. (Протокол № 37) на Общински съвет гр. Гурково бе взето решение в СУ „Христо Смирненски“ гр.Гурково да бъдат формирани самостоятелни маломерни паралелки през учебната 2018/2019 г. Съгласно чл. 68, ал. 2 от Наредбата за финансирането на институциите в системата на предучилищното и училищното образование финансиращия орган осигурява допълнителни средства за обезпечаване на учебния процес. За бюджетната година трябва да бъдат </w:t>
      </w:r>
      <w:proofErr w:type="spellStart"/>
      <w:r w:rsidRPr="001C1DB6">
        <w:rPr>
          <w:rFonts w:eastAsia="Calibri"/>
          <w:lang w:eastAsia="en-US"/>
        </w:rPr>
        <w:t>дофинансирани</w:t>
      </w:r>
      <w:proofErr w:type="spellEnd"/>
      <w:r w:rsidRPr="001C1DB6">
        <w:rPr>
          <w:rFonts w:eastAsia="Calibri"/>
          <w:lang w:eastAsia="en-US"/>
        </w:rPr>
        <w:t xml:space="preserve"> със средствата от местни приходи в размер на 1 183,70 лв. Средствата да бъдат отразени в издръжката в </w:t>
      </w:r>
      <w:proofErr w:type="spellStart"/>
      <w:r w:rsidRPr="001C1DB6">
        <w:rPr>
          <w:rFonts w:eastAsia="Calibri"/>
          <w:lang w:eastAsia="en-US"/>
        </w:rPr>
        <w:t>подпараграф</w:t>
      </w:r>
      <w:proofErr w:type="spellEnd"/>
      <w:r w:rsidRPr="001C1DB6">
        <w:rPr>
          <w:rFonts w:eastAsia="Calibri"/>
          <w:lang w:eastAsia="en-US"/>
        </w:rPr>
        <w:t xml:space="preserve"> 10-15.</w:t>
      </w:r>
    </w:p>
    <w:p w:rsidR="001C1DB6" w:rsidRPr="001C1DB6" w:rsidRDefault="001C1DB6" w:rsidP="001C1DB6">
      <w:pPr>
        <w:numPr>
          <w:ilvl w:val="0"/>
          <w:numId w:val="13"/>
        </w:numPr>
        <w:ind w:left="0" w:firstLine="1069"/>
        <w:jc w:val="both"/>
        <w:rPr>
          <w:rFonts w:eastAsia="Calibri"/>
          <w:lang w:eastAsia="en-US"/>
        </w:rPr>
      </w:pPr>
      <w:r w:rsidRPr="001C1DB6">
        <w:rPr>
          <w:rFonts w:eastAsia="Calibri"/>
          <w:lang w:eastAsia="en-US"/>
        </w:rPr>
        <w:t>С решение № 457 от 26.07.2018 г. (Протокол № 37) на Общински съвет гр. Гурково бе взето решение в ОУ „Св.</w:t>
      </w:r>
      <w:proofErr w:type="spellStart"/>
      <w:r w:rsidRPr="001C1DB6">
        <w:rPr>
          <w:rFonts w:eastAsia="Calibri"/>
          <w:lang w:eastAsia="en-US"/>
        </w:rPr>
        <w:t>Св</w:t>
      </w:r>
      <w:proofErr w:type="spellEnd"/>
      <w:r w:rsidRPr="001C1DB6">
        <w:rPr>
          <w:rFonts w:eastAsia="Calibri"/>
          <w:lang w:eastAsia="en-US"/>
        </w:rPr>
        <w:t xml:space="preserve">.Кирил и Методий“ с. Паничерево да бъдат формирани самостоятелни маломерни паралелки през учебната 2018/2019 г. Съгласно чл. 68, ал. 2 от Наредбата за финансирането на институциите в системата на предучилищното и училищното образование финансиращия орган осигурява допълнителни средства за обезпечаване на учебния процес. За бюджетната година  трябва да бъдат </w:t>
      </w:r>
      <w:proofErr w:type="spellStart"/>
      <w:r w:rsidRPr="001C1DB6">
        <w:rPr>
          <w:rFonts w:eastAsia="Calibri"/>
          <w:lang w:eastAsia="en-US"/>
        </w:rPr>
        <w:t>дофинансирани</w:t>
      </w:r>
      <w:proofErr w:type="spellEnd"/>
      <w:r w:rsidRPr="001C1DB6">
        <w:rPr>
          <w:rFonts w:eastAsia="Calibri"/>
          <w:lang w:eastAsia="en-US"/>
        </w:rPr>
        <w:t xml:space="preserve"> със средствата от местни приходи в размер на 1 174,28 лв. Средствата да бъдат отразени в издръжката в </w:t>
      </w:r>
      <w:proofErr w:type="spellStart"/>
      <w:r w:rsidRPr="001C1DB6">
        <w:rPr>
          <w:rFonts w:eastAsia="Calibri"/>
          <w:lang w:eastAsia="en-US"/>
        </w:rPr>
        <w:t>подпараграф</w:t>
      </w:r>
      <w:proofErr w:type="spellEnd"/>
      <w:r w:rsidRPr="001C1DB6">
        <w:rPr>
          <w:rFonts w:eastAsia="Calibri"/>
          <w:lang w:eastAsia="en-US"/>
        </w:rPr>
        <w:t xml:space="preserve"> 10-15.</w:t>
      </w:r>
    </w:p>
    <w:p w:rsidR="001C1DB6" w:rsidRPr="001C1DB6" w:rsidRDefault="001C1DB6" w:rsidP="001C1DB6">
      <w:pPr>
        <w:numPr>
          <w:ilvl w:val="0"/>
          <w:numId w:val="13"/>
        </w:numPr>
        <w:ind w:left="0" w:firstLine="1134"/>
        <w:jc w:val="both"/>
      </w:pPr>
      <w:r w:rsidRPr="001C1DB6">
        <w:t xml:space="preserve">На основание чл. 15, ал.1, т.7, б. „в” от Договор № 24/07/2/0/00452 от </w:t>
      </w:r>
      <w:smartTag w:uri="urn:schemas-microsoft-com:office:smarttags" w:element="date">
        <w:smartTagPr>
          <w:attr w:name="ls" w:val="trans"/>
          <w:attr w:name="Month" w:val="06"/>
          <w:attr w:name="Day" w:val="21"/>
          <w:attr w:name="Year" w:val="2018"/>
        </w:smartTagPr>
        <w:r w:rsidRPr="001C1DB6">
          <w:t>21.06.2018</w:t>
        </w:r>
        <w:r w:rsidRPr="001C1DB6">
          <w:rPr>
            <w:b/>
          </w:rPr>
          <w:t xml:space="preserve"> </w:t>
        </w:r>
        <w:r w:rsidRPr="001C1DB6">
          <w:t>г.</w:t>
        </w:r>
      </w:smartTag>
      <w:r w:rsidRPr="001C1DB6">
        <w:t xml:space="preserve">  за отпускане на безвъзмездна финансова помощ по </w:t>
      </w:r>
      <w:proofErr w:type="spellStart"/>
      <w:r w:rsidRPr="001C1DB6">
        <w:t>подмярка</w:t>
      </w:r>
      <w:proofErr w:type="spellEnd"/>
      <w:r w:rsidRPr="001C1DB6">
        <w:t xml:space="preserve"> 7.2 „Инвестиции в създаването, подобряването или разширяването на всички видове малка по мащаби инфраструктура” по мярка 7- „Основни услуги и обновяване на селата в селските райони” от Програмата за развитие на селските райони за  периода 2014-</w:t>
      </w:r>
      <w:smartTag w:uri="urn:schemas-microsoft-com:office:smarttags" w:element="metricconverter">
        <w:smartTagPr>
          <w:attr w:name="ProductID" w:val="2020 г"/>
        </w:smartTagPr>
        <w:r w:rsidRPr="001C1DB6">
          <w:t>2020 г</w:t>
        </w:r>
      </w:smartTag>
      <w:r w:rsidRPr="001C1DB6">
        <w:t xml:space="preserve">. за изпълнение на проект: „Подобряване на водоснабдителната инфраструктура в селата Конаре и Паничерево, община Гурково, област Стара Загора” и чл. 62, ал.1, т.3 от Наредба № 12 от </w:t>
      </w:r>
      <w:smartTag w:uri="urn:schemas-microsoft-com:office:smarttags" w:element="date">
        <w:smartTagPr>
          <w:attr w:name="ls" w:val="trans"/>
          <w:attr w:name="Month" w:val="06"/>
          <w:attr w:name="Day" w:val="25"/>
          <w:attr w:name="Year" w:val="2016"/>
        </w:smartTagPr>
        <w:smartTag w:uri="urn:schemas-microsoft-com:office:smarttags" w:element="date">
          <w:smartTagPr>
            <w:attr w:name="Year" w:val="2016"/>
            <w:attr w:name="Day" w:val="25"/>
            <w:attr w:name="Month" w:val="06"/>
            <w:attr w:name="ls" w:val="trans"/>
          </w:smartTagPr>
          <w:r w:rsidRPr="001C1DB6">
            <w:t>25.06.2016</w:t>
          </w:r>
        </w:smartTag>
        <w:r w:rsidRPr="001C1DB6">
          <w:t xml:space="preserve"> г.</w:t>
        </w:r>
      </w:smartTag>
      <w:r w:rsidRPr="001C1DB6">
        <w:t xml:space="preserve"> за прилагане на </w:t>
      </w:r>
      <w:proofErr w:type="spellStart"/>
      <w:r w:rsidRPr="001C1DB6">
        <w:t>подмярка</w:t>
      </w:r>
      <w:proofErr w:type="spellEnd"/>
      <w:r w:rsidRPr="001C1DB6">
        <w:t xml:space="preserve"> 7.2 „Инвестиции в създаването, подобряването или разширяването на всички видове малка по мащаби инфраструктура” по мярка 7 - „Основни услуги и обновяване на селата в селските райони” от Програмата за развитие на селските райони за  периода 2014-</w:t>
      </w:r>
      <w:smartTag w:uri="urn:schemas-microsoft-com:office:smarttags" w:element="metricconverter">
        <w:smartTagPr>
          <w:attr w:name="ProductID" w:val="2020 г"/>
        </w:smartTagPr>
        <w:r w:rsidRPr="001C1DB6">
          <w:t>2020 г</w:t>
        </w:r>
      </w:smartTag>
      <w:r w:rsidRPr="001C1DB6">
        <w:t xml:space="preserve">., община Гурково, като ползвател на безвъзмездна финансова помощ е задължена да постави на видно обществено място временен билборд, с цел осигуряване на публичност по проекта. </w:t>
      </w:r>
    </w:p>
    <w:p w:rsidR="001C1DB6" w:rsidRPr="001C1DB6" w:rsidRDefault="001C1DB6" w:rsidP="001C1DB6">
      <w:pPr>
        <w:ind w:firstLine="709"/>
        <w:jc w:val="both"/>
        <w:rPr>
          <w:bCs/>
          <w:shd w:val="clear" w:color="auto" w:fill="FFFFFF"/>
        </w:rPr>
      </w:pPr>
      <w:r w:rsidRPr="001C1DB6">
        <w:t>Програмата за развитие на селските райони 2014-</w:t>
      </w:r>
      <w:smartTag w:uri="urn:schemas-microsoft-com:office:smarttags" w:element="metricconverter">
        <w:smartTagPr>
          <w:attr w:name="ProductID" w:val="2020 г"/>
        </w:smartTagPr>
        <w:r w:rsidRPr="001C1DB6">
          <w:t>2020 г</w:t>
        </w:r>
      </w:smartTag>
      <w:r w:rsidRPr="001C1DB6">
        <w:t>. не финансира дейности за осигуряване на публичност, във връзка с това сумата от 2 640 лв. необходима за изработването и монтажа на билборда е за сметка на община Гурково.</w:t>
      </w:r>
      <w:r w:rsidRPr="001C1DB6">
        <w:rPr>
          <w:rFonts w:ascii="Arial" w:hAnsi="Arial" w:cs="Arial"/>
          <w:b/>
          <w:bCs/>
          <w:shd w:val="clear" w:color="auto" w:fill="FFFFFF"/>
        </w:rPr>
        <w:t xml:space="preserve"> </w:t>
      </w:r>
      <w:r w:rsidRPr="001C1DB6">
        <w:rPr>
          <w:bCs/>
          <w:shd w:val="clear" w:color="auto" w:fill="FFFFFF"/>
        </w:rPr>
        <w:t>Средствата са осигурени в дейност „Други дейности по жилищното строителство, благоустройството и регионалното развитие“.</w:t>
      </w:r>
    </w:p>
    <w:p w:rsidR="001C1DB6" w:rsidRPr="001C1DB6" w:rsidRDefault="001C1DB6" w:rsidP="001C1DB6">
      <w:pPr>
        <w:numPr>
          <w:ilvl w:val="0"/>
          <w:numId w:val="13"/>
        </w:numPr>
        <w:ind w:left="0" w:firstLine="1069"/>
        <w:jc w:val="both"/>
        <w:rPr>
          <w:bCs/>
          <w:shd w:val="clear" w:color="auto" w:fill="FFFFFF"/>
        </w:rPr>
      </w:pPr>
      <w:r w:rsidRPr="001C1DB6">
        <w:rPr>
          <w:bCs/>
          <w:shd w:val="clear" w:color="auto" w:fill="FFFFFF"/>
        </w:rPr>
        <w:t>Предлагам от свободните средства да се прехвърлят такива за допълване на дейност „Озеленяване“. Средствата в размер на 250 лв.  са за закупуването на декоративни дървета за поддържане на облика на централната градска част на гр. Гурково и гориво за косене на тревните площи.</w:t>
      </w:r>
    </w:p>
    <w:p w:rsidR="001C1DB6" w:rsidRPr="001C1DB6" w:rsidRDefault="001C1DB6" w:rsidP="001C1DB6">
      <w:pPr>
        <w:numPr>
          <w:ilvl w:val="0"/>
          <w:numId w:val="13"/>
        </w:numPr>
        <w:tabs>
          <w:tab w:val="left" w:pos="993"/>
        </w:tabs>
        <w:ind w:left="0" w:firstLine="1069"/>
        <w:jc w:val="both"/>
      </w:pPr>
      <w:r w:rsidRPr="001C1DB6">
        <w:t>Предложените вътрешни компенсирани промени  в дейностите отразяват разходите в зависимост от икономическия им характер без да изменят общия размер на бюджета.</w:t>
      </w:r>
    </w:p>
    <w:p w:rsidR="001C1DB6" w:rsidRPr="001C1DB6" w:rsidRDefault="001C1DB6" w:rsidP="001C1DB6">
      <w:pPr>
        <w:tabs>
          <w:tab w:val="left" w:pos="993"/>
        </w:tabs>
        <w:spacing w:after="120"/>
        <w:jc w:val="both"/>
      </w:pPr>
      <w:r w:rsidRPr="001C1DB6">
        <w:tab/>
        <w:t>С така предложените промени по бюджета максимално сме се стремили да осигурим бюджетни средства по всички дейности за нормално приключване на бюджетната 2018 година.</w:t>
      </w:r>
    </w:p>
    <w:p w:rsidR="001C1DB6" w:rsidRPr="001C1DB6" w:rsidRDefault="001C1DB6" w:rsidP="001C1DB6">
      <w:pPr>
        <w:jc w:val="both"/>
      </w:pPr>
    </w:p>
    <w:p w:rsidR="001C1DB6" w:rsidRPr="001C1DB6" w:rsidRDefault="001C1DB6" w:rsidP="001C1DB6">
      <w:pPr>
        <w:ind w:firstLine="708"/>
        <w:jc w:val="both"/>
      </w:pPr>
      <w:r w:rsidRPr="001C1DB6">
        <w:rPr>
          <w:lang w:val="ru-RU"/>
        </w:rPr>
        <w:t>На основани</w:t>
      </w:r>
      <w:proofErr w:type="gramStart"/>
      <w:r w:rsidRPr="001C1DB6">
        <w:rPr>
          <w:lang w:val="ru-RU"/>
        </w:rPr>
        <w:t>е</w:t>
      </w:r>
      <w:proofErr w:type="gramEnd"/>
      <w:r w:rsidRPr="001C1DB6">
        <w:rPr>
          <w:lang w:val="ru-RU"/>
        </w:rPr>
        <w:t xml:space="preserve"> чл. 21, ал. </w:t>
      </w:r>
      <w:r w:rsidRPr="001C1DB6">
        <w:t>1, т. 6</w:t>
      </w:r>
      <w:r w:rsidRPr="001C1DB6">
        <w:rPr>
          <w:lang w:val="ru-RU"/>
        </w:rPr>
        <w:t xml:space="preserve"> от Закона за </w:t>
      </w:r>
      <w:proofErr w:type="spellStart"/>
      <w:r w:rsidRPr="001C1DB6">
        <w:rPr>
          <w:lang w:val="ru-RU"/>
        </w:rPr>
        <w:t>местното</w:t>
      </w:r>
      <w:proofErr w:type="spellEnd"/>
      <w:r w:rsidRPr="001C1DB6">
        <w:rPr>
          <w:lang w:val="ru-RU"/>
        </w:rPr>
        <w:t xml:space="preserve"> самоуправление и </w:t>
      </w:r>
      <w:proofErr w:type="spellStart"/>
      <w:r w:rsidRPr="001C1DB6">
        <w:rPr>
          <w:lang w:val="ru-RU"/>
        </w:rPr>
        <w:t>местната</w:t>
      </w:r>
      <w:proofErr w:type="spellEnd"/>
      <w:r w:rsidRPr="001C1DB6">
        <w:rPr>
          <w:lang w:val="ru-RU"/>
        </w:rPr>
        <w:t xml:space="preserve"> администрация, чл. 124, ал. 2 от Закона за </w:t>
      </w:r>
      <w:proofErr w:type="spellStart"/>
      <w:r w:rsidRPr="001C1DB6">
        <w:rPr>
          <w:lang w:val="ru-RU"/>
        </w:rPr>
        <w:t>публичните</w:t>
      </w:r>
      <w:proofErr w:type="spellEnd"/>
      <w:r w:rsidRPr="001C1DB6">
        <w:rPr>
          <w:lang w:val="ru-RU"/>
        </w:rPr>
        <w:t xml:space="preserve"> </w:t>
      </w:r>
      <w:proofErr w:type="spellStart"/>
      <w:r w:rsidRPr="001C1DB6">
        <w:rPr>
          <w:lang w:val="ru-RU"/>
        </w:rPr>
        <w:t>финанси</w:t>
      </w:r>
      <w:proofErr w:type="spellEnd"/>
      <w:r w:rsidRPr="001C1DB6">
        <w:rPr>
          <w:lang w:val="ru-RU"/>
        </w:rPr>
        <w:t xml:space="preserve">,   в </w:t>
      </w:r>
      <w:r w:rsidRPr="001C1DB6">
        <w:t xml:space="preserve">съответствие с чл. 37, ал. 2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1C1DB6" w:rsidRPr="001C1DB6" w:rsidRDefault="001C1DB6" w:rsidP="001C1DB6">
      <w:pPr>
        <w:ind w:left="3540" w:firstLine="708"/>
        <w:jc w:val="both"/>
        <w:rPr>
          <w:rFonts w:eastAsia="Calibri"/>
          <w:color w:val="000000"/>
          <w:kern w:val="3"/>
          <w:sz w:val="32"/>
          <w:szCs w:val="32"/>
          <w:lang w:val="ru-RU" w:eastAsia="en-US"/>
        </w:rPr>
      </w:pPr>
    </w:p>
    <w:p w:rsidR="001C1DB6" w:rsidRPr="001C1DB6" w:rsidRDefault="001C1DB6" w:rsidP="001C1DB6">
      <w:pPr>
        <w:ind w:left="3540" w:firstLine="708"/>
        <w:rPr>
          <w:rFonts w:eastAsia="Calibri"/>
          <w:bCs/>
          <w:lang w:eastAsia="en-US"/>
        </w:rPr>
      </w:pPr>
      <w:proofErr w:type="gramStart"/>
      <w:r w:rsidRPr="001C1DB6">
        <w:rPr>
          <w:rFonts w:eastAsia="Calibri"/>
          <w:color w:val="000000"/>
          <w:kern w:val="3"/>
          <w:sz w:val="32"/>
          <w:szCs w:val="32"/>
          <w:lang w:val="ru-RU" w:eastAsia="en-US"/>
        </w:rPr>
        <w:lastRenderedPageBreak/>
        <w:t>Р</w:t>
      </w:r>
      <w:proofErr w:type="gramEnd"/>
      <w:r w:rsidRPr="001C1DB6">
        <w:rPr>
          <w:rFonts w:eastAsia="Calibri"/>
          <w:color w:val="000000"/>
          <w:kern w:val="3"/>
          <w:sz w:val="32"/>
          <w:szCs w:val="32"/>
          <w:lang w:val="ru-RU" w:eastAsia="en-US"/>
        </w:rPr>
        <w:t xml:space="preserve"> Е Ш И:</w:t>
      </w:r>
    </w:p>
    <w:p w:rsidR="001C1DB6" w:rsidRPr="001C1DB6" w:rsidRDefault="001C1DB6" w:rsidP="001C1DB6">
      <w:pPr>
        <w:jc w:val="both"/>
      </w:pPr>
    </w:p>
    <w:p w:rsidR="00501C4D" w:rsidRDefault="001C1DB6" w:rsidP="00DC7068">
      <w:pPr>
        <w:pStyle w:val="a3"/>
        <w:numPr>
          <w:ilvl w:val="0"/>
          <w:numId w:val="21"/>
        </w:numPr>
        <w:tabs>
          <w:tab w:val="left" w:pos="709"/>
        </w:tabs>
        <w:ind w:left="709"/>
        <w:jc w:val="both"/>
      </w:pPr>
      <w:r w:rsidRPr="001C1DB6">
        <w:t>ОДОБРЯВА</w:t>
      </w:r>
      <w:r w:rsidR="00501C4D">
        <w:t xml:space="preserve"> </w:t>
      </w:r>
      <w:r w:rsidRPr="001C1DB6">
        <w:t xml:space="preserve"> промени </w:t>
      </w:r>
      <w:r w:rsidR="00501C4D">
        <w:t xml:space="preserve">  </w:t>
      </w:r>
      <w:r w:rsidRPr="001C1DB6">
        <w:t xml:space="preserve">по </w:t>
      </w:r>
      <w:r w:rsidR="00501C4D">
        <w:t xml:space="preserve">  </w:t>
      </w:r>
      <w:r w:rsidRPr="001C1DB6">
        <w:t xml:space="preserve">бюджета </w:t>
      </w:r>
      <w:r w:rsidR="00501C4D">
        <w:t xml:space="preserve"> </w:t>
      </w:r>
      <w:r w:rsidRPr="001C1DB6">
        <w:t xml:space="preserve">на </w:t>
      </w:r>
      <w:r w:rsidR="00501C4D">
        <w:t xml:space="preserve">  </w:t>
      </w:r>
      <w:r w:rsidRPr="001C1DB6">
        <w:t>Община</w:t>
      </w:r>
      <w:r w:rsidR="00501C4D">
        <w:t xml:space="preserve">  </w:t>
      </w:r>
      <w:r w:rsidRPr="001C1DB6">
        <w:t xml:space="preserve"> Гурково </w:t>
      </w:r>
      <w:r w:rsidR="00501C4D">
        <w:t xml:space="preserve"> </w:t>
      </w:r>
      <w:r w:rsidRPr="001C1DB6">
        <w:t xml:space="preserve">за </w:t>
      </w:r>
      <w:r w:rsidR="00501C4D">
        <w:t xml:space="preserve">    </w:t>
      </w:r>
      <w:r w:rsidRPr="001C1DB6">
        <w:t xml:space="preserve">2018 г., </w:t>
      </w:r>
    </w:p>
    <w:p w:rsidR="001C1DB6" w:rsidRPr="001C1DB6" w:rsidRDefault="001C1DB6" w:rsidP="00501C4D">
      <w:pPr>
        <w:tabs>
          <w:tab w:val="left" w:pos="709"/>
        </w:tabs>
        <w:jc w:val="both"/>
      </w:pPr>
      <w:r w:rsidRPr="001C1DB6">
        <w:t>представляващи корекциите в разходната му част съгласно Приложение № 1</w:t>
      </w:r>
      <w:r w:rsidRPr="00501C4D">
        <w:rPr>
          <w:lang w:val="ru-RU"/>
        </w:rPr>
        <w:t xml:space="preserve">, </w:t>
      </w:r>
      <w:proofErr w:type="spellStart"/>
      <w:r w:rsidRPr="00501C4D">
        <w:rPr>
          <w:lang w:val="ru-RU"/>
        </w:rPr>
        <w:t>което</w:t>
      </w:r>
      <w:proofErr w:type="spellEnd"/>
      <w:r w:rsidRPr="00501C4D">
        <w:rPr>
          <w:lang w:val="ru-RU"/>
        </w:rPr>
        <w:t xml:space="preserve"> е </w:t>
      </w:r>
      <w:proofErr w:type="spellStart"/>
      <w:r w:rsidRPr="00501C4D">
        <w:rPr>
          <w:lang w:val="ru-RU"/>
        </w:rPr>
        <w:t>неразделна</w:t>
      </w:r>
      <w:proofErr w:type="spellEnd"/>
      <w:r w:rsidRPr="00501C4D">
        <w:rPr>
          <w:lang w:val="ru-RU"/>
        </w:rPr>
        <w:t xml:space="preserve"> част от </w:t>
      </w:r>
      <w:proofErr w:type="spellStart"/>
      <w:r w:rsidRPr="00501C4D">
        <w:rPr>
          <w:lang w:val="ru-RU"/>
        </w:rPr>
        <w:t>настоящото</w:t>
      </w:r>
      <w:proofErr w:type="spellEnd"/>
      <w:r w:rsidRPr="00501C4D">
        <w:rPr>
          <w:lang w:val="ru-RU"/>
        </w:rPr>
        <w:t xml:space="preserve"> решение.</w:t>
      </w:r>
    </w:p>
    <w:p w:rsidR="001C1DB6" w:rsidRPr="001C1DB6" w:rsidRDefault="001C1DB6" w:rsidP="001C1DB6">
      <w:pPr>
        <w:jc w:val="both"/>
        <w:rPr>
          <w:b/>
        </w:rPr>
      </w:pPr>
    </w:p>
    <w:p w:rsidR="001C1DB6" w:rsidRPr="001C1DB6" w:rsidRDefault="001C1DB6" w:rsidP="001C1DB6">
      <w:pPr>
        <w:ind w:firstLine="708"/>
        <w:jc w:val="both"/>
        <w:rPr>
          <w:rFonts w:eastAsia="Calibri"/>
          <w:bCs/>
          <w:sz w:val="26"/>
          <w:szCs w:val="26"/>
          <w:lang w:eastAsia="en-US"/>
        </w:rPr>
      </w:pPr>
    </w:p>
    <w:p w:rsidR="001C1DB6" w:rsidRPr="001C1DB6" w:rsidRDefault="001C1DB6" w:rsidP="001C1DB6">
      <w:pPr>
        <w:ind w:firstLine="708"/>
        <w:jc w:val="both"/>
        <w:rPr>
          <w:rFonts w:eastAsia="Calibri"/>
          <w:bCs/>
          <w:sz w:val="26"/>
          <w:szCs w:val="26"/>
          <w:lang w:eastAsia="en-US"/>
        </w:rPr>
      </w:pPr>
    </w:p>
    <w:p w:rsidR="001C1DB6" w:rsidRPr="001C1DB6" w:rsidRDefault="001C1DB6" w:rsidP="001C1DB6">
      <w:pPr>
        <w:tabs>
          <w:tab w:val="center" w:pos="0"/>
        </w:tabs>
        <w:suppressAutoHyphens/>
        <w:autoSpaceDN w:val="0"/>
        <w:jc w:val="both"/>
        <w:textAlignment w:val="baseline"/>
        <w:rPr>
          <w:kern w:val="3"/>
        </w:rPr>
      </w:pPr>
      <w:r w:rsidRPr="001C1DB6">
        <w:rPr>
          <w:kern w:val="3"/>
        </w:rPr>
        <w:tab/>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поименно </w:t>
      </w:r>
      <w:proofErr w:type="spellStart"/>
      <w:r w:rsidRPr="001C1DB6">
        <w:rPr>
          <w:kern w:val="3"/>
          <w:lang w:val="ru-RU"/>
        </w:rPr>
        <w:t>гласуване</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11</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w:t>
      </w:r>
      <w:r w:rsidRPr="001C1DB6">
        <w:rPr>
          <w:kern w:val="3"/>
          <w:lang w:val="en-US"/>
        </w:rPr>
        <w:t>1</w:t>
      </w:r>
      <w:r w:rsidRPr="001C1DB6">
        <w:rPr>
          <w:kern w:val="3"/>
          <w:lang w:val="ru-RU"/>
        </w:rPr>
        <w:t>.</w:t>
      </w:r>
    </w:p>
    <w:p w:rsidR="001C1DB6" w:rsidRPr="001C1DB6" w:rsidRDefault="001C1DB6" w:rsidP="001C1DB6">
      <w:pPr>
        <w:tabs>
          <w:tab w:val="left" w:pos="892"/>
        </w:tabs>
        <w:suppressAutoHyphens/>
        <w:autoSpaceDN w:val="0"/>
        <w:textAlignment w:val="baseline"/>
        <w:rPr>
          <w:kern w:val="3"/>
        </w:rPr>
      </w:pPr>
      <w:r w:rsidRPr="001C1DB6">
        <w:rPr>
          <w:kern w:val="3"/>
        </w:rPr>
        <w:tab/>
      </w:r>
    </w:p>
    <w:p w:rsidR="001C1DB6" w:rsidRDefault="001C1DB6" w:rsidP="001C1DB6">
      <w:pPr>
        <w:suppressAutoHyphens/>
        <w:autoSpaceDN w:val="0"/>
        <w:ind w:left="360"/>
        <w:textAlignment w:val="baseline"/>
        <w:rPr>
          <w:kern w:val="3"/>
        </w:rPr>
      </w:pPr>
    </w:p>
    <w:p w:rsidR="00306A9F" w:rsidRPr="00306A9F" w:rsidRDefault="00306A9F" w:rsidP="001C1DB6">
      <w:pPr>
        <w:suppressAutoHyphens/>
        <w:autoSpaceDN w:val="0"/>
        <w:ind w:left="360"/>
        <w:textAlignment w:val="baseline"/>
        <w:rPr>
          <w:kern w:val="3"/>
        </w:rPr>
      </w:pPr>
    </w:p>
    <w:p w:rsidR="001C1DB6" w:rsidRPr="001C1DB6" w:rsidRDefault="001C1DB6" w:rsidP="001C1DB6">
      <w:pPr>
        <w:suppressAutoHyphens/>
        <w:autoSpaceDN w:val="0"/>
        <w:ind w:left="360"/>
        <w:textAlignment w:val="baseline"/>
        <w:rPr>
          <w:kern w:val="3"/>
          <w:lang w:val="en-US"/>
        </w:rPr>
      </w:pPr>
    </w:p>
    <w:p w:rsidR="001C1DB6" w:rsidRPr="001C1DB6" w:rsidRDefault="001C1DB6" w:rsidP="001C1DB6">
      <w:pPr>
        <w:suppressAutoHyphens/>
        <w:autoSpaceDN w:val="0"/>
        <w:ind w:left="360"/>
        <w:textAlignment w:val="baseline"/>
        <w:rPr>
          <w:kern w:val="3"/>
          <w:lang w:val="en-US"/>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Pr="007A2776" w:rsidRDefault="00501C4D" w:rsidP="00501C4D">
      <w:pPr>
        <w:rPr>
          <w:b/>
        </w:rPr>
      </w:pPr>
      <w:r w:rsidRPr="007A2776">
        <w:rPr>
          <w:b/>
        </w:rPr>
        <w:t xml:space="preserve">                                        / Иванка Рачева – Генчева /</w:t>
      </w:r>
    </w:p>
    <w:p w:rsidR="00501C4D" w:rsidRDefault="00501C4D" w:rsidP="00501C4D">
      <w:pPr>
        <w:tabs>
          <w:tab w:val="center" w:pos="0"/>
        </w:tabs>
        <w:suppressAutoHyphens/>
        <w:autoSpaceDN w:val="0"/>
        <w:jc w:val="both"/>
        <w:textAlignment w:val="baseline"/>
        <w:rPr>
          <w:rFonts w:cs="Calibri"/>
          <w:kern w:val="3"/>
          <w:lang w:val="en-US"/>
        </w:rPr>
      </w:pPr>
    </w:p>
    <w:p w:rsidR="001C1DB6" w:rsidRPr="001C1DB6" w:rsidRDefault="001C1DB6" w:rsidP="001C1DB6">
      <w:pPr>
        <w:ind w:firstLine="708"/>
        <w:jc w:val="both"/>
        <w:rPr>
          <w:rFonts w:ascii="Verdana" w:hAnsi="Verdana"/>
          <w:b/>
          <w:color w:val="000000"/>
          <w:shd w:val="clear" w:color="auto" w:fill="FFFFFF"/>
          <w:lang w:val="en-US"/>
        </w:rPr>
      </w:pPr>
      <w:r w:rsidRPr="001C1DB6">
        <w:rPr>
          <w:rFonts w:ascii="Verdana" w:hAnsi="Verdana"/>
          <w:b/>
          <w:color w:val="000000"/>
          <w:shd w:val="clear" w:color="auto" w:fill="FFFFFF"/>
        </w:rPr>
        <w:t xml:space="preserve">          </w:t>
      </w: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Default="001C1DB6"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501C4D" w:rsidRPr="00316D62" w:rsidRDefault="00501C4D" w:rsidP="00501C4D">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1C1DB6" w:rsidRPr="001C1DB6" w:rsidRDefault="001C1DB6" w:rsidP="001C1DB6">
      <w:pPr>
        <w:suppressAutoHyphens/>
        <w:autoSpaceDN w:val="0"/>
        <w:jc w:val="center"/>
        <w:textAlignment w:val="baseline"/>
        <w:rPr>
          <w:rFonts w:ascii="Calibri" w:hAnsi="Calibri" w:cs="Arial"/>
          <w:b/>
          <w:kern w:val="3"/>
          <w:lang w:val="ru-RU"/>
        </w:rPr>
      </w:pPr>
    </w:p>
    <w:p w:rsidR="001C1DB6" w:rsidRPr="001C1DB6" w:rsidRDefault="001C1DB6" w:rsidP="001C1DB6">
      <w:pPr>
        <w:suppressAutoHyphens/>
        <w:autoSpaceDN w:val="0"/>
        <w:jc w:val="center"/>
        <w:textAlignment w:val="baseline"/>
        <w:rPr>
          <w:rFonts w:ascii="Verdana" w:hAnsi="Verdana" w:cs="Verdana"/>
          <w:b/>
          <w:bCs/>
          <w:kern w:val="3"/>
          <w:sz w:val="16"/>
          <w:szCs w:val="16"/>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495</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ind w:firstLine="708"/>
        <w:jc w:val="both"/>
        <w:rPr>
          <w:rFonts w:eastAsia="Calibri"/>
        </w:rPr>
      </w:pPr>
      <w:r w:rsidRPr="001C1DB6">
        <w:rPr>
          <w:b/>
          <w:bCs/>
          <w:sz w:val="28"/>
          <w:szCs w:val="28"/>
          <w:u w:val="single"/>
          <w:lang w:val="ru-RU"/>
        </w:rPr>
        <w:t>ОТНОСНО</w:t>
      </w:r>
      <w:r w:rsidRPr="001C1DB6">
        <w:rPr>
          <w:b/>
          <w:bCs/>
          <w:u w:val="single"/>
          <w:lang w:val="ru-RU"/>
        </w:rPr>
        <w:t>:</w:t>
      </w:r>
      <w:r w:rsidRPr="001C1DB6">
        <w:rPr>
          <w:rFonts w:ascii="Verdana" w:hAnsi="Verdana"/>
          <w:b/>
          <w:bCs/>
          <w:lang w:val="ru-RU"/>
        </w:rPr>
        <w:t xml:space="preserve">  </w:t>
      </w:r>
      <w:r w:rsidRPr="001C1DB6">
        <w:rPr>
          <w:bCs/>
          <w:lang w:val="ru-RU"/>
        </w:rPr>
        <w:t xml:space="preserve">Предложение </w:t>
      </w:r>
      <w:r w:rsidRPr="001C1DB6">
        <w:t xml:space="preserve"> на Кмета </w:t>
      </w:r>
      <w:proofErr w:type="gramStart"/>
      <w:r w:rsidRPr="001C1DB6">
        <w:t>на</w:t>
      </w:r>
      <w:proofErr w:type="gramEnd"/>
      <w:r w:rsidRPr="001C1DB6">
        <w:t xml:space="preserve"> Община Гурково</w:t>
      </w:r>
      <w:r w:rsidRPr="001C1DB6">
        <w:rPr>
          <w:rFonts w:ascii="Verdana" w:hAnsi="Verdana"/>
          <w:b/>
          <w:color w:val="000000"/>
          <w:shd w:val="clear" w:color="auto" w:fill="FFFFFF"/>
        </w:rPr>
        <w:t xml:space="preserve"> </w:t>
      </w:r>
      <w:r w:rsidRPr="001C1DB6">
        <w:t>с вх.№ ОС – 2</w:t>
      </w:r>
      <w:r w:rsidRPr="001C1DB6">
        <w:rPr>
          <w:lang w:val="en-US"/>
        </w:rPr>
        <w:t>8</w:t>
      </w:r>
      <w:r w:rsidRPr="001C1DB6">
        <w:t xml:space="preserve">4 / </w:t>
      </w:r>
      <w:r w:rsidRPr="001C1DB6">
        <w:rPr>
          <w:lang w:val="en-US"/>
        </w:rPr>
        <w:t>20</w:t>
      </w:r>
      <w:r w:rsidRPr="001C1DB6">
        <w:t>.1</w:t>
      </w:r>
      <w:r w:rsidRPr="001C1DB6">
        <w:rPr>
          <w:lang w:val="en-US"/>
        </w:rPr>
        <w:t>1</w:t>
      </w:r>
      <w:r w:rsidRPr="001C1DB6">
        <w:t>.2018 г.  - а</w:t>
      </w:r>
      <w:r w:rsidRPr="001C1DB6">
        <w:rPr>
          <w:rFonts w:eastAsia="Calibri"/>
        </w:rPr>
        <w:t>ктуализация на разчета за финансиране на капиталовите разходи на Община Гурково</w:t>
      </w:r>
    </w:p>
    <w:p w:rsidR="001C1DB6" w:rsidRPr="001C1DB6" w:rsidRDefault="001C1DB6" w:rsidP="001C1DB6">
      <w:pPr>
        <w:jc w:val="both"/>
      </w:pPr>
      <w:r w:rsidRPr="001C1DB6">
        <w:rPr>
          <w:rFonts w:ascii="Verdana" w:hAnsi="Verdana"/>
          <w:b/>
          <w:color w:val="000000"/>
          <w:shd w:val="clear" w:color="auto" w:fill="FFFFFF"/>
        </w:rPr>
        <w:t xml:space="preserve"> </w:t>
      </w:r>
      <w:r w:rsidRPr="001C1DB6">
        <w:rPr>
          <w:b/>
          <w:color w:val="00B0F0"/>
        </w:rPr>
        <w:t xml:space="preserve"> </w:t>
      </w:r>
      <w:r w:rsidRPr="001C1DB6">
        <w:rPr>
          <w:color w:val="00B0F0"/>
        </w:rPr>
        <w:tab/>
      </w:r>
      <w:r w:rsidRPr="001C1DB6">
        <w:rPr>
          <w:rFonts w:eastAsiaTheme="minorHAnsi"/>
          <w:b/>
          <w:bCs/>
          <w:sz w:val="28"/>
          <w:szCs w:val="28"/>
          <w:u w:val="single"/>
          <w:lang w:val="en-US" w:eastAsia="en-US"/>
        </w:rPr>
        <w:t>МОТИВИ:</w:t>
      </w:r>
      <w:r w:rsidRPr="001C1DB6">
        <w:t xml:space="preserve"> С решение № 360/25.01.2018 г. на Общински съвет – Гурково е приет </w:t>
      </w:r>
      <w:proofErr w:type="gramStart"/>
      <w:r w:rsidRPr="001C1DB6">
        <w:t>бюджета  и</w:t>
      </w:r>
      <w:proofErr w:type="gramEnd"/>
      <w:r w:rsidRPr="001C1DB6">
        <w:t xml:space="preserve"> поименния списък на обектите от инвестиционната програма за капиталови разходи на Община Гурково за 2018г. и актуализиран с решения № 428/28.06.2018г. и № 466/28.09.2018г.</w:t>
      </w:r>
    </w:p>
    <w:p w:rsidR="001C1DB6" w:rsidRPr="001C1DB6" w:rsidRDefault="001C1DB6" w:rsidP="001C1DB6">
      <w:pPr>
        <w:jc w:val="both"/>
      </w:pPr>
      <w:r w:rsidRPr="001C1DB6">
        <w:tab/>
        <w:t xml:space="preserve">С настоящата актуализация добавяме нов обект в инвестиционната програма на Община Гурково: </w:t>
      </w:r>
    </w:p>
    <w:p w:rsidR="001C1DB6" w:rsidRPr="001C1DB6" w:rsidRDefault="001C1DB6" w:rsidP="001C1DB6">
      <w:pPr>
        <w:ind w:firstLine="708"/>
        <w:jc w:val="both"/>
      </w:pPr>
      <w:r w:rsidRPr="001C1DB6">
        <w:t xml:space="preserve"> </w:t>
      </w:r>
      <w:r w:rsidRPr="001C1DB6">
        <w:rPr>
          <w:b/>
        </w:rPr>
        <w:t>„Подобряване на водоснабдителната инфраструктура в с. Конаре и с. Паничерево, община Гурково” с финансиране от Държавен фонд „Земеделие” по договор № 24/07/2/0/00452 от 21.06.2018г.</w:t>
      </w:r>
    </w:p>
    <w:p w:rsidR="001C1DB6" w:rsidRPr="001C1DB6" w:rsidRDefault="001C1DB6" w:rsidP="001C1DB6">
      <w:pPr>
        <w:jc w:val="both"/>
      </w:pPr>
      <w:r w:rsidRPr="001C1DB6">
        <w:tab/>
        <w:t>За неговата реализация до края на 2018г. трябва да извършим плащане на сумата от 50126 лв. за изготвянето на проектно-сметната документация, която сума  вече е преведена от ДФ ”Земеделие” и е налична в бюджета на Общината, в приходната част на индикативния разчет за сметките за средствата от Европейския съюз за 2018г. (§6301). Това е годишната задача за обекта.</w:t>
      </w:r>
    </w:p>
    <w:p w:rsidR="001C1DB6" w:rsidRPr="001C1DB6" w:rsidRDefault="001C1DB6" w:rsidP="001C1DB6">
      <w:pPr>
        <w:jc w:val="both"/>
      </w:pPr>
      <w:r w:rsidRPr="001C1DB6">
        <w:tab/>
        <w:t>В инвестиционната програма на Община Гурково за 2019г. обектът ще бъде включен с цялата си сметна стойност, която е 5 167 383,24 лв. без ДДС.</w:t>
      </w:r>
    </w:p>
    <w:p w:rsidR="001C1DB6" w:rsidRPr="001C1DB6" w:rsidRDefault="001C1DB6" w:rsidP="001C1DB6">
      <w:pPr>
        <w:jc w:val="both"/>
      </w:pPr>
      <w:r w:rsidRPr="001C1DB6">
        <w:tab/>
        <w:t xml:space="preserve">На основание чл.21, ал.1, т.6 от ЗМСМА, чл.124, ал.2 от Закона за публичните финанси,  чл.37, ал.2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въз основа на горепосочените мотиви, Общински съвет – Гурково </w:t>
      </w:r>
    </w:p>
    <w:p w:rsidR="001C1DB6" w:rsidRPr="001C1DB6" w:rsidRDefault="001C1DB6" w:rsidP="001C1DB6">
      <w:pPr>
        <w:ind w:left="3540" w:firstLine="708"/>
        <w:rPr>
          <w:rFonts w:eastAsia="Calibri"/>
          <w:bCs/>
          <w:lang w:eastAsia="en-US"/>
        </w:rPr>
      </w:pPr>
      <w:proofErr w:type="gramStart"/>
      <w:r w:rsidRPr="001C1DB6">
        <w:rPr>
          <w:rFonts w:eastAsia="Calibri"/>
          <w:color w:val="000000"/>
          <w:kern w:val="3"/>
          <w:sz w:val="32"/>
          <w:szCs w:val="32"/>
          <w:lang w:val="ru-RU" w:eastAsia="en-US"/>
        </w:rPr>
        <w:t>Р</w:t>
      </w:r>
      <w:proofErr w:type="gramEnd"/>
      <w:r w:rsidRPr="001C1DB6">
        <w:rPr>
          <w:rFonts w:eastAsia="Calibri"/>
          <w:color w:val="000000"/>
          <w:kern w:val="3"/>
          <w:sz w:val="32"/>
          <w:szCs w:val="32"/>
          <w:lang w:val="ru-RU" w:eastAsia="en-US"/>
        </w:rPr>
        <w:t xml:space="preserve"> Е Ш И:</w:t>
      </w:r>
    </w:p>
    <w:p w:rsidR="001C1DB6" w:rsidRPr="001C1DB6" w:rsidRDefault="001C1DB6" w:rsidP="001C1DB6">
      <w:pPr>
        <w:numPr>
          <w:ilvl w:val="0"/>
          <w:numId w:val="15"/>
        </w:numPr>
        <w:ind w:left="0" w:firstLine="426"/>
        <w:contextualSpacing/>
        <w:jc w:val="both"/>
        <w:rPr>
          <w:rFonts w:eastAsiaTheme="minorHAnsi"/>
          <w:lang w:eastAsia="en-US"/>
        </w:rPr>
      </w:pPr>
      <w:r w:rsidRPr="001C1DB6">
        <w:rPr>
          <w:rFonts w:eastAsiaTheme="minorHAnsi"/>
          <w:lang w:eastAsia="en-US"/>
        </w:rPr>
        <w:t>ОДОБРЯВА  Актуализиран разчет за финансиране на капиталови разходи на Община Гурково, съгласно Приложение № 1 към това решение.</w:t>
      </w:r>
    </w:p>
    <w:p w:rsidR="001C1DB6" w:rsidRPr="001C1DB6" w:rsidRDefault="001C1DB6" w:rsidP="001C1DB6">
      <w:pPr>
        <w:numPr>
          <w:ilvl w:val="0"/>
          <w:numId w:val="15"/>
        </w:numPr>
        <w:ind w:left="0" w:firstLine="426"/>
        <w:contextualSpacing/>
        <w:jc w:val="both"/>
        <w:rPr>
          <w:rFonts w:eastAsiaTheme="minorHAnsi"/>
          <w:lang w:eastAsia="en-US"/>
        </w:rPr>
      </w:pPr>
      <w:r w:rsidRPr="001C1DB6">
        <w:rPr>
          <w:rFonts w:eastAsiaTheme="minorHAnsi"/>
          <w:lang w:eastAsia="en-US"/>
        </w:rPr>
        <w:t>ОДОБРЯВА увеличението в приходната част на индикативния разчет за сметките за средствата от Европейския съюз за 2018г. (§6301) със сумата от 50126 лв.</w:t>
      </w:r>
    </w:p>
    <w:p w:rsidR="001C1DB6" w:rsidRPr="001C1DB6" w:rsidRDefault="001C1DB6" w:rsidP="001C1DB6">
      <w:pPr>
        <w:ind w:left="52"/>
        <w:jc w:val="both"/>
        <w:rPr>
          <w:b/>
        </w:rPr>
      </w:pPr>
    </w:p>
    <w:p w:rsidR="001C1DB6" w:rsidRDefault="001C1DB6" w:rsidP="001C1DB6">
      <w:pPr>
        <w:tabs>
          <w:tab w:val="center" w:pos="0"/>
        </w:tabs>
        <w:suppressAutoHyphens/>
        <w:autoSpaceDN w:val="0"/>
        <w:jc w:val="both"/>
        <w:textAlignment w:val="baseline"/>
        <w:rPr>
          <w:kern w:val="3"/>
          <w:lang w:val="en-US"/>
        </w:rPr>
      </w:pPr>
      <w:r w:rsidRPr="001C1DB6">
        <w:rPr>
          <w:kern w:val="3"/>
        </w:rPr>
        <w:tab/>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поименно </w:t>
      </w:r>
      <w:proofErr w:type="spellStart"/>
      <w:r w:rsidRPr="001C1DB6">
        <w:rPr>
          <w:kern w:val="3"/>
          <w:lang w:val="ru-RU"/>
        </w:rPr>
        <w:t>гласуване</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12</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w:t>
      </w:r>
    </w:p>
    <w:p w:rsidR="00501C4D" w:rsidRDefault="00501C4D" w:rsidP="001C1DB6">
      <w:pPr>
        <w:tabs>
          <w:tab w:val="center" w:pos="0"/>
        </w:tabs>
        <w:suppressAutoHyphens/>
        <w:autoSpaceDN w:val="0"/>
        <w:jc w:val="both"/>
        <w:textAlignment w:val="baseline"/>
        <w:rPr>
          <w:kern w:val="3"/>
          <w:lang w:val="en-US"/>
        </w:rPr>
      </w:pPr>
    </w:p>
    <w:p w:rsidR="00501C4D" w:rsidRPr="00501C4D" w:rsidRDefault="00501C4D" w:rsidP="001C1DB6">
      <w:pPr>
        <w:tabs>
          <w:tab w:val="center" w:pos="0"/>
        </w:tabs>
        <w:suppressAutoHyphens/>
        <w:autoSpaceDN w:val="0"/>
        <w:jc w:val="both"/>
        <w:textAlignment w:val="baseline"/>
        <w:rPr>
          <w:kern w:val="3"/>
          <w:lang w:val="en-US"/>
        </w:rPr>
      </w:pPr>
    </w:p>
    <w:p w:rsidR="001C1DB6" w:rsidRPr="001C1DB6" w:rsidRDefault="001C1DB6" w:rsidP="001C1DB6">
      <w:pPr>
        <w:tabs>
          <w:tab w:val="left" w:pos="892"/>
        </w:tabs>
        <w:suppressAutoHyphens/>
        <w:autoSpaceDN w:val="0"/>
        <w:textAlignment w:val="baseline"/>
        <w:rPr>
          <w:kern w:val="3"/>
        </w:rPr>
      </w:pPr>
      <w:r w:rsidRPr="001C1DB6">
        <w:rPr>
          <w:kern w:val="3"/>
        </w:rPr>
        <w:tab/>
      </w: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Pr="007A2776" w:rsidRDefault="00501C4D" w:rsidP="00501C4D">
      <w:pPr>
        <w:rPr>
          <w:b/>
        </w:rPr>
      </w:pPr>
      <w:r w:rsidRPr="007A2776">
        <w:rPr>
          <w:b/>
        </w:rPr>
        <w:t xml:space="preserve">                                        / Иванка Рачева – Генчева /</w:t>
      </w:r>
    </w:p>
    <w:p w:rsidR="00501C4D" w:rsidRDefault="00501C4D" w:rsidP="00501C4D">
      <w:pPr>
        <w:tabs>
          <w:tab w:val="center" w:pos="0"/>
        </w:tabs>
        <w:suppressAutoHyphens/>
        <w:autoSpaceDN w:val="0"/>
        <w:jc w:val="both"/>
        <w:textAlignment w:val="baseline"/>
        <w:rPr>
          <w:rFonts w:cs="Calibri"/>
          <w:kern w:val="3"/>
          <w:lang w:val="en-US"/>
        </w:rPr>
      </w:pPr>
    </w:p>
    <w:p w:rsidR="00501C4D" w:rsidRDefault="00501C4D" w:rsidP="001C1DB6">
      <w:pPr>
        <w:tabs>
          <w:tab w:val="center" w:pos="0"/>
        </w:tabs>
        <w:suppressAutoHyphens/>
        <w:autoSpaceDN w:val="0"/>
        <w:jc w:val="both"/>
        <w:textAlignment w:val="baseline"/>
        <w:rPr>
          <w:rFonts w:cs="Calibri"/>
          <w:kern w:val="3"/>
          <w:lang w:val="en-US"/>
        </w:rPr>
      </w:pPr>
    </w:p>
    <w:p w:rsidR="00501C4D" w:rsidRDefault="00501C4D" w:rsidP="001C1DB6">
      <w:pPr>
        <w:tabs>
          <w:tab w:val="center" w:pos="0"/>
        </w:tabs>
        <w:suppressAutoHyphens/>
        <w:autoSpaceDN w:val="0"/>
        <w:jc w:val="both"/>
        <w:textAlignment w:val="baseline"/>
        <w:rPr>
          <w:rFonts w:cs="Calibri"/>
          <w:kern w:val="3"/>
        </w:rPr>
      </w:pPr>
    </w:p>
    <w:p w:rsidR="00306A9F" w:rsidRPr="00306A9F" w:rsidRDefault="00306A9F" w:rsidP="001C1DB6">
      <w:pPr>
        <w:tabs>
          <w:tab w:val="center" w:pos="0"/>
        </w:tabs>
        <w:suppressAutoHyphens/>
        <w:autoSpaceDN w:val="0"/>
        <w:jc w:val="both"/>
        <w:textAlignment w:val="baseline"/>
        <w:rPr>
          <w:rFonts w:cs="Calibri"/>
          <w:kern w:val="3"/>
        </w:rPr>
      </w:pPr>
    </w:p>
    <w:p w:rsidR="00501C4D" w:rsidRPr="00316D62" w:rsidRDefault="00501C4D" w:rsidP="00501C4D">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1C1DB6" w:rsidRPr="001C1DB6" w:rsidRDefault="001C1DB6" w:rsidP="001C1DB6">
      <w:pPr>
        <w:suppressAutoHyphens/>
        <w:autoSpaceDN w:val="0"/>
        <w:jc w:val="center"/>
        <w:textAlignment w:val="baseline"/>
        <w:rPr>
          <w:rFonts w:ascii="Calibri" w:hAnsi="Calibri" w:cs="Arial"/>
          <w:b/>
          <w:kern w:val="3"/>
          <w:lang w:val="ru-RU"/>
        </w:rPr>
      </w:pPr>
    </w:p>
    <w:p w:rsidR="001C1DB6" w:rsidRPr="001C1DB6" w:rsidRDefault="001C1DB6" w:rsidP="001C1DB6">
      <w:pPr>
        <w:suppressAutoHyphens/>
        <w:autoSpaceDN w:val="0"/>
        <w:jc w:val="center"/>
        <w:textAlignment w:val="baseline"/>
        <w:rPr>
          <w:rFonts w:ascii="Verdana" w:hAnsi="Verdana" w:cs="Verdana"/>
          <w:b/>
          <w:bCs/>
          <w:kern w:val="3"/>
          <w:sz w:val="16"/>
          <w:szCs w:val="16"/>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496</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ind w:firstLine="708"/>
        <w:jc w:val="both"/>
        <w:rPr>
          <w:rFonts w:ascii="Verdana" w:eastAsia="Calibri" w:hAnsi="Verdana"/>
          <w:b/>
        </w:rPr>
      </w:pPr>
      <w:r w:rsidRPr="001C1DB6">
        <w:rPr>
          <w:b/>
          <w:bCs/>
          <w:sz w:val="28"/>
          <w:szCs w:val="28"/>
          <w:u w:val="single"/>
          <w:lang w:val="ru-RU"/>
        </w:rPr>
        <w:t>ОТНОСНО</w:t>
      </w:r>
      <w:r w:rsidRPr="001C1DB6">
        <w:rPr>
          <w:b/>
          <w:bCs/>
          <w:u w:val="single"/>
          <w:lang w:val="ru-RU"/>
        </w:rPr>
        <w:t>:</w:t>
      </w:r>
      <w:r w:rsidRPr="001C1DB6">
        <w:rPr>
          <w:rFonts w:ascii="Verdana" w:hAnsi="Verdana"/>
          <w:b/>
          <w:bCs/>
          <w:lang w:val="ru-RU"/>
        </w:rPr>
        <w:t xml:space="preserve">  </w:t>
      </w:r>
      <w:r w:rsidRPr="001C1DB6">
        <w:rPr>
          <w:bCs/>
          <w:lang w:val="ru-RU"/>
        </w:rPr>
        <w:t xml:space="preserve">Предложение </w:t>
      </w:r>
      <w:r w:rsidRPr="001C1DB6">
        <w:t xml:space="preserve"> на Кмета </w:t>
      </w:r>
      <w:proofErr w:type="gramStart"/>
      <w:r w:rsidRPr="001C1DB6">
        <w:t>на</w:t>
      </w:r>
      <w:proofErr w:type="gramEnd"/>
      <w:r w:rsidRPr="001C1DB6">
        <w:t xml:space="preserve"> Община Гурково</w:t>
      </w:r>
      <w:r w:rsidRPr="001C1DB6">
        <w:rPr>
          <w:rFonts w:ascii="Verdana" w:hAnsi="Verdana"/>
          <w:b/>
          <w:color w:val="000000"/>
          <w:shd w:val="clear" w:color="auto" w:fill="FFFFFF"/>
        </w:rPr>
        <w:t xml:space="preserve"> </w:t>
      </w:r>
      <w:r w:rsidRPr="001C1DB6">
        <w:t>с вх.№ ОС – 2</w:t>
      </w:r>
      <w:r w:rsidRPr="001C1DB6">
        <w:rPr>
          <w:lang w:val="en-US"/>
        </w:rPr>
        <w:t>8</w:t>
      </w:r>
      <w:r w:rsidRPr="001C1DB6">
        <w:t xml:space="preserve">5 / </w:t>
      </w:r>
      <w:r w:rsidRPr="001C1DB6">
        <w:rPr>
          <w:lang w:val="en-US"/>
        </w:rPr>
        <w:t>20</w:t>
      </w:r>
      <w:r w:rsidRPr="001C1DB6">
        <w:t>.1</w:t>
      </w:r>
      <w:r w:rsidRPr="001C1DB6">
        <w:rPr>
          <w:lang w:val="en-US"/>
        </w:rPr>
        <w:t>1</w:t>
      </w:r>
      <w:r w:rsidRPr="001C1DB6">
        <w:t>.2018 г.  - о</w:t>
      </w:r>
      <w:r w:rsidRPr="001C1DB6">
        <w:rPr>
          <w:rFonts w:eastAsia="Arial Unicode MS"/>
          <w:color w:val="000000"/>
        </w:rPr>
        <w:t>тпускане на временен безлихвен заем от бюджета на община</w:t>
      </w:r>
      <w:r w:rsidRPr="001C1DB6">
        <w:rPr>
          <w:rFonts w:eastAsia="Arial Unicode MS"/>
          <w:color w:val="000000"/>
          <w:lang w:val="en-US"/>
        </w:rPr>
        <w:t xml:space="preserve"> </w:t>
      </w:r>
      <w:r w:rsidRPr="001C1DB6">
        <w:rPr>
          <w:rFonts w:eastAsia="Arial Unicode MS"/>
          <w:color w:val="000000"/>
        </w:rPr>
        <w:t>Гурково в Сметка за европейски средства /СЕС/ за авансово финансиране на плащания по Договор №ОЗ-ХУ-09-05-846</w:t>
      </w:r>
      <w:r w:rsidRPr="001C1DB6">
        <w:rPr>
          <w:rFonts w:eastAsia="Arial Unicode MS"/>
          <w:color w:val="000000"/>
          <w:lang w:val="en-US"/>
        </w:rPr>
        <w:t xml:space="preserve">#8 </w:t>
      </w:r>
      <w:r w:rsidRPr="001C1DB6">
        <w:rPr>
          <w:rFonts w:eastAsia="Arial Unicode MS"/>
          <w:color w:val="000000"/>
        </w:rPr>
        <w:t xml:space="preserve">за осигуряване на заетост Проект „Обучение и заетост”, финансиран от ОП „Развитие на човешките ресурси”, </w:t>
      </w:r>
      <w:proofErr w:type="spellStart"/>
      <w:r w:rsidRPr="001C1DB6">
        <w:rPr>
          <w:rFonts w:eastAsia="Arial Unicode MS"/>
          <w:color w:val="000000"/>
        </w:rPr>
        <w:t>съфинансирана</w:t>
      </w:r>
      <w:proofErr w:type="spellEnd"/>
      <w:r w:rsidRPr="001C1DB6">
        <w:rPr>
          <w:rFonts w:eastAsia="Arial Unicode MS"/>
          <w:color w:val="000000"/>
        </w:rPr>
        <w:t xml:space="preserve"> от ЕС чрез Европейския социален фонд.</w:t>
      </w:r>
    </w:p>
    <w:p w:rsidR="001C1DB6" w:rsidRPr="001C1DB6" w:rsidRDefault="001C1DB6" w:rsidP="001C1DB6">
      <w:pPr>
        <w:ind w:firstLine="708"/>
        <w:jc w:val="both"/>
      </w:pPr>
    </w:p>
    <w:p w:rsidR="001C1DB6" w:rsidRPr="001C1DB6" w:rsidRDefault="001C1DB6" w:rsidP="001C1DB6">
      <w:pPr>
        <w:widowControl w:val="0"/>
        <w:ind w:firstLine="360"/>
        <w:jc w:val="both"/>
        <w:rPr>
          <w:rFonts w:eastAsia="Arial Unicode MS"/>
        </w:rPr>
      </w:pPr>
      <w:r w:rsidRPr="001C1DB6">
        <w:rPr>
          <w:rFonts w:eastAsiaTheme="minorHAnsi"/>
          <w:b/>
          <w:bCs/>
          <w:sz w:val="28"/>
          <w:szCs w:val="28"/>
          <w:u w:val="single"/>
          <w:lang w:val="en-US" w:eastAsia="en-US"/>
        </w:rPr>
        <w:t>МОТИВИ:</w:t>
      </w:r>
      <w:r w:rsidRPr="001C1DB6">
        <w:rPr>
          <w:rFonts w:eastAsia="Arial Unicode MS"/>
          <w:b/>
          <w:bCs/>
          <w:color w:val="000000"/>
        </w:rPr>
        <w:t xml:space="preserve">  </w:t>
      </w:r>
      <w:r w:rsidRPr="001C1DB6">
        <w:rPr>
          <w:rFonts w:eastAsia="Arial Unicode MS"/>
          <w:color w:val="000000"/>
        </w:rPr>
        <w:t>Във връзка с изпълнение на Договор № ОЗ-ХУ-09-05-846</w:t>
      </w:r>
      <w:r w:rsidRPr="001C1DB6">
        <w:rPr>
          <w:rFonts w:eastAsia="Arial Unicode MS"/>
          <w:color w:val="000000"/>
          <w:lang w:val="en-US"/>
        </w:rPr>
        <w:t xml:space="preserve">#8 </w:t>
      </w:r>
      <w:r w:rsidRPr="001C1DB6">
        <w:rPr>
          <w:rFonts w:eastAsia="Arial Unicode MS"/>
          <w:color w:val="000000"/>
        </w:rPr>
        <w:t xml:space="preserve">за осигуряване на заетост по Проект „Обучение и заетост”, финансиран от Оперативна програма „Развитие на човешките ресурси”, </w:t>
      </w:r>
      <w:proofErr w:type="spellStart"/>
      <w:r w:rsidRPr="001C1DB6">
        <w:rPr>
          <w:rFonts w:eastAsia="Arial Unicode MS"/>
          <w:color w:val="000000"/>
        </w:rPr>
        <w:t>съфинансирана</w:t>
      </w:r>
      <w:proofErr w:type="spellEnd"/>
      <w:r w:rsidRPr="001C1DB6">
        <w:rPr>
          <w:rFonts w:eastAsia="Arial Unicode MS"/>
          <w:color w:val="000000"/>
        </w:rPr>
        <w:t xml:space="preserve"> от Европейския съюз чрез Европейския социален фонд, се налага ползването на временен безлихвен заем от бюджета на общината.</w:t>
      </w:r>
    </w:p>
    <w:p w:rsidR="001C1DB6" w:rsidRPr="001C1DB6" w:rsidRDefault="001C1DB6" w:rsidP="001C1DB6">
      <w:pPr>
        <w:widowControl w:val="0"/>
        <w:ind w:firstLine="360"/>
        <w:jc w:val="both"/>
        <w:rPr>
          <w:rFonts w:eastAsia="Arial Unicode MS"/>
        </w:rPr>
      </w:pPr>
      <w:r w:rsidRPr="001C1DB6">
        <w:rPr>
          <w:rFonts w:eastAsia="Arial Unicode MS"/>
          <w:color w:val="000000"/>
        </w:rPr>
        <w:t>Средствата са необходими за изплащане на възнаграждения и осигурителни вноски за м. ноември  и м. декември 2018 г., на назначения персонал на длъжност: „пазач, невъоръжена охрана”, „чистач/хигиенист” и „работник, поддръжка”, общо 10 /десет/ одобрени лица и 3 броя наставници както следва: за възнаграждения - до 12 000,00 /дванадесет хиляди/ лева и осигурителни вноски в размер до 3 000,00 /три хиляди/ лева.</w:t>
      </w:r>
    </w:p>
    <w:p w:rsidR="001C1DB6" w:rsidRPr="001C1DB6" w:rsidRDefault="001C1DB6" w:rsidP="001C1DB6">
      <w:pPr>
        <w:widowControl w:val="0"/>
        <w:ind w:firstLine="360"/>
        <w:jc w:val="both"/>
        <w:rPr>
          <w:rFonts w:eastAsia="Arial Unicode MS"/>
        </w:rPr>
      </w:pPr>
      <w:r w:rsidRPr="001C1DB6">
        <w:rPr>
          <w:rFonts w:eastAsia="Arial Unicode MS"/>
          <w:color w:val="000000"/>
        </w:rPr>
        <w:t>Съгласно сключения Договор №ОЗ-ХУ-09-05-846</w:t>
      </w:r>
      <w:r w:rsidRPr="001C1DB6">
        <w:rPr>
          <w:rFonts w:eastAsia="Arial Unicode MS"/>
          <w:color w:val="000000"/>
          <w:lang w:val="en-US"/>
        </w:rPr>
        <w:t>#</w:t>
      </w:r>
      <w:r w:rsidRPr="001C1DB6">
        <w:rPr>
          <w:rFonts w:eastAsia="Arial Unicode MS"/>
          <w:color w:val="000000"/>
        </w:rPr>
        <w:t xml:space="preserve">8 за осигуряване на заетост по Проект „Обучение и заетост” дължимите възнаграждения и осигурителни вноски се начисляват и изплащат от средства на общината и в срок до 10-то число на месеца, следващ съответния отчетен </w:t>
      </w:r>
      <w:r w:rsidRPr="001C1DB6">
        <w:rPr>
          <w:rFonts w:eastAsia="Arial Unicode MS"/>
          <w:bCs/>
          <w:color w:val="000000"/>
        </w:rPr>
        <w:t>месец/период</w:t>
      </w:r>
      <w:r w:rsidRPr="001C1DB6">
        <w:rPr>
          <w:rFonts w:eastAsia="Arial Unicode MS"/>
          <w:b/>
          <w:bCs/>
          <w:color w:val="000000"/>
        </w:rPr>
        <w:t xml:space="preserve"> </w:t>
      </w:r>
      <w:r w:rsidRPr="001C1DB6">
        <w:rPr>
          <w:rFonts w:eastAsia="Arial Unicode MS"/>
          <w:color w:val="000000"/>
        </w:rPr>
        <w:t>се отчита изпълнението на договора пред Управляващия орган, като Община Гурково внесе искане за възстановяване на средствата.</w:t>
      </w:r>
    </w:p>
    <w:p w:rsidR="001C1DB6" w:rsidRPr="001C1DB6" w:rsidRDefault="001C1DB6" w:rsidP="001C1DB6">
      <w:pPr>
        <w:widowControl w:val="0"/>
        <w:ind w:firstLine="360"/>
        <w:jc w:val="both"/>
        <w:rPr>
          <w:rFonts w:eastAsia="Arial Unicode MS"/>
        </w:rPr>
      </w:pPr>
      <w:r w:rsidRPr="001C1DB6">
        <w:rPr>
          <w:rFonts w:eastAsia="Arial Unicode MS"/>
          <w:color w:val="000000"/>
        </w:rPr>
        <w:t xml:space="preserve">Заемът ще бъде осигурен от временно свободните средства по бюджета на общината, без да се нарушават принципите и своевременното финансиране на делегираните от държавата дейности, както и финансирането на местните дейности и неговото отпускане </w:t>
      </w:r>
      <w:r w:rsidRPr="001C1DB6">
        <w:rPr>
          <w:rFonts w:eastAsia="Arial Unicode MS"/>
        </w:rPr>
        <w:t xml:space="preserve">не противоречи на условията и изискванията на Проект </w:t>
      </w:r>
      <w:r w:rsidRPr="001C1DB6">
        <w:rPr>
          <w:rFonts w:eastAsia="Arial Unicode MS"/>
          <w:color w:val="000000"/>
          <w:lang w:val="en-US" w:eastAsia="en-US"/>
        </w:rPr>
        <w:t>BG05M9</w:t>
      </w:r>
      <w:r w:rsidRPr="001C1DB6">
        <w:rPr>
          <w:rFonts w:eastAsia="Arial Unicode MS"/>
          <w:color w:val="000000"/>
          <w:lang w:eastAsia="en-US"/>
        </w:rPr>
        <w:t>0</w:t>
      </w:r>
      <w:r w:rsidRPr="001C1DB6">
        <w:rPr>
          <w:rFonts w:eastAsia="Arial Unicode MS"/>
          <w:color w:val="000000"/>
          <w:lang w:val="en-US" w:eastAsia="en-US"/>
        </w:rPr>
        <w:t>P</w:t>
      </w:r>
      <w:r w:rsidRPr="001C1DB6">
        <w:rPr>
          <w:rFonts w:eastAsia="Arial Unicode MS"/>
          <w:color w:val="000000"/>
          <w:lang w:eastAsia="en-US"/>
        </w:rPr>
        <w:t>О</w:t>
      </w:r>
      <w:r w:rsidRPr="001C1DB6">
        <w:rPr>
          <w:rFonts w:eastAsia="Arial Unicode MS"/>
          <w:color w:val="000000"/>
          <w:lang w:val="en-US" w:eastAsia="en-US"/>
        </w:rPr>
        <w:t>0</w:t>
      </w:r>
      <w:r w:rsidRPr="001C1DB6">
        <w:rPr>
          <w:rFonts w:eastAsia="Arial Unicode MS"/>
          <w:color w:val="000000"/>
        </w:rPr>
        <w:t>1-1.010-00</w:t>
      </w:r>
      <w:r w:rsidRPr="001C1DB6">
        <w:rPr>
          <w:rFonts w:eastAsia="Arial Unicode MS"/>
          <w:color w:val="000000"/>
          <w:lang w:val="en-US"/>
        </w:rPr>
        <w:t>0</w:t>
      </w:r>
      <w:r w:rsidRPr="001C1DB6">
        <w:rPr>
          <w:rFonts w:eastAsia="Arial Unicode MS"/>
          <w:color w:val="000000"/>
        </w:rPr>
        <w:t xml:space="preserve">1 „Обучения и заетост”, финансиран от ОП „Развитие на човешките ресурси”, </w:t>
      </w:r>
      <w:proofErr w:type="spellStart"/>
      <w:r w:rsidRPr="001C1DB6">
        <w:rPr>
          <w:rFonts w:eastAsia="Arial Unicode MS"/>
          <w:color w:val="000000"/>
        </w:rPr>
        <w:t>съфинансирана</w:t>
      </w:r>
      <w:proofErr w:type="spellEnd"/>
      <w:r w:rsidRPr="001C1DB6">
        <w:rPr>
          <w:rFonts w:eastAsia="Arial Unicode MS"/>
          <w:color w:val="000000"/>
        </w:rPr>
        <w:t xml:space="preserve"> от ЕС чрез Европейския социален фонд.</w:t>
      </w:r>
    </w:p>
    <w:p w:rsidR="001C1DB6" w:rsidRPr="001C1DB6" w:rsidRDefault="001C1DB6" w:rsidP="001C1DB6">
      <w:pPr>
        <w:widowControl w:val="0"/>
        <w:ind w:firstLine="708"/>
        <w:jc w:val="both"/>
        <w:rPr>
          <w:rFonts w:eastAsia="Arial Unicode MS"/>
          <w:color w:val="000000"/>
        </w:rPr>
      </w:pPr>
      <w:r w:rsidRPr="001C1DB6">
        <w:rPr>
          <w:rFonts w:eastAsia="Arial Unicode MS"/>
          <w:color w:val="000000"/>
        </w:rPr>
        <w:t xml:space="preserve">На основание чл. 21, ал. 1. т. 10 от Закона за местното самоуправление и местната администрация, чл. 104, ал. 1, т.5 от Закона за публичните финанси и във връзка с гореизложеното,  Общински съвет-Гурково </w:t>
      </w:r>
    </w:p>
    <w:p w:rsidR="001C1DB6" w:rsidRPr="001C1DB6" w:rsidRDefault="001C1DB6" w:rsidP="001C1DB6">
      <w:pPr>
        <w:widowControl w:val="0"/>
        <w:ind w:firstLine="708"/>
        <w:jc w:val="both"/>
        <w:rPr>
          <w:rFonts w:eastAsia="Arial Unicode MS"/>
        </w:rPr>
      </w:pPr>
    </w:p>
    <w:p w:rsidR="001C1DB6" w:rsidRPr="001C1DB6" w:rsidRDefault="001C1DB6" w:rsidP="001C1DB6">
      <w:pPr>
        <w:jc w:val="center"/>
        <w:rPr>
          <w:rFonts w:eastAsia="Calibri"/>
          <w:bCs/>
          <w:lang w:eastAsia="en-US"/>
        </w:rPr>
      </w:pPr>
      <w:proofErr w:type="gramStart"/>
      <w:r w:rsidRPr="001C1DB6">
        <w:rPr>
          <w:rFonts w:eastAsia="Calibri"/>
          <w:color w:val="000000"/>
          <w:kern w:val="3"/>
          <w:sz w:val="32"/>
          <w:szCs w:val="32"/>
          <w:lang w:val="ru-RU" w:eastAsia="en-US"/>
        </w:rPr>
        <w:t>Р</w:t>
      </w:r>
      <w:proofErr w:type="gramEnd"/>
      <w:r w:rsidRPr="001C1DB6">
        <w:rPr>
          <w:rFonts w:eastAsia="Calibri"/>
          <w:color w:val="000000"/>
          <w:kern w:val="3"/>
          <w:sz w:val="32"/>
          <w:szCs w:val="32"/>
          <w:lang w:val="ru-RU" w:eastAsia="en-US"/>
        </w:rPr>
        <w:t xml:space="preserve"> Е Ш И:</w:t>
      </w:r>
    </w:p>
    <w:p w:rsidR="001C1DB6" w:rsidRPr="001C1DB6" w:rsidRDefault="001C1DB6" w:rsidP="001C1DB6">
      <w:pPr>
        <w:keepNext/>
        <w:keepLines/>
        <w:widowControl w:val="0"/>
        <w:jc w:val="both"/>
        <w:outlineLvl w:val="3"/>
        <w:rPr>
          <w:rFonts w:ascii="Sylfaen" w:eastAsia="Arial Unicode MS" w:hAnsi="Sylfaen" w:cs="Sylfaen"/>
          <w:spacing w:val="60"/>
        </w:rPr>
      </w:pPr>
    </w:p>
    <w:p w:rsidR="001C1DB6" w:rsidRPr="001C1DB6" w:rsidRDefault="001C1DB6" w:rsidP="001C1DB6">
      <w:pPr>
        <w:widowControl w:val="0"/>
        <w:tabs>
          <w:tab w:val="left" w:pos="284"/>
          <w:tab w:val="left" w:pos="708"/>
        </w:tabs>
        <w:jc w:val="both"/>
        <w:rPr>
          <w:rFonts w:eastAsia="Arial Unicode MS"/>
        </w:rPr>
      </w:pPr>
      <w:r w:rsidRPr="001C1DB6">
        <w:rPr>
          <w:rFonts w:eastAsia="Arial Unicode MS"/>
          <w:color w:val="000000"/>
        </w:rPr>
        <w:tab/>
        <w:t xml:space="preserve">  1.Дава съгласие от бюджета на Община Гурково да бъде отпуснат временен безлихвен заем чрез предоставяне на средства в размер до 15</w:t>
      </w:r>
      <w:r w:rsidRPr="001C1DB6">
        <w:rPr>
          <w:rFonts w:eastAsia="Arial Unicode MS"/>
          <w:color w:val="000000"/>
          <w:lang w:val="en-US"/>
        </w:rPr>
        <w:t>0</w:t>
      </w:r>
      <w:r w:rsidRPr="001C1DB6">
        <w:rPr>
          <w:rFonts w:eastAsia="Arial Unicode MS"/>
          <w:color w:val="000000"/>
        </w:rPr>
        <w:t>00,</w:t>
      </w:r>
      <w:proofErr w:type="spellStart"/>
      <w:r w:rsidRPr="001C1DB6">
        <w:rPr>
          <w:rFonts w:eastAsia="Arial Unicode MS"/>
          <w:color w:val="000000"/>
        </w:rPr>
        <w:t>00</w:t>
      </w:r>
      <w:proofErr w:type="spellEnd"/>
      <w:r w:rsidRPr="001C1DB6">
        <w:rPr>
          <w:rFonts w:eastAsia="Arial Unicode MS"/>
          <w:color w:val="000000"/>
        </w:rPr>
        <w:t xml:space="preserve"> /петнадесет хиляди/ лева от бюджета на Община Гурково в Сметка за европейски средства /СЕС/ ЗА АВАНСОВО ФИНАНСИРАНЕ НА ПЛАЩАНИЯ ПО ПРОЕКТ </w:t>
      </w:r>
      <w:r w:rsidRPr="001C1DB6">
        <w:rPr>
          <w:rFonts w:eastAsia="Arial Unicode MS"/>
          <w:color w:val="000000"/>
          <w:lang w:val="en-US" w:eastAsia="en-US"/>
        </w:rPr>
        <w:t>BG05M9</w:t>
      </w:r>
      <w:r w:rsidRPr="001C1DB6">
        <w:rPr>
          <w:rFonts w:eastAsia="Arial Unicode MS"/>
          <w:color w:val="000000"/>
          <w:lang w:eastAsia="en-US"/>
        </w:rPr>
        <w:t>0</w:t>
      </w:r>
      <w:r w:rsidRPr="001C1DB6">
        <w:rPr>
          <w:rFonts w:eastAsia="Arial Unicode MS"/>
          <w:color w:val="000000"/>
          <w:lang w:val="en-US" w:eastAsia="en-US"/>
        </w:rPr>
        <w:t>P</w:t>
      </w:r>
      <w:r w:rsidRPr="001C1DB6">
        <w:rPr>
          <w:rFonts w:eastAsia="Arial Unicode MS"/>
          <w:color w:val="000000"/>
          <w:lang w:eastAsia="en-US"/>
        </w:rPr>
        <w:t>О</w:t>
      </w:r>
      <w:r w:rsidRPr="001C1DB6">
        <w:rPr>
          <w:rFonts w:eastAsia="Arial Unicode MS"/>
          <w:color w:val="000000"/>
          <w:lang w:val="en-US" w:eastAsia="en-US"/>
        </w:rPr>
        <w:t>0</w:t>
      </w:r>
      <w:r w:rsidRPr="001C1DB6">
        <w:rPr>
          <w:rFonts w:eastAsia="Arial Unicode MS"/>
          <w:color w:val="000000"/>
        </w:rPr>
        <w:t>1-1.010-00</w:t>
      </w:r>
      <w:r w:rsidRPr="001C1DB6">
        <w:rPr>
          <w:rFonts w:eastAsia="Arial Unicode MS"/>
          <w:color w:val="000000"/>
          <w:lang w:val="en-US"/>
        </w:rPr>
        <w:t>0</w:t>
      </w:r>
      <w:r w:rsidRPr="001C1DB6">
        <w:rPr>
          <w:rFonts w:eastAsia="Arial Unicode MS"/>
          <w:color w:val="000000"/>
        </w:rPr>
        <w:t xml:space="preserve">1 „Обучения и заетост”, финансиран от ОП „Развитие на човешките ресурси”, </w:t>
      </w:r>
      <w:proofErr w:type="spellStart"/>
      <w:r w:rsidRPr="001C1DB6">
        <w:rPr>
          <w:rFonts w:eastAsia="Arial Unicode MS"/>
          <w:color w:val="000000"/>
        </w:rPr>
        <w:t>съфинансирана</w:t>
      </w:r>
      <w:proofErr w:type="spellEnd"/>
      <w:r w:rsidRPr="001C1DB6">
        <w:rPr>
          <w:rFonts w:eastAsia="Arial Unicode MS"/>
          <w:color w:val="000000"/>
        </w:rPr>
        <w:t xml:space="preserve"> от ЕС чрез Европейския социален фонд, с целево предназначение на тези средства - за изплащане на възнаграждения и осигурителни вноски за м. ноември и м. декември 2018 г. на назначения в изпълнение на Договор № ОЗ-ХУ-09-05-846#8</w:t>
      </w:r>
      <w:r w:rsidRPr="001C1DB6">
        <w:rPr>
          <w:rFonts w:eastAsia="Arial Unicode MS"/>
          <w:color w:val="000000"/>
          <w:lang w:val="en-US" w:eastAsia="en-US"/>
        </w:rPr>
        <w:t xml:space="preserve"> </w:t>
      </w:r>
      <w:r w:rsidRPr="001C1DB6">
        <w:rPr>
          <w:rFonts w:eastAsia="Arial Unicode MS"/>
          <w:color w:val="000000"/>
        </w:rPr>
        <w:t>персонал - 10 бр. одобрени лица на длъжност „пазач, невъоръжена охрана”, „чистач/хигиенист” и „работник, поддръжка”, от които средства за възнаграждения - до 12 000,00 /дванадесет хиляди/ лева и за осигурителни вноски - до 3 000,00 /три хиляди/ лева.</w:t>
      </w:r>
    </w:p>
    <w:p w:rsidR="001C1DB6" w:rsidRPr="001C1DB6" w:rsidRDefault="001C1DB6" w:rsidP="001C1DB6">
      <w:pPr>
        <w:keepNext/>
        <w:keepLines/>
        <w:widowControl w:val="0"/>
        <w:tabs>
          <w:tab w:val="left" w:pos="284"/>
          <w:tab w:val="left" w:pos="708"/>
        </w:tabs>
        <w:jc w:val="both"/>
        <w:rPr>
          <w:rFonts w:eastAsia="Arial Unicode MS"/>
        </w:rPr>
      </w:pPr>
      <w:r w:rsidRPr="001C1DB6">
        <w:rPr>
          <w:rFonts w:eastAsia="Arial Unicode MS"/>
          <w:color w:val="000000"/>
        </w:rPr>
        <w:lastRenderedPageBreak/>
        <w:tab/>
        <w:t xml:space="preserve">    2.ОПРЕДЕЛЯ срок за възстановяване /връщане/ на отпуснатия временен безлихвен заем - незабавно след постъпване на плащане от дирекция „Национален фонд” в Министерството на финансите по Проект „Обучение и заетост”.</w:t>
      </w:r>
    </w:p>
    <w:p w:rsidR="001C1DB6" w:rsidRPr="001C1DB6" w:rsidRDefault="001C1DB6" w:rsidP="001C1DB6">
      <w:pPr>
        <w:keepNext/>
        <w:keepLines/>
        <w:widowControl w:val="0"/>
        <w:tabs>
          <w:tab w:val="left" w:pos="284"/>
          <w:tab w:val="left" w:pos="708"/>
        </w:tabs>
        <w:jc w:val="both"/>
        <w:rPr>
          <w:rFonts w:eastAsia="Arial Unicode MS"/>
        </w:rPr>
      </w:pPr>
      <w:r w:rsidRPr="001C1DB6">
        <w:rPr>
          <w:rFonts w:eastAsia="Arial Unicode MS"/>
          <w:color w:val="000000"/>
        </w:rPr>
        <w:tab/>
        <w:t xml:space="preserve">   3. ВЪЗЛАГА изпълнението на настоящото решение на Кмета на Община Гурково при спазване на всички нормативни изисквания.</w:t>
      </w:r>
    </w:p>
    <w:p w:rsidR="001C1DB6" w:rsidRPr="001C1DB6" w:rsidRDefault="001C1DB6" w:rsidP="001C1DB6">
      <w:pPr>
        <w:keepNext/>
        <w:keepLines/>
        <w:widowControl w:val="0"/>
        <w:tabs>
          <w:tab w:val="left" w:pos="284"/>
          <w:tab w:val="left" w:pos="708"/>
        </w:tabs>
        <w:jc w:val="both"/>
        <w:rPr>
          <w:rFonts w:eastAsia="Arial Unicode MS"/>
        </w:rPr>
      </w:pPr>
    </w:p>
    <w:p w:rsidR="001C1DB6" w:rsidRPr="001C1DB6" w:rsidRDefault="001C1DB6" w:rsidP="001C1DB6">
      <w:pPr>
        <w:tabs>
          <w:tab w:val="center" w:pos="0"/>
        </w:tabs>
        <w:suppressAutoHyphens/>
        <w:autoSpaceDN w:val="0"/>
        <w:jc w:val="both"/>
        <w:textAlignment w:val="baseline"/>
        <w:rPr>
          <w:kern w:val="3"/>
        </w:rPr>
      </w:pPr>
      <w:r w:rsidRPr="001C1DB6">
        <w:rPr>
          <w:kern w:val="3"/>
        </w:rPr>
        <w:tab/>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поименно </w:t>
      </w:r>
      <w:proofErr w:type="spellStart"/>
      <w:r w:rsidRPr="001C1DB6">
        <w:rPr>
          <w:kern w:val="3"/>
          <w:lang w:val="ru-RU"/>
        </w:rPr>
        <w:t>гласуване</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12</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w:t>
      </w:r>
    </w:p>
    <w:p w:rsidR="001C1DB6" w:rsidRPr="001C1DB6" w:rsidRDefault="001C1DB6" w:rsidP="001C1DB6">
      <w:pPr>
        <w:tabs>
          <w:tab w:val="left" w:pos="892"/>
        </w:tabs>
        <w:suppressAutoHyphens/>
        <w:autoSpaceDN w:val="0"/>
        <w:textAlignment w:val="baseline"/>
        <w:rPr>
          <w:kern w:val="3"/>
        </w:rPr>
      </w:pPr>
      <w:r w:rsidRPr="001C1DB6">
        <w:rPr>
          <w:kern w:val="3"/>
        </w:rPr>
        <w:tab/>
      </w:r>
    </w:p>
    <w:p w:rsidR="001C1DB6" w:rsidRPr="001C1DB6" w:rsidRDefault="001C1DB6" w:rsidP="001C1DB6">
      <w:pPr>
        <w:suppressAutoHyphens/>
        <w:autoSpaceDN w:val="0"/>
        <w:ind w:left="360"/>
        <w:textAlignment w:val="baseline"/>
        <w:rPr>
          <w:kern w:val="3"/>
          <w:lang w:val="en-US"/>
        </w:rPr>
      </w:pPr>
    </w:p>
    <w:p w:rsidR="001C1DB6" w:rsidRPr="001C1DB6" w:rsidRDefault="001C1DB6" w:rsidP="001C1DB6">
      <w:pPr>
        <w:suppressAutoHyphens/>
        <w:autoSpaceDN w:val="0"/>
        <w:ind w:left="360"/>
        <w:textAlignment w:val="baseline"/>
        <w:rPr>
          <w:kern w:val="3"/>
          <w:lang w:val="en-US"/>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Pr="007A2776" w:rsidRDefault="00501C4D" w:rsidP="00501C4D">
      <w:pPr>
        <w:rPr>
          <w:b/>
        </w:rPr>
      </w:pPr>
      <w:r w:rsidRPr="007A2776">
        <w:rPr>
          <w:b/>
        </w:rPr>
        <w:t xml:space="preserve">                                        / Иванка Рачева – Генчева /</w:t>
      </w:r>
    </w:p>
    <w:p w:rsidR="00501C4D" w:rsidRDefault="00501C4D" w:rsidP="00501C4D">
      <w:pPr>
        <w:tabs>
          <w:tab w:val="center" w:pos="0"/>
        </w:tabs>
        <w:suppressAutoHyphens/>
        <w:autoSpaceDN w:val="0"/>
        <w:jc w:val="both"/>
        <w:textAlignment w:val="baseline"/>
        <w:rPr>
          <w:rFonts w:cs="Calibri"/>
          <w:kern w:val="3"/>
          <w:lang w:val="en-US"/>
        </w:rPr>
      </w:pPr>
    </w:p>
    <w:p w:rsidR="001C1DB6" w:rsidRPr="001C1DB6" w:rsidRDefault="001C1DB6" w:rsidP="001C1DB6">
      <w:pPr>
        <w:ind w:firstLine="708"/>
        <w:jc w:val="both"/>
      </w:pPr>
    </w:p>
    <w:p w:rsidR="001C1DB6" w:rsidRPr="001C1DB6" w:rsidRDefault="001C1DB6" w:rsidP="001C1DB6">
      <w:pPr>
        <w:ind w:firstLine="708"/>
        <w:jc w:val="both"/>
        <w:rPr>
          <w:rFonts w:ascii="Verdana" w:hAnsi="Verdana"/>
          <w:b/>
          <w:color w:val="000000"/>
          <w:shd w:val="clear" w:color="auto" w:fill="FFFFFF"/>
        </w:rPr>
      </w:pPr>
    </w:p>
    <w:p w:rsidR="001C1DB6" w:rsidRPr="001C1DB6" w:rsidRDefault="001C1DB6" w:rsidP="001C1DB6">
      <w:pPr>
        <w:ind w:firstLine="708"/>
        <w:jc w:val="both"/>
        <w:rPr>
          <w:rFonts w:ascii="Verdana" w:hAnsi="Verdana"/>
          <w:b/>
          <w:color w:val="000000"/>
          <w:shd w:val="clear" w:color="auto" w:fill="FFFFFF"/>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Pr="001C1DB6" w:rsidRDefault="001C1DB6" w:rsidP="001C1DB6">
      <w:pPr>
        <w:ind w:firstLine="708"/>
        <w:jc w:val="both"/>
        <w:rPr>
          <w:rFonts w:ascii="Verdana" w:hAnsi="Verdana"/>
          <w:b/>
          <w:color w:val="000000"/>
          <w:shd w:val="clear" w:color="auto" w:fill="FFFFFF"/>
          <w:lang w:val="en-US"/>
        </w:rPr>
      </w:pPr>
    </w:p>
    <w:p w:rsidR="001C1DB6" w:rsidRDefault="001C1DB6"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Pr="00306A9F" w:rsidRDefault="00306A9F" w:rsidP="001C1DB6">
      <w:pPr>
        <w:ind w:firstLine="708"/>
        <w:jc w:val="both"/>
        <w:rPr>
          <w:rFonts w:ascii="Verdana" w:hAnsi="Verdana"/>
          <w:b/>
          <w:color w:val="000000"/>
          <w:shd w:val="clear" w:color="auto" w:fill="FFFFFF"/>
        </w:rPr>
      </w:pPr>
    </w:p>
    <w:p w:rsidR="001C1DB6" w:rsidRPr="001C1DB6" w:rsidRDefault="001C1DB6" w:rsidP="001C1DB6">
      <w:pPr>
        <w:ind w:firstLine="708"/>
        <w:jc w:val="both"/>
        <w:rPr>
          <w:rFonts w:ascii="Verdana" w:hAnsi="Verdana"/>
          <w:b/>
          <w:color w:val="000000"/>
          <w:shd w:val="clear" w:color="auto" w:fill="FFFFFF"/>
          <w:lang w:val="en-US"/>
        </w:rPr>
      </w:pPr>
    </w:p>
    <w:p w:rsidR="001C1DB6" w:rsidRDefault="001C1DB6" w:rsidP="001C1DB6">
      <w:pPr>
        <w:ind w:firstLine="708"/>
        <w:jc w:val="both"/>
        <w:rPr>
          <w:rFonts w:ascii="Verdana" w:hAnsi="Verdana"/>
          <w:b/>
          <w:color w:val="000000"/>
          <w:shd w:val="clear" w:color="auto" w:fill="FFFFFF"/>
        </w:rPr>
      </w:pPr>
    </w:p>
    <w:p w:rsidR="00306A9F" w:rsidRDefault="00306A9F" w:rsidP="001C1DB6">
      <w:pPr>
        <w:ind w:firstLine="708"/>
        <w:jc w:val="both"/>
        <w:rPr>
          <w:rFonts w:ascii="Verdana" w:hAnsi="Verdana"/>
          <w:b/>
          <w:color w:val="000000"/>
          <w:shd w:val="clear" w:color="auto" w:fill="FFFFFF"/>
        </w:rPr>
      </w:pPr>
    </w:p>
    <w:p w:rsidR="00306A9F" w:rsidRPr="00306A9F" w:rsidRDefault="00306A9F" w:rsidP="001C1DB6">
      <w:pPr>
        <w:ind w:firstLine="708"/>
        <w:jc w:val="both"/>
        <w:rPr>
          <w:rFonts w:ascii="Verdana" w:hAnsi="Verdana"/>
          <w:b/>
          <w:color w:val="000000"/>
          <w:shd w:val="clear" w:color="auto" w:fill="FFFFFF"/>
        </w:rPr>
      </w:pPr>
    </w:p>
    <w:p w:rsidR="001C1DB6" w:rsidRPr="001C1DB6" w:rsidRDefault="001C1DB6" w:rsidP="001C1DB6">
      <w:pPr>
        <w:ind w:firstLine="708"/>
        <w:jc w:val="both"/>
        <w:rPr>
          <w:rFonts w:ascii="Verdana" w:hAnsi="Verdana"/>
          <w:b/>
          <w:color w:val="000000"/>
          <w:shd w:val="clear" w:color="auto" w:fill="FFFFFF"/>
          <w:lang w:val="en-US"/>
        </w:rPr>
      </w:pPr>
    </w:p>
    <w:p w:rsidR="00501C4D" w:rsidRPr="00316D62" w:rsidRDefault="00501C4D" w:rsidP="00501C4D">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1C1DB6" w:rsidRDefault="001C1DB6" w:rsidP="001C1DB6">
      <w:pPr>
        <w:suppressAutoHyphens/>
        <w:autoSpaceDN w:val="0"/>
        <w:jc w:val="center"/>
        <w:textAlignment w:val="baseline"/>
        <w:rPr>
          <w:rFonts w:ascii="Verdana" w:hAnsi="Verdana" w:cs="Verdana"/>
          <w:b/>
          <w:bCs/>
          <w:kern w:val="3"/>
          <w:sz w:val="16"/>
          <w:szCs w:val="16"/>
        </w:rPr>
      </w:pPr>
    </w:p>
    <w:p w:rsidR="00306A9F" w:rsidRDefault="00306A9F" w:rsidP="001C1DB6">
      <w:pPr>
        <w:suppressAutoHyphens/>
        <w:autoSpaceDN w:val="0"/>
        <w:jc w:val="center"/>
        <w:textAlignment w:val="baseline"/>
        <w:rPr>
          <w:rFonts w:ascii="Verdana" w:hAnsi="Verdana" w:cs="Verdana"/>
          <w:b/>
          <w:bCs/>
          <w:kern w:val="3"/>
          <w:sz w:val="16"/>
          <w:szCs w:val="16"/>
        </w:rPr>
      </w:pPr>
    </w:p>
    <w:p w:rsidR="00306A9F" w:rsidRPr="00306A9F" w:rsidRDefault="00306A9F" w:rsidP="001C1DB6">
      <w:pPr>
        <w:suppressAutoHyphens/>
        <w:autoSpaceDN w:val="0"/>
        <w:jc w:val="center"/>
        <w:textAlignment w:val="baseline"/>
        <w:rPr>
          <w:rFonts w:ascii="Verdana" w:hAnsi="Verdana" w:cs="Verdana"/>
          <w:b/>
          <w:bCs/>
          <w:kern w:val="3"/>
          <w:sz w:val="16"/>
          <w:szCs w:val="16"/>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49</w:t>
      </w:r>
      <w:r w:rsidRPr="001C1DB6">
        <w:rPr>
          <w:rFonts w:cs="Calibri"/>
          <w:kern w:val="3"/>
          <w:sz w:val="32"/>
          <w:szCs w:val="32"/>
          <w:lang w:val="en-US"/>
        </w:rPr>
        <w:t>7</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Default="001C1DB6" w:rsidP="001C1DB6">
      <w:pPr>
        <w:suppressAutoHyphens/>
        <w:autoSpaceDN w:val="0"/>
        <w:jc w:val="center"/>
        <w:textAlignment w:val="baseline"/>
        <w:rPr>
          <w:rFonts w:cs="Calibri"/>
          <w:kern w:val="3"/>
          <w:sz w:val="32"/>
          <w:szCs w:val="32"/>
        </w:rPr>
      </w:pPr>
    </w:p>
    <w:p w:rsidR="00306A9F" w:rsidRPr="00306A9F" w:rsidRDefault="00306A9F" w:rsidP="001C1DB6">
      <w:pPr>
        <w:suppressAutoHyphens/>
        <w:autoSpaceDN w:val="0"/>
        <w:jc w:val="center"/>
        <w:textAlignment w:val="baseline"/>
        <w:rPr>
          <w:rFonts w:cs="Calibri"/>
          <w:kern w:val="3"/>
          <w:sz w:val="32"/>
          <w:szCs w:val="32"/>
        </w:rPr>
      </w:pPr>
    </w:p>
    <w:p w:rsidR="001C1DB6" w:rsidRDefault="001C1DB6" w:rsidP="001C1DB6">
      <w:pPr>
        <w:ind w:firstLine="708"/>
        <w:jc w:val="both"/>
      </w:pPr>
      <w:r w:rsidRPr="001C1DB6">
        <w:rPr>
          <w:b/>
          <w:bCs/>
          <w:sz w:val="28"/>
          <w:szCs w:val="28"/>
          <w:u w:val="single"/>
          <w:lang w:val="ru-RU"/>
        </w:rPr>
        <w:t>ОТНОСНО</w:t>
      </w:r>
      <w:r w:rsidRPr="001C1DB6">
        <w:rPr>
          <w:b/>
          <w:bCs/>
          <w:u w:val="single"/>
          <w:lang w:val="ru-RU"/>
        </w:rPr>
        <w:t>:</w:t>
      </w:r>
      <w:r w:rsidRPr="001C1DB6">
        <w:rPr>
          <w:rFonts w:ascii="Verdana" w:hAnsi="Verdana"/>
          <w:b/>
          <w:bCs/>
          <w:lang w:val="ru-RU"/>
        </w:rPr>
        <w:t xml:space="preserve">  </w:t>
      </w:r>
      <w:r w:rsidRPr="001C1DB6">
        <w:rPr>
          <w:bCs/>
          <w:lang w:val="ru-RU"/>
        </w:rPr>
        <w:t xml:space="preserve">Предложение </w:t>
      </w:r>
      <w:r w:rsidRPr="001C1DB6">
        <w:t xml:space="preserve"> на</w:t>
      </w:r>
      <w:r w:rsidRPr="001C1DB6">
        <w:rPr>
          <w:lang w:val="en-US"/>
        </w:rPr>
        <w:t xml:space="preserve"> </w:t>
      </w:r>
      <w:r w:rsidRPr="001C1DB6">
        <w:t xml:space="preserve">Председателя на </w:t>
      </w:r>
      <w:proofErr w:type="spellStart"/>
      <w:r w:rsidRPr="001C1DB6">
        <w:t>ОбС</w:t>
      </w:r>
      <w:proofErr w:type="spellEnd"/>
      <w:r w:rsidRPr="001C1DB6">
        <w:t xml:space="preserve"> – Гурково с вх.№ ОС – 2</w:t>
      </w:r>
      <w:r w:rsidRPr="001C1DB6">
        <w:rPr>
          <w:lang w:val="en-US"/>
        </w:rPr>
        <w:t>8</w:t>
      </w:r>
      <w:r w:rsidRPr="001C1DB6">
        <w:t>2 / 16.1</w:t>
      </w:r>
      <w:r w:rsidRPr="001C1DB6">
        <w:rPr>
          <w:lang w:val="en-US"/>
        </w:rPr>
        <w:t>1</w:t>
      </w:r>
      <w:r w:rsidRPr="001C1DB6">
        <w:t>.2018 г.  - приемане на Наредба за изменение и допълнение на Наредба № 1 за осигуряване на обществения ред в Община Гурково.</w:t>
      </w:r>
    </w:p>
    <w:p w:rsidR="00306A9F" w:rsidRPr="001C1DB6" w:rsidRDefault="00306A9F" w:rsidP="001C1DB6">
      <w:pPr>
        <w:ind w:firstLine="708"/>
        <w:jc w:val="both"/>
        <w:rPr>
          <w:lang w:val="en-US"/>
        </w:rPr>
      </w:pPr>
    </w:p>
    <w:p w:rsidR="001C1DB6" w:rsidRPr="001C1DB6" w:rsidRDefault="001C1DB6" w:rsidP="001C1DB6">
      <w:pPr>
        <w:ind w:left="360"/>
        <w:jc w:val="both"/>
      </w:pPr>
      <w:r w:rsidRPr="001C1DB6">
        <w:rPr>
          <w:b/>
          <w:bCs/>
        </w:rPr>
        <w:tab/>
      </w:r>
      <w:r w:rsidRPr="001C1DB6">
        <w:rPr>
          <w:rFonts w:eastAsiaTheme="minorHAnsi"/>
          <w:b/>
          <w:bCs/>
          <w:sz w:val="28"/>
          <w:szCs w:val="28"/>
          <w:u w:val="single"/>
          <w:lang w:val="en-US" w:eastAsia="en-US"/>
        </w:rPr>
        <w:t>МОТИВИ</w:t>
      </w:r>
      <w:proofErr w:type="gramStart"/>
      <w:r w:rsidRPr="001C1DB6">
        <w:rPr>
          <w:rFonts w:eastAsiaTheme="minorHAnsi"/>
          <w:b/>
          <w:bCs/>
          <w:sz w:val="28"/>
          <w:szCs w:val="28"/>
          <w:u w:val="single"/>
          <w:lang w:val="en-US" w:eastAsia="en-US"/>
        </w:rPr>
        <w:t>:</w:t>
      </w:r>
      <w:r w:rsidRPr="001C1DB6">
        <w:t>Съгласно</w:t>
      </w:r>
      <w:proofErr w:type="gramEnd"/>
      <w:r w:rsidRPr="001C1DB6">
        <w:t xml:space="preserve"> текста на чл. 15, ал. 1 от Закона за нормативните актове</w:t>
      </w:r>
    </w:p>
    <w:p w:rsidR="001C1DB6" w:rsidRPr="001C1DB6" w:rsidRDefault="001C1DB6" w:rsidP="001C1DB6">
      <w:pPr>
        <w:jc w:val="both"/>
        <w:rPr>
          <w:b/>
          <w:i/>
        </w:rPr>
      </w:pPr>
      <w:r w:rsidRPr="001C1DB6">
        <w:t xml:space="preserve"> / ЗНА / Наредба № 1 за осигуряване на обществения ред на територията на Община Гурково</w:t>
      </w:r>
      <w:r w:rsidRPr="001C1DB6">
        <w:rPr>
          <w:b/>
          <w:i/>
        </w:rPr>
        <w:t xml:space="preserve"> </w:t>
      </w:r>
      <w:r w:rsidRPr="001C1DB6">
        <w:t xml:space="preserve">следва да съответства на нормативните актове от по-висока степен, в конкретния случай Закона за административните нарушения и наказания / ЗАНН /. От това следва, че в Наредба </w:t>
      </w:r>
      <w:r w:rsidRPr="001C1DB6">
        <w:rPr>
          <w:color w:val="000000" w:themeColor="text1"/>
        </w:rPr>
        <w:t>№ 1  приета   с   решение  №</w:t>
      </w:r>
      <w:r w:rsidRPr="001C1DB6">
        <w:rPr>
          <w:color w:val="000000" w:themeColor="text1"/>
          <w:lang w:val="en-US"/>
        </w:rPr>
        <w:t xml:space="preserve"> 470</w:t>
      </w:r>
      <w:r w:rsidRPr="001C1DB6">
        <w:rPr>
          <w:color w:val="000000" w:themeColor="text1"/>
        </w:rPr>
        <w:t>/28.09.2018 г.    на    Общински  съвет   град Гурково /Протокол № 38 /</w:t>
      </w:r>
      <w:r w:rsidRPr="001C1DB6">
        <w:t xml:space="preserve">трябва да се третират същите разрешения, но само в рамките на допустимите граници, определени от нормативния акт от по-висока степен.  </w:t>
      </w:r>
    </w:p>
    <w:p w:rsidR="001C1DB6" w:rsidRPr="001C1DB6" w:rsidRDefault="001C1DB6" w:rsidP="001C1DB6">
      <w:pPr>
        <w:ind w:left="360"/>
        <w:jc w:val="both"/>
      </w:pPr>
      <w:r w:rsidRPr="001C1DB6">
        <w:t xml:space="preserve">       Текстът на чл. 40, ал. 2 от Наредба № 1 за осигуряване на обществения ред на </w:t>
      </w:r>
    </w:p>
    <w:p w:rsidR="001C1DB6" w:rsidRPr="001C1DB6" w:rsidRDefault="001C1DB6" w:rsidP="001C1DB6">
      <w:pPr>
        <w:jc w:val="both"/>
      </w:pPr>
      <w:r w:rsidRPr="001C1DB6">
        <w:t xml:space="preserve">територията на Община Гурково не е съобразен с изискванията на чл. 39, ал. 2 от ЗАНН, относно размера на глобата при маловажни случаи на административни нарушения и процедурата по нейното налагане и събиране. </w:t>
      </w:r>
    </w:p>
    <w:p w:rsidR="001C1DB6" w:rsidRPr="001C1DB6" w:rsidRDefault="001C1DB6" w:rsidP="001C1DB6">
      <w:pPr>
        <w:ind w:left="360"/>
        <w:jc w:val="both"/>
      </w:pPr>
      <w:r w:rsidRPr="001C1DB6">
        <w:t xml:space="preserve">       Чл. 40, ал. 3 пък е необходимо да бъде прецизиран, за да се посочи ясно, че </w:t>
      </w:r>
    </w:p>
    <w:p w:rsidR="001C1DB6" w:rsidRPr="001C1DB6" w:rsidRDefault="001C1DB6" w:rsidP="001C1DB6">
      <w:pPr>
        <w:jc w:val="both"/>
        <w:rPr>
          <w:b/>
          <w:i/>
        </w:rPr>
      </w:pPr>
      <w:r w:rsidRPr="001C1DB6">
        <w:t>имуществената санкция се налага на юридическо лице или едноличен търговец при извършено от тях повторно нарушение.</w:t>
      </w:r>
    </w:p>
    <w:p w:rsidR="001C1DB6" w:rsidRPr="001C1DB6" w:rsidRDefault="001C1DB6" w:rsidP="001C1DB6">
      <w:pPr>
        <w:jc w:val="both"/>
      </w:pPr>
    </w:p>
    <w:p w:rsidR="001C1DB6" w:rsidRPr="001C1DB6" w:rsidRDefault="001C1DB6" w:rsidP="001C1DB6">
      <w:pPr>
        <w:numPr>
          <w:ilvl w:val="0"/>
          <w:numId w:val="17"/>
        </w:numPr>
        <w:ind w:left="567" w:hanging="22"/>
        <w:jc w:val="both"/>
        <w:rPr>
          <w:b/>
          <w:i/>
        </w:rPr>
      </w:pPr>
      <w:r w:rsidRPr="001C1DB6">
        <w:rPr>
          <w:b/>
          <w:i/>
        </w:rPr>
        <w:t xml:space="preserve">Цел, която се поставя с приемането на Наредба за изменение и допълнение на Наредба № 1 за осигуряване на обществения ред на територията на Община </w:t>
      </w:r>
      <w:r w:rsidRPr="001C1DB6">
        <w:rPr>
          <w:b/>
        </w:rPr>
        <w:t>Гурково</w:t>
      </w:r>
      <w:r w:rsidRPr="001C1DB6">
        <w:rPr>
          <w:b/>
          <w:i/>
        </w:rPr>
        <w:t xml:space="preserve"> </w:t>
      </w:r>
    </w:p>
    <w:p w:rsidR="001C1DB6" w:rsidRPr="001C1DB6" w:rsidRDefault="001C1DB6" w:rsidP="001C1DB6">
      <w:pPr>
        <w:ind w:left="360"/>
        <w:jc w:val="both"/>
        <w:outlineLvl w:val="0"/>
        <w:rPr>
          <w:lang w:eastAsia="en-US"/>
        </w:rPr>
      </w:pPr>
      <w:r w:rsidRPr="001C1DB6">
        <w:rPr>
          <w:lang w:val="en-GB" w:eastAsia="en-US"/>
        </w:rPr>
        <w:t xml:space="preserve">       </w:t>
      </w:r>
      <w:proofErr w:type="spellStart"/>
      <w:r w:rsidRPr="001C1DB6">
        <w:rPr>
          <w:lang w:val="en-GB" w:eastAsia="en-US"/>
        </w:rPr>
        <w:t>Съобразяване</w:t>
      </w:r>
      <w:proofErr w:type="spellEnd"/>
      <w:r w:rsidRPr="001C1DB6">
        <w:rPr>
          <w:lang w:val="en-GB" w:eastAsia="en-US"/>
        </w:rPr>
        <w:t xml:space="preserve"> </w:t>
      </w:r>
      <w:proofErr w:type="spellStart"/>
      <w:r w:rsidRPr="001C1DB6">
        <w:rPr>
          <w:lang w:val="en-GB" w:eastAsia="en-US"/>
        </w:rPr>
        <w:t>изцяло</w:t>
      </w:r>
      <w:proofErr w:type="spellEnd"/>
      <w:r w:rsidRPr="001C1DB6">
        <w:rPr>
          <w:lang w:val="en-GB" w:eastAsia="en-US"/>
        </w:rPr>
        <w:t xml:space="preserve"> </w:t>
      </w:r>
      <w:proofErr w:type="spellStart"/>
      <w:r w:rsidRPr="001C1DB6">
        <w:rPr>
          <w:lang w:val="en-GB" w:eastAsia="en-US"/>
        </w:rPr>
        <w:t>на</w:t>
      </w:r>
      <w:proofErr w:type="spellEnd"/>
      <w:r w:rsidRPr="001C1DB6">
        <w:rPr>
          <w:lang w:val="en-GB" w:eastAsia="en-US"/>
        </w:rPr>
        <w:t xml:space="preserve"> </w:t>
      </w:r>
      <w:proofErr w:type="spellStart"/>
      <w:r w:rsidRPr="001C1DB6">
        <w:rPr>
          <w:lang w:val="en-GB" w:eastAsia="en-US"/>
        </w:rPr>
        <w:t>наредбата</w:t>
      </w:r>
      <w:proofErr w:type="spellEnd"/>
      <w:r w:rsidRPr="001C1DB6">
        <w:rPr>
          <w:lang w:val="en-GB" w:eastAsia="en-US"/>
        </w:rPr>
        <w:t xml:space="preserve"> с </w:t>
      </w:r>
      <w:proofErr w:type="spellStart"/>
      <w:r w:rsidRPr="001C1DB6">
        <w:rPr>
          <w:lang w:val="en-GB" w:eastAsia="en-US"/>
        </w:rPr>
        <w:t>действащото</w:t>
      </w:r>
      <w:proofErr w:type="spellEnd"/>
      <w:r w:rsidRPr="001C1DB6">
        <w:rPr>
          <w:lang w:val="en-GB" w:eastAsia="en-US"/>
        </w:rPr>
        <w:t xml:space="preserve"> </w:t>
      </w:r>
      <w:proofErr w:type="spellStart"/>
      <w:r w:rsidRPr="001C1DB6">
        <w:rPr>
          <w:lang w:val="en-GB" w:eastAsia="en-US"/>
        </w:rPr>
        <w:t>законодателство</w:t>
      </w:r>
      <w:proofErr w:type="spellEnd"/>
      <w:r w:rsidRPr="001C1DB6">
        <w:rPr>
          <w:lang w:val="en-GB" w:eastAsia="en-US"/>
        </w:rPr>
        <w:t xml:space="preserve"> в </w:t>
      </w:r>
      <w:proofErr w:type="spellStart"/>
      <w:r w:rsidRPr="001C1DB6">
        <w:rPr>
          <w:lang w:val="en-GB" w:eastAsia="en-US"/>
        </w:rPr>
        <w:t>Република</w:t>
      </w:r>
      <w:proofErr w:type="spellEnd"/>
      <w:r w:rsidRPr="001C1DB6">
        <w:rPr>
          <w:lang w:val="en-GB" w:eastAsia="en-US"/>
        </w:rPr>
        <w:t xml:space="preserve"> </w:t>
      </w:r>
    </w:p>
    <w:p w:rsidR="001C1DB6" w:rsidRPr="001C1DB6" w:rsidRDefault="001C1DB6" w:rsidP="001C1DB6">
      <w:pPr>
        <w:jc w:val="both"/>
        <w:outlineLvl w:val="0"/>
        <w:rPr>
          <w:lang w:eastAsia="en-US"/>
        </w:rPr>
      </w:pPr>
      <w:proofErr w:type="spellStart"/>
      <w:proofErr w:type="gramStart"/>
      <w:r w:rsidRPr="001C1DB6">
        <w:rPr>
          <w:lang w:val="en-GB" w:eastAsia="en-US"/>
        </w:rPr>
        <w:t>България</w:t>
      </w:r>
      <w:proofErr w:type="spellEnd"/>
      <w:r w:rsidRPr="001C1DB6">
        <w:rPr>
          <w:lang w:val="en-GB" w:eastAsia="en-US"/>
        </w:rPr>
        <w:t>.</w:t>
      </w:r>
      <w:proofErr w:type="gramEnd"/>
    </w:p>
    <w:p w:rsidR="001C1DB6" w:rsidRPr="001C1DB6" w:rsidRDefault="001C1DB6" w:rsidP="001C1DB6">
      <w:pPr>
        <w:numPr>
          <w:ilvl w:val="0"/>
          <w:numId w:val="17"/>
        </w:numPr>
        <w:ind w:left="567" w:firstLine="0"/>
        <w:jc w:val="both"/>
      </w:pPr>
      <w:r w:rsidRPr="001C1DB6">
        <w:rPr>
          <w:b/>
          <w:i/>
        </w:rPr>
        <w:t>Финансови средства, необходими за прилагането на новата Наредба № 1</w:t>
      </w:r>
      <w:r w:rsidRPr="001C1DB6">
        <w:t xml:space="preserve"> </w:t>
      </w:r>
    </w:p>
    <w:p w:rsidR="001C1DB6" w:rsidRPr="001C1DB6" w:rsidRDefault="001C1DB6" w:rsidP="00501C4D">
      <w:pPr>
        <w:ind w:left="360"/>
        <w:jc w:val="both"/>
        <w:outlineLvl w:val="0"/>
        <w:rPr>
          <w:lang w:val="en-GB" w:eastAsia="en-US"/>
        </w:rPr>
      </w:pPr>
      <w:r w:rsidRPr="001C1DB6">
        <w:rPr>
          <w:lang w:val="en-GB" w:eastAsia="en-US"/>
        </w:rPr>
        <w:t xml:space="preserve">      </w:t>
      </w:r>
      <w:proofErr w:type="spellStart"/>
      <w:r w:rsidRPr="001C1DB6">
        <w:rPr>
          <w:lang w:val="en-GB" w:eastAsia="en-US"/>
        </w:rPr>
        <w:t>Няма</w:t>
      </w:r>
      <w:proofErr w:type="spellEnd"/>
      <w:r w:rsidRPr="001C1DB6">
        <w:rPr>
          <w:lang w:val="en-GB" w:eastAsia="en-US"/>
        </w:rPr>
        <w:t xml:space="preserve"> </w:t>
      </w:r>
      <w:proofErr w:type="spellStart"/>
      <w:r w:rsidRPr="001C1DB6">
        <w:rPr>
          <w:lang w:val="en-GB" w:eastAsia="en-US"/>
        </w:rPr>
        <w:t>необходимост</w:t>
      </w:r>
      <w:proofErr w:type="spellEnd"/>
      <w:r w:rsidRPr="001C1DB6">
        <w:rPr>
          <w:lang w:val="en-GB" w:eastAsia="en-US"/>
        </w:rPr>
        <w:t xml:space="preserve"> </w:t>
      </w:r>
      <w:proofErr w:type="spellStart"/>
      <w:r w:rsidRPr="001C1DB6">
        <w:rPr>
          <w:lang w:val="en-GB" w:eastAsia="en-US"/>
        </w:rPr>
        <w:t>от</w:t>
      </w:r>
      <w:proofErr w:type="spellEnd"/>
      <w:r w:rsidRPr="001C1DB6">
        <w:rPr>
          <w:lang w:val="en-GB" w:eastAsia="en-US"/>
        </w:rPr>
        <w:t xml:space="preserve"> </w:t>
      </w:r>
      <w:proofErr w:type="spellStart"/>
      <w:r w:rsidRPr="001C1DB6">
        <w:rPr>
          <w:lang w:val="en-GB" w:eastAsia="en-US"/>
        </w:rPr>
        <w:t>допълнителни</w:t>
      </w:r>
      <w:proofErr w:type="spellEnd"/>
      <w:r w:rsidRPr="001C1DB6">
        <w:rPr>
          <w:lang w:val="en-GB" w:eastAsia="en-US"/>
        </w:rPr>
        <w:t xml:space="preserve"> </w:t>
      </w:r>
      <w:proofErr w:type="spellStart"/>
      <w:r w:rsidRPr="001C1DB6">
        <w:rPr>
          <w:lang w:val="en-GB" w:eastAsia="en-US"/>
        </w:rPr>
        <w:t>финансови</w:t>
      </w:r>
      <w:proofErr w:type="spellEnd"/>
      <w:r w:rsidRPr="001C1DB6">
        <w:rPr>
          <w:lang w:val="en-GB" w:eastAsia="en-US"/>
        </w:rPr>
        <w:t xml:space="preserve">   </w:t>
      </w:r>
      <w:proofErr w:type="gramStart"/>
      <w:r w:rsidRPr="001C1DB6">
        <w:rPr>
          <w:lang w:val="en-GB" w:eastAsia="en-US"/>
        </w:rPr>
        <w:t xml:space="preserve">и  </w:t>
      </w:r>
      <w:proofErr w:type="spellStart"/>
      <w:r w:rsidRPr="001C1DB6">
        <w:rPr>
          <w:lang w:val="en-GB" w:eastAsia="en-US"/>
        </w:rPr>
        <w:t>други</w:t>
      </w:r>
      <w:proofErr w:type="spellEnd"/>
      <w:proofErr w:type="gramEnd"/>
      <w:r w:rsidRPr="001C1DB6">
        <w:rPr>
          <w:lang w:val="en-GB" w:eastAsia="en-US"/>
        </w:rPr>
        <w:t xml:space="preserve">   </w:t>
      </w:r>
      <w:proofErr w:type="spellStart"/>
      <w:r w:rsidRPr="001C1DB6">
        <w:rPr>
          <w:lang w:val="en-GB" w:eastAsia="en-US"/>
        </w:rPr>
        <w:t>средства</w:t>
      </w:r>
      <w:proofErr w:type="spellEnd"/>
      <w:r w:rsidRPr="001C1DB6">
        <w:rPr>
          <w:lang w:val="en-GB" w:eastAsia="en-US"/>
        </w:rPr>
        <w:t xml:space="preserve">, </w:t>
      </w:r>
      <w:proofErr w:type="spellStart"/>
      <w:r w:rsidRPr="001C1DB6">
        <w:rPr>
          <w:lang w:val="en-GB" w:eastAsia="en-US"/>
        </w:rPr>
        <w:t>необходими</w:t>
      </w:r>
      <w:proofErr w:type="spellEnd"/>
      <w:r w:rsidRPr="001C1DB6">
        <w:rPr>
          <w:lang w:val="en-GB" w:eastAsia="en-US"/>
        </w:rPr>
        <w:t xml:space="preserve"> </w:t>
      </w:r>
      <w:proofErr w:type="spellStart"/>
      <w:r w:rsidRPr="001C1DB6">
        <w:rPr>
          <w:lang w:val="en-GB" w:eastAsia="en-US"/>
        </w:rPr>
        <w:t>за</w:t>
      </w:r>
      <w:proofErr w:type="spellEnd"/>
      <w:r w:rsidRPr="001C1DB6">
        <w:rPr>
          <w:lang w:val="en-GB" w:eastAsia="en-US"/>
        </w:rPr>
        <w:t xml:space="preserve"> </w:t>
      </w:r>
      <w:proofErr w:type="spellStart"/>
      <w:r w:rsidRPr="001C1DB6">
        <w:rPr>
          <w:lang w:val="en-GB" w:eastAsia="en-US"/>
        </w:rPr>
        <w:t>приемането</w:t>
      </w:r>
      <w:proofErr w:type="spellEnd"/>
      <w:r w:rsidRPr="001C1DB6">
        <w:rPr>
          <w:lang w:val="en-GB" w:eastAsia="en-US"/>
        </w:rPr>
        <w:t xml:space="preserve"> и </w:t>
      </w:r>
      <w:proofErr w:type="spellStart"/>
      <w:r w:rsidRPr="001C1DB6">
        <w:rPr>
          <w:lang w:val="en-GB" w:eastAsia="en-US"/>
        </w:rPr>
        <w:t>прилагането</w:t>
      </w:r>
      <w:proofErr w:type="spellEnd"/>
      <w:r w:rsidRPr="001C1DB6">
        <w:rPr>
          <w:lang w:val="en-GB" w:eastAsia="en-US"/>
        </w:rPr>
        <w:t xml:space="preserve"> </w:t>
      </w:r>
      <w:proofErr w:type="spellStart"/>
      <w:r w:rsidRPr="001C1DB6">
        <w:rPr>
          <w:lang w:val="en-GB" w:eastAsia="en-US"/>
        </w:rPr>
        <w:t>на</w:t>
      </w:r>
      <w:proofErr w:type="spellEnd"/>
      <w:r w:rsidRPr="001C1DB6">
        <w:rPr>
          <w:lang w:val="en-GB" w:eastAsia="en-US"/>
        </w:rPr>
        <w:t xml:space="preserve"> </w:t>
      </w:r>
      <w:proofErr w:type="spellStart"/>
      <w:r w:rsidRPr="001C1DB6">
        <w:rPr>
          <w:lang w:val="en-GB" w:eastAsia="en-US"/>
        </w:rPr>
        <w:t>промените</w:t>
      </w:r>
      <w:proofErr w:type="spellEnd"/>
      <w:r w:rsidRPr="001C1DB6">
        <w:rPr>
          <w:lang w:val="en-GB" w:eastAsia="en-US"/>
        </w:rPr>
        <w:t xml:space="preserve"> в </w:t>
      </w:r>
      <w:proofErr w:type="spellStart"/>
      <w:r w:rsidRPr="001C1DB6">
        <w:rPr>
          <w:lang w:val="en-GB" w:eastAsia="en-US"/>
        </w:rPr>
        <w:t>наредбата</w:t>
      </w:r>
      <w:proofErr w:type="spellEnd"/>
      <w:r w:rsidRPr="001C1DB6">
        <w:rPr>
          <w:lang w:val="en-GB" w:eastAsia="en-US"/>
        </w:rPr>
        <w:t>.</w:t>
      </w:r>
    </w:p>
    <w:p w:rsidR="001C1DB6" w:rsidRPr="001C1DB6" w:rsidRDefault="001C1DB6" w:rsidP="001C1DB6">
      <w:pPr>
        <w:jc w:val="both"/>
        <w:rPr>
          <w:rFonts w:cs="Tahoma"/>
          <w:b/>
          <w:i/>
          <w:color w:val="000000"/>
          <w:shd w:val="clear" w:color="auto" w:fill="FFFFFF"/>
        </w:rPr>
      </w:pPr>
    </w:p>
    <w:p w:rsidR="001C1DB6" w:rsidRPr="001C1DB6" w:rsidRDefault="001C1DB6" w:rsidP="001C1DB6">
      <w:pPr>
        <w:ind w:firstLine="360"/>
        <w:jc w:val="both"/>
        <w:rPr>
          <w:b/>
          <w:i/>
        </w:rPr>
      </w:pPr>
      <w:r w:rsidRPr="001C1DB6">
        <w:rPr>
          <w:color w:val="000000"/>
          <w:shd w:val="clear" w:color="auto" w:fill="FFFFFF"/>
          <w:lang w:val="en-US"/>
        </w:rPr>
        <w:t xml:space="preserve">     </w:t>
      </w:r>
      <w:r w:rsidRPr="001C1DB6">
        <w:rPr>
          <w:color w:val="000000"/>
          <w:shd w:val="clear" w:color="auto" w:fill="FFFFFF"/>
        </w:rPr>
        <w:t xml:space="preserve">Във връзка с чл. 26, ал. 2 от ЗНА, отразяващ задължението за публикуване на Проекта за приемане на нормативен акт с цел информирането на гражданите и юридическите лица и прозрачност в действията на институциите в 30-дневен срок от публикуване на настоящото на интернет страницата на Община Гурково  се приемаха предложения и становища, относно така изготвения проект за приемане на </w:t>
      </w:r>
      <w:r w:rsidRPr="001C1DB6">
        <w:t>Наредба за изменение и допълнение на Наредба № 1 за осигуряване на обществения ред на територията на Община Гурково</w:t>
      </w:r>
      <w:r w:rsidRPr="001C1DB6">
        <w:rPr>
          <w:b/>
          <w:i/>
        </w:rPr>
        <w:t>.</w:t>
      </w:r>
    </w:p>
    <w:p w:rsidR="001C1DB6" w:rsidRDefault="001C1DB6" w:rsidP="001C1DB6">
      <w:pPr>
        <w:ind w:left="720"/>
        <w:jc w:val="both"/>
        <w:rPr>
          <w:b/>
          <w:i/>
        </w:rPr>
      </w:pPr>
    </w:p>
    <w:p w:rsidR="00306A9F" w:rsidRPr="001C1DB6" w:rsidRDefault="00306A9F" w:rsidP="001C1DB6">
      <w:pPr>
        <w:ind w:left="720"/>
        <w:jc w:val="both"/>
        <w:rPr>
          <w:b/>
          <w:i/>
        </w:rPr>
      </w:pPr>
    </w:p>
    <w:p w:rsidR="001C1DB6" w:rsidRDefault="001C1DB6" w:rsidP="001C1DB6">
      <w:pPr>
        <w:ind w:firstLine="360"/>
        <w:jc w:val="both"/>
      </w:pPr>
      <w:r w:rsidRPr="001C1DB6">
        <w:rPr>
          <w:lang w:val="en-US"/>
        </w:rPr>
        <w:t xml:space="preserve">      </w:t>
      </w:r>
      <w:r w:rsidRPr="001C1DB6">
        <w:t xml:space="preserve">На основание чл.21,ал.1,т.23 във връзка с чл.21,ал.2 от Закона за местното самоуправление и местната администрация и с оглед на гореизложеното,  Общински съвет - Гурково </w:t>
      </w:r>
    </w:p>
    <w:p w:rsidR="00306A9F" w:rsidRPr="001C1DB6" w:rsidRDefault="00306A9F" w:rsidP="001C1DB6">
      <w:pPr>
        <w:ind w:firstLine="360"/>
        <w:jc w:val="both"/>
        <w:rPr>
          <w:lang w:eastAsia="en-US"/>
        </w:rPr>
      </w:pPr>
    </w:p>
    <w:p w:rsidR="001C1DB6" w:rsidRPr="001C1DB6" w:rsidRDefault="001C1DB6" w:rsidP="001C1DB6">
      <w:pPr>
        <w:ind w:firstLine="360"/>
        <w:jc w:val="both"/>
        <w:rPr>
          <w:lang w:eastAsia="en-US"/>
        </w:rPr>
      </w:pPr>
      <w:r w:rsidRPr="001C1DB6">
        <w:rPr>
          <w:lang w:eastAsia="en-US"/>
        </w:rPr>
        <w:t xml:space="preserve">                                                     </w:t>
      </w:r>
      <w:proofErr w:type="gramStart"/>
      <w:r w:rsidRPr="001C1DB6">
        <w:rPr>
          <w:rFonts w:eastAsia="Calibri"/>
          <w:color w:val="000000"/>
          <w:kern w:val="3"/>
          <w:sz w:val="32"/>
          <w:szCs w:val="32"/>
          <w:lang w:val="ru-RU" w:eastAsia="en-US"/>
        </w:rPr>
        <w:t>Р</w:t>
      </w:r>
      <w:proofErr w:type="gramEnd"/>
      <w:r w:rsidRPr="001C1DB6">
        <w:rPr>
          <w:rFonts w:eastAsia="Calibri"/>
          <w:color w:val="000000"/>
          <w:kern w:val="3"/>
          <w:sz w:val="32"/>
          <w:szCs w:val="32"/>
          <w:lang w:val="ru-RU" w:eastAsia="en-US"/>
        </w:rPr>
        <w:t xml:space="preserve"> Е Ш И:</w:t>
      </w:r>
    </w:p>
    <w:p w:rsidR="001C1DB6" w:rsidRPr="001C1DB6" w:rsidRDefault="001C1DB6" w:rsidP="001C1DB6">
      <w:pPr>
        <w:ind w:firstLine="720"/>
        <w:jc w:val="both"/>
        <w:rPr>
          <w:lang w:eastAsia="en-US"/>
        </w:rPr>
      </w:pPr>
    </w:p>
    <w:p w:rsidR="00306A9F" w:rsidRDefault="00306A9F" w:rsidP="001C1DB6">
      <w:pPr>
        <w:ind w:firstLine="720"/>
        <w:jc w:val="both"/>
        <w:rPr>
          <w:lang w:eastAsia="en-US"/>
        </w:rPr>
      </w:pPr>
    </w:p>
    <w:p w:rsidR="00306A9F" w:rsidRDefault="00306A9F" w:rsidP="001C1DB6">
      <w:pPr>
        <w:ind w:firstLine="720"/>
        <w:jc w:val="both"/>
        <w:rPr>
          <w:lang w:eastAsia="en-US"/>
        </w:rPr>
      </w:pPr>
    </w:p>
    <w:p w:rsidR="001C1DB6" w:rsidRPr="001C1DB6" w:rsidRDefault="001C1DB6" w:rsidP="001C1DB6">
      <w:pPr>
        <w:ind w:firstLine="720"/>
        <w:jc w:val="both"/>
        <w:rPr>
          <w:lang w:eastAsia="en-US"/>
        </w:rPr>
      </w:pPr>
      <w:r w:rsidRPr="001C1DB6">
        <w:rPr>
          <w:lang w:eastAsia="en-US"/>
        </w:rPr>
        <w:t>Приема Наредба за изменение и допълнение на Наредба № 1 за осигуряване на обществения ред в Община Гурково</w:t>
      </w:r>
    </w:p>
    <w:p w:rsidR="001C1DB6" w:rsidRPr="001C1DB6" w:rsidRDefault="001C1DB6" w:rsidP="001C1DB6">
      <w:pPr>
        <w:jc w:val="both"/>
        <w:rPr>
          <w:lang w:val="ru-RU" w:eastAsia="en-US"/>
        </w:rPr>
      </w:pPr>
    </w:p>
    <w:p w:rsidR="001C1DB6" w:rsidRPr="001C1DB6" w:rsidRDefault="001C1DB6" w:rsidP="001C1DB6">
      <w:pPr>
        <w:tabs>
          <w:tab w:val="center" w:pos="0"/>
        </w:tabs>
        <w:suppressAutoHyphens/>
        <w:autoSpaceDN w:val="0"/>
        <w:jc w:val="both"/>
        <w:textAlignment w:val="baseline"/>
        <w:rPr>
          <w:kern w:val="3"/>
        </w:rPr>
      </w:pPr>
      <w:r w:rsidRPr="001C1DB6">
        <w:rPr>
          <w:kern w:val="3"/>
        </w:rPr>
        <w:tab/>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w:t>
      </w:r>
      <w:proofErr w:type="spellStart"/>
      <w:r w:rsidRPr="001C1DB6">
        <w:rPr>
          <w:kern w:val="3"/>
          <w:lang w:val="ru-RU"/>
        </w:rPr>
        <w:t>гласуването</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12</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w:t>
      </w:r>
    </w:p>
    <w:p w:rsidR="001C1DB6" w:rsidRPr="001C1DB6" w:rsidRDefault="001C1DB6" w:rsidP="001C1DB6">
      <w:pPr>
        <w:tabs>
          <w:tab w:val="left" w:pos="892"/>
        </w:tabs>
        <w:suppressAutoHyphens/>
        <w:autoSpaceDN w:val="0"/>
        <w:textAlignment w:val="baseline"/>
        <w:rPr>
          <w:kern w:val="3"/>
        </w:rPr>
      </w:pPr>
      <w:r w:rsidRPr="001C1DB6">
        <w:rPr>
          <w:kern w:val="3"/>
        </w:rPr>
        <w:tab/>
      </w:r>
    </w:p>
    <w:p w:rsidR="001C1DB6" w:rsidRPr="001C1DB6" w:rsidRDefault="001C1DB6" w:rsidP="001C1DB6">
      <w:pPr>
        <w:suppressAutoHyphens/>
        <w:autoSpaceDN w:val="0"/>
        <w:ind w:left="360"/>
        <w:textAlignment w:val="baseline"/>
        <w:rPr>
          <w:kern w:val="3"/>
          <w:lang w:val="en-US"/>
        </w:rPr>
      </w:pPr>
    </w:p>
    <w:p w:rsidR="001C1DB6" w:rsidRPr="001C1DB6" w:rsidRDefault="001C1DB6" w:rsidP="001C1DB6">
      <w:pPr>
        <w:suppressAutoHyphens/>
        <w:autoSpaceDN w:val="0"/>
        <w:ind w:left="360"/>
        <w:textAlignment w:val="baseline"/>
        <w:rPr>
          <w:kern w:val="3"/>
          <w:lang w:val="en-US"/>
        </w:rPr>
      </w:pPr>
    </w:p>
    <w:p w:rsidR="001C1DB6" w:rsidRPr="001C1DB6" w:rsidRDefault="001C1DB6" w:rsidP="001C1DB6">
      <w:pPr>
        <w:suppressAutoHyphens/>
        <w:autoSpaceDN w:val="0"/>
        <w:ind w:left="360"/>
        <w:textAlignment w:val="baseline"/>
        <w:rPr>
          <w:kern w:val="3"/>
          <w:lang w:val="en-US"/>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Default="00501C4D" w:rsidP="00501C4D">
      <w:pPr>
        <w:rPr>
          <w:b/>
        </w:rPr>
      </w:pPr>
      <w:r w:rsidRPr="007A2776">
        <w:rPr>
          <w:b/>
        </w:rPr>
        <w:t xml:space="preserve">                                        / Иванка Рачева – Генчева /</w:t>
      </w:r>
    </w:p>
    <w:p w:rsidR="00306A9F" w:rsidRDefault="00306A9F" w:rsidP="00501C4D">
      <w:pPr>
        <w:rPr>
          <w:b/>
        </w:rPr>
      </w:pPr>
    </w:p>
    <w:p w:rsidR="00306A9F" w:rsidRDefault="00306A9F" w:rsidP="00501C4D">
      <w:pPr>
        <w:rPr>
          <w:b/>
        </w:rPr>
      </w:pPr>
    </w:p>
    <w:p w:rsidR="00306A9F" w:rsidRPr="007A2776" w:rsidRDefault="00306A9F" w:rsidP="00501C4D">
      <w:pPr>
        <w:rPr>
          <w:b/>
        </w:rPr>
      </w:pPr>
    </w:p>
    <w:p w:rsidR="00501C4D" w:rsidRDefault="00501C4D" w:rsidP="00501C4D">
      <w:pPr>
        <w:tabs>
          <w:tab w:val="center" w:pos="0"/>
        </w:tabs>
        <w:suppressAutoHyphens/>
        <w:autoSpaceDN w:val="0"/>
        <w:jc w:val="both"/>
        <w:textAlignment w:val="baseline"/>
        <w:rPr>
          <w:rFonts w:cs="Calibri"/>
          <w:kern w:val="3"/>
          <w:lang w:val="en-US"/>
        </w:rPr>
      </w:pPr>
    </w:p>
    <w:p w:rsidR="00501C4D" w:rsidRPr="00306A9F" w:rsidRDefault="00501C4D" w:rsidP="00501C4D">
      <w:pPr>
        <w:jc w:val="center"/>
        <w:rPr>
          <w:b/>
        </w:rPr>
      </w:pPr>
      <w:r w:rsidRPr="00306A9F">
        <w:rPr>
          <w:b/>
        </w:rPr>
        <w:t>Н А Р Е Д Б А</w:t>
      </w:r>
    </w:p>
    <w:p w:rsidR="00501C4D" w:rsidRPr="00306A9F" w:rsidRDefault="00501C4D" w:rsidP="00501C4D">
      <w:pPr>
        <w:jc w:val="center"/>
        <w:rPr>
          <w:b/>
        </w:rPr>
      </w:pPr>
      <w:r w:rsidRPr="00306A9F">
        <w:rPr>
          <w:b/>
        </w:rPr>
        <w:t>ЗА ИЗМЕНЕНИЕ И ДОПЪЛНЕНИЕ НА НАРЕДБА № 1 ЗА ОСИГУРЯВАНЕ НА ОБЩЕСТВЕНИЯ РЕД В ОБЩИНА ГУРКОВО</w:t>
      </w:r>
    </w:p>
    <w:p w:rsidR="00501C4D" w:rsidRPr="00306A9F" w:rsidRDefault="00501C4D" w:rsidP="00501C4D">
      <w:pPr>
        <w:jc w:val="center"/>
        <w:rPr>
          <w:b/>
        </w:rPr>
      </w:pPr>
    </w:p>
    <w:p w:rsidR="00501C4D" w:rsidRPr="00306A9F" w:rsidRDefault="00501C4D" w:rsidP="00501C4D">
      <w:pPr>
        <w:pStyle w:val="a3"/>
        <w:numPr>
          <w:ilvl w:val="0"/>
          <w:numId w:val="22"/>
        </w:numPr>
        <w:spacing w:after="200" w:line="276" w:lineRule="auto"/>
        <w:jc w:val="both"/>
      </w:pPr>
      <w:r w:rsidRPr="00306A9F">
        <w:t>Чл. 40, ал. 2 се изменя, както следва:</w:t>
      </w:r>
    </w:p>
    <w:p w:rsidR="00501C4D" w:rsidRPr="00306A9F" w:rsidRDefault="00501C4D" w:rsidP="00501C4D">
      <w:pPr>
        <w:ind w:left="405"/>
        <w:jc w:val="both"/>
      </w:pPr>
      <w:r w:rsidRPr="00306A9F">
        <w:t xml:space="preserve">       „За маловажни случаи на нарушения, установени при извършването им, </w:t>
      </w:r>
    </w:p>
    <w:p w:rsidR="00501C4D" w:rsidRDefault="00501C4D" w:rsidP="00501C4D">
      <w:pPr>
        <w:jc w:val="both"/>
      </w:pPr>
      <w:r w:rsidRPr="00306A9F">
        <w:t>се налагат глоби от 10 до 50 лева. За наложената глоба се издава фиш, съдържащ данни за самоличността на контролния орган и на нарушителя, мястото и времето на нарушението, нарушените разпоредби и размера на глобата. Фишът се подписва от контролния орган и от нарушителя, че е съгласен да плати глобата, и се изпраща на финансовия орган на общинска администрация град Гурково за изпълнение. Ако нарушителят оспори нарушението или откаже да плати глобата, за нарушението се съставя акт за установяване на административно нарушение по реда и условията на</w:t>
      </w:r>
      <w:r w:rsidRPr="00306A9F">
        <w:rPr>
          <w:color w:val="FF0000"/>
        </w:rPr>
        <w:t xml:space="preserve"> </w:t>
      </w:r>
      <w:r w:rsidRPr="00306A9F">
        <w:t>този раздел.”</w:t>
      </w:r>
    </w:p>
    <w:p w:rsidR="00306A9F" w:rsidRPr="00306A9F" w:rsidRDefault="00306A9F" w:rsidP="00501C4D">
      <w:pPr>
        <w:jc w:val="both"/>
      </w:pPr>
    </w:p>
    <w:p w:rsidR="00501C4D" w:rsidRPr="00306A9F" w:rsidRDefault="00501C4D" w:rsidP="00501C4D">
      <w:pPr>
        <w:ind w:firstLine="708"/>
        <w:jc w:val="both"/>
      </w:pPr>
      <w:r w:rsidRPr="00306A9F">
        <w:t>2. В чл. 40, ал. 3 „и” се заменя с „а на юридическите лица и едноличните търговци”.</w:t>
      </w:r>
    </w:p>
    <w:p w:rsidR="001C1DB6" w:rsidRPr="00306A9F" w:rsidRDefault="001C1DB6" w:rsidP="001C1DB6">
      <w:pPr>
        <w:ind w:firstLine="709"/>
        <w:rPr>
          <w:rFonts w:ascii="Verdana" w:hAnsi="Verdana"/>
          <w:b/>
        </w:rPr>
      </w:pPr>
    </w:p>
    <w:p w:rsidR="001C1DB6" w:rsidRPr="00306A9F" w:rsidRDefault="001C1DB6" w:rsidP="001C1DB6">
      <w:pPr>
        <w:ind w:firstLine="709"/>
        <w:rPr>
          <w:rFonts w:ascii="Verdana" w:hAnsi="Verdana"/>
          <w:b/>
        </w:rPr>
      </w:pPr>
    </w:p>
    <w:p w:rsidR="00306A9F" w:rsidRP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Default="00306A9F" w:rsidP="001C1DB6">
      <w:pPr>
        <w:ind w:firstLine="709"/>
        <w:rPr>
          <w:rFonts w:ascii="Verdana" w:hAnsi="Verdana"/>
          <w:b/>
        </w:rPr>
      </w:pPr>
    </w:p>
    <w:p w:rsidR="00306A9F" w:rsidRPr="00306A9F" w:rsidRDefault="00306A9F" w:rsidP="001C1DB6">
      <w:pPr>
        <w:ind w:firstLine="709"/>
        <w:rPr>
          <w:rFonts w:ascii="Verdana" w:hAnsi="Verdana"/>
          <w:b/>
        </w:rPr>
      </w:pPr>
    </w:p>
    <w:p w:rsidR="001C1DB6" w:rsidRDefault="001C1DB6" w:rsidP="001C1DB6">
      <w:pPr>
        <w:widowControl w:val="0"/>
        <w:tabs>
          <w:tab w:val="left" w:pos="2202"/>
        </w:tabs>
        <w:jc w:val="both"/>
        <w:rPr>
          <w:rFonts w:ascii="Verdana" w:eastAsiaTheme="minorHAnsi" w:hAnsi="Verdana"/>
          <w:b/>
          <w:lang w:eastAsia="en-US"/>
        </w:rPr>
      </w:pPr>
    </w:p>
    <w:p w:rsidR="00306A9F" w:rsidRPr="00306A9F" w:rsidRDefault="00306A9F" w:rsidP="001C1DB6">
      <w:pPr>
        <w:widowControl w:val="0"/>
        <w:tabs>
          <w:tab w:val="left" w:pos="2202"/>
        </w:tabs>
        <w:jc w:val="both"/>
        <w:rPr>
          <w:rFonts w:ascii="Verdana" w:eastAsiaTheme="minorHAnsi" w:hAnsi="Verdana"/>
          <w:b/>
          <w:lang w:eastAsia="en-US"/>
        </w:rPr>
      </w:pPr>
    </w:p>
    <w:p w:rsidR="00501C4D" w:rsidRPr="00316D62" w:rsidRDefault="00501C4D" w:rsidP="00501C4D">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1C1DB6" w:rsidRPr="001C1DB6" w:rsidRDefault="001C1DB6" w:rsidP="001C1DB6">
      <w:pPr>
        <w:suppressAutoHyphens/>
        <w:autoSpaceDN w:val="0"/>
        <w:jc w:val="center"/>
        <w:textAlignment w:val="baseline"/>
        <w:rPr>
          <w:rFonts w:ascii="Calibri" w:hAnsi="Calibri" w:cs="Arial"/>
          <w:b/>
          <w:kern w:val="3"/>
          <w:lang w:val="ru-RU"/>
        </w:rPr>
      </w:pPr>
    </w:p>
    <w:p w:rsidR="001C1DB6" w:rsidRPr="001C1DB6" w:rsidRDefault="001C1DB6" w:rsidP="001C1DB6">
      <w:pPr>
        <w:suppressAutoHyphens/>
        <w:autoSpaceDN w:val="0"/>
        <w:jc w:val="center"/>
        <w:textAlignment w:val="baseline"/>
        <w:rPr>
          <w:rFonts w:ascii="Verdana" w:hAnsi="Verdana" w:cs="Verdana"/>
          <w:b/>
          <w:bCs/>
          <w:kern w:val="3"/>
          <w:sz w:val="16"/>
          <w:szCs w:val="16"/>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498</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widowControl w:val="0"/>
        <w:tabs>
          <w:tab w:val="left" w:pos="2202"/>
        </w:tabs>
        <w:jc w:val="both"/>
        <w:rPr>
          <w:rFonts w:eastAsiaTheme="minorHAnsi"/>
          <w:lang w:eastAsia="en-US"/>
        </w:rPr>
      </w:pPr>
      <w:r w:rsidRPr="001C1DB6">
        <w:rPr>
          <w:rFonts w:eastAsiaTheme="minorHAnsi"/>
          <w:bCs/>
          <w:sz w:val="28"/>
          <w:szCs w:val="28"/>
          <w:lang w:val="ru-RU" w:eastAsia="en-US"/>
        </w:rPr>
        <w:t xml:space="preserve">           </w:t>
      </w:r>
      <w:r w:rsidRPr="001C1DB6">
        <w:rPr>
          <w:rFonts w:eastAsiaTheme="minorHAnsi"/>
          <w:b/>
          <w:bCs/>
          <w:sz w:val="28"/>
          <w:szCs w:val="28"/>
          <w:u w:val="single"/>
          <w:lang w:val="ru-RU" w:eastAsia="en-US"/>
        </w:rPr>
        <w:t>ОТНОСНО</w:t>
      </w:r>
      <w:r w:rsidRPr="001C1DB6">
        <w:rPr>
          <w:rFonts w:eastAsiaTheme="minorHAnsi"/>
          <w:b/>
          <w:bCs/>
          <w:sz w:val="22"/>
          <w:szCs w:val="22"/>
          <w:u w:val="single"/>
          <w:lang w:val="ru-RU" w:eastAsia="en-US"/>
        </w:rPr>
        <w:t>:</w:t>
      </w:r>
      <w:r w:rsidRPr="001C1DB6">
        <w:rPr>
          <w:rFonts w:eastAsiaTheme="minorHAnsi"/>
          <w:bCs/>
          <w:sz w:val="22"/>
          <w:szCs w:val="22"/>
          <w:lang w:val="ru-RU" w:eastAsia="en-US"/>
        </w:rPr>
        <w:t xml:space="preserve">  </w:t>
      </w:r>
      <w:r w:rsidRPr="001C1DB6">
        <w:rPr>
          <w:rFonts w:eastAsiaTheme="minorHAnsi"/>
          <w:bCs/>
          <w:lang w:val="ru-RU" w:eastAsia="en-US"/>
        </w:rPr>
        <w:t xml:space="preserve">Предложение </w:t>
      </w:r>
      <w:r w:rsidRPr="001C1DB6">
        <w:rPr>
          <w:rFonts w:eastAsiaTheme="minorHAnsi"/>
          <w:lang w:eastAsia="en-US"/>
        </w:rPr>
        <w:t xml:space="preserve"> на Кмета </w:t>
      </w:r>
      <w:proofErr w:type="gramStart"/>
      <w:r w:rsidRPr="001C1DB6">
        <w:rPr>
          <w:rFonts w:eastAsiaTheme="minorHAnsi"/>
          <w:lang w:eastAsia="en-US"/>
        </w:rPr>
        <w:t>на</w:t>
      </w:r>
      <w:proofErr w:type="gramEnd"/>
      <w:r w:rsidRPr="001C1DB6">
        <w:rPr>
          <w:rFonts w:eastAsiaTheme="minorHAnsi"/>
          <w:lang w:eastAsia="en-US"/>
        </w:rPr>
        <w:t xml:space="preserve"> Община Гурково с вх.№ ОС – 2</w:t>
      </w:r>
      <w:r w:rsidRPr="001C1DB6">
        <w:rPr>
          <w:rFonts w:eastAsiaTheme="minorHAnsi"/>
          <w:lang w:val="en-US" w:eastAsia="en-US"/>
        </w:rPr>
        <w:t>8</w:t>
      </w:r>
      <w:r w:rsidRPr="001C1DB6">
        <w:rPr>
          <w:rFonts w:eastAsiaTheme="minorHAnsi"/>
          <w:lang w:eastAsia="en-US"/>
        </w:rPr>
        <w:t>6 / 20.1</w:t>
      </w:r>
      <w:r w:rsidRPr="001C1DB6">
        <w:rPr>
          <w:rFonts w:eastAsiaTheme="minorHAnsi"/>
          <w:lang w:val="en-US" w:eastAsia="en-US"/>
        </w:rPr>
        <w:t>1</w:t>
      </w:r>
      <w:r w:rsidRPr="001C1DB6">
        <w:rPr>
          <w:rFonts w:eastAsiaTheme="minorHAnsi"/>
          <w:lang w:eastAsia="en-US"/>
        </w:rPr>
        <w:t>.2018 г.  – приемане на  Правилник за организацията и дейността на Общинската комисия по безопасност на движението по пътищата  на територията на Община Гурково.</w:t>
      </w:r>
    </w:p>
    <w:p w:rsidR="001C1DB6" w:rsidRPr="001C1DB6" w:rsidRDefault="001C1DB6" w:rsidP="001C1DB6">
      <w:pPr>
        <w:ind w:firstLine="708"/>
        <w:jc w:val="both"/>
      </w:pPr>
    </w:p>
    <w:p w:rsidR="001C1DB6" w:rsidRPr="001C1DB6" w:rsidRDefault="001C1DB6" w:rsidP="001C1DB6">
      <w:pPr>
        <w:ind w:firstLine="708"/>
        <w:jc w:val="both"/>
        <w:rPr>
          <w:bCs/>
          <w:spacing w:val="-8"/>
        </w:rPr>
      </w:pPr>
      <w:r w:rsidRPr="001C1DB6">
        <w:rPr>
          <w:rFonts w:eastAsiaTheme="minorHAnsi"/>
          <w:b/>
          <w:bCs/>
          <w:sz w:val="28"/>
          <w:szCs w:val="28"/>
          <w:u w:val="single"/>
          <w:lang w:val="en-US" w:eastAsia="en-US"/>
        </w:rPr>
        <w:t>МОТИВИ:</w:t>
      </w:r>
      <w:r w:rsidRPr="001C1DB6">
        <w:rPr>
          <w:rFonts w:eastAsiaTheme="minorHAnsi"/>
          <w:bCs/>
          <w:sz w:val="28"/>
          <w:szCs w:val="28"/>
          <w:lang w:eastAsia="en-US"/>
        </w:rPr>
        <w:t xml:space="preserve"> </w:t>
      </w:r>
      <w:r w:rsidRPr="001C1DB6">
        <w:rPr>
          <w:bCs/>
          <w:spacing w:val="-8"/>
        </w:rPr>
        <w:t xml:space="preserve">Съгласно §1а, ал.2 от Допълнителните разпоредби на Закона за движението по пътищата към кметовете на общини се създават Общински комисии по безопасност на движението по пътищата, а съгласно ал.3 от същата разпоредба </w:t>
      </w:r>
      <w:r w:rsidRPr="001C1DB6">
        <w:t>тези комисии координират и контролират проблемите по безопасността на движението, изготвят ежегоден доклад за състоянието на безопасността на движението и приемат мерки за нейното подобряване.</w:t>
      </w:r>
    </w:p>
    <w:p w:rsidR="001C1DB6" w:rsidRPr="001C1DB6" w:rsidRDefault="001C1DB6" w:rsidP="001C1DB6">
      <w:pPr>
        <w:ind w:firstLine="708"/>
        <w:jc w:val="both"/>
      </w:pPr>
      <w:r w:rsidRPr="001C1DB6">
        <w:rPr>
          <w:bCs/>
          <w:color w:val="000000"/>
          <w:spacing w:val="-8"/>
        </w:rPr>
        <w:t xml:space="preserve">Целта на правилника, който Ви предлагаме за приемане, е да уреди начина на работа на комисията  като </w:t>
      </w:r>
      <w:r w:rsidRPr="001C1DB6">
        <w:t xml:space="preserve">помощен орган на кмета на общината за осъществяване на правомощията му по безопасността на движението по пътищата. </w:t>
      </w:r>
    </w:p>
    <w:p w:rsidR="001C1DB6" w:rsidRPr="001C1DB6" w:rsidRDefault="001C1DB6" w:rsidP="001C1DB6">
      <w:pPr>
        <w:ind w:firstLine="708"/>
        <w:jc w:val="both"/>
      </w:pPr>
      <w:r w:rsidRPr="001C1DB6">
        <w:t xml:space="preserve">Общинската комисия по безопасност на движението по пътищата е специализиран консултативен орган при община Гурково по проблемите на безопасността на движението по пътищата. Тя се създава с цел да осигури </w:t>
      </w:r>
      <w:proofErr w:type="spellStart"/>
      <w:r w:rsidRPr="001C1DB6">
        <w:t>кооординираност</w:t>
      </w:r>
      <w:proofErr w:type="spellEnd"/>
      <w:r w:rsidRPr="001C1DB6">
        <w:t xml:space="preserve"> и провеждане на обща политика в действията на органите на държавната власт, органите на местното самоуправление и обществеността във връзка с проблемите на безопасността на движението по пътищата. </w:t>
      </w:r>
    </w:p>
    <w:p w:rsidR="001C1DB6" w:rsidRPr="001C1DB6" w:rsidRDefault="001C1DB6" w:rsidP="001C1DB6">
      <w:pPr>
        <w:ind w:firstLine="708"/>
        <w:jc w:val="both"/>
      </w:pPr>
      <w:r w:rsidRPr="001C1DB6">
        <w:t>Проектът на предлагания за гласуване подзаконов нормативен акт -</w:t>
      </w:r>
      <w:r w:rsidRPr="001C1DB6">
        <w:rPr>
          <w:b/>
        </w:rPr>
        <w:t xml:space="preserve"> </w:t>
      </w:r>
      <w:r w:rsidRPr="001C1DB6">
        <w:t xml:space="preserve">Правилник за организацията и дейността на общинската комисия по безопасност на движението по пътищата на територията на Община </w:t>
      </w:r>
      <w:r w:rsidRPr="001C1DB6">
        <w:rPr>
          <w:spacing w:val="-2"/>
        </w:rPr>
        <w:t>Гурково</w:t>
      </w:r>
      <w:r w:rsidRPr="001C1DB6">
        <w:t xml:space="preserve">, е публикуван на официалната страница на Община </w:t>
      </w:r>
      <w:r w:rsidRPr="001C1DB6">
        <w:rPr>
          <w:spacing w:val="-2"/>
        </w:rPr>
        <w:t>Гурково</w:t>
      </w:r>
      <w:r w:rsidRPr="001C1DB6">
        <w:t xml:space="preserve"> на 05.10.2018 г. </w:t>
      </w:r>
    </w:p>
    <w:p w:rsidR="001C1DB6" w:rsidRPr="001C1DB6" w:rsidRDefault="001C1DB6" w:rsidP="001C1DB6">
      <w:pPr>
        <w:ind w:firstLine="708"/>
        <w:jc w:val="both"/>
      </w:pPr>
      <w:r w:rsidRPr="001C1DB6">
        <w:t>С публикуването на проекта са прикачени и документите, съпътстващи обществената консултация.</w:t>
      </w:r>
    </w:p>
    <w:p w:rsidR="001C1DB6" w:rsidRPr="001C1DB6" w:rsidRDefault="001C1DB6" w:rsidP="001C1DB6">
      <w:pPr>
        <w:ind w:firstLine="708"/>
        <w:jc w:val="both"/>
      </w:pPr>
      <w:r w:rsidRPr="001C1DB6">
        <w:rPr>
          <w:spacing w:val="4"/>
        </w:rPr>
        <w:t xml:space="preserve">В рамките на 30-дневния срок за обществени консултации не са постъпили предложения и становища по проекта на </w:t>
      </w:r>
      <w:r w:rsidRPr="001C1DB6">
        <w:t xml:space="preserve">Правилник за организацията и дейността на общинската комисия по безопасност на движението по пътищата на територията на Община </w:t>
      </w:r>
      <w:r w:rsidRPr="001C1DB6">
        <w:rPr>
          <w:spacing w:val="-2"/>
        </w:rPr>
        <w:t>Гурково</w:t>
      </w:r>
      <w:r w:rsidRPr="001C1DB6">
        <w:t xml:space="preserve">, видно от приложената справка. </w:t>
      </w:r>
    </w:p>
    <w:p w:rsidR="001C1DB6" w:rsidRPr="001C1DB6" w:rsidRDefault="001C1DB6" w:rsidP="001C1DB6">
      <w:pPr>
        <w:ind w:firstLine="708"/>
        <w:jc w:val="both"/>
      </w:pPr>
      <w:r w:rsidRPr="001C1DB6">
        <w:t xml:space="preserve">На основание  чл. 21, ал.1, т.23 и  ал. 2 от Закона за местното самоуправление и местната администрация, във връзка с </w:t>
      </w:r>
      <w:r w:rsidRPr="001C1DB6">
        <w:rPr>
          <w:bCs/>
          <w:spacing w:val="-8"/>
        </w:rPr>
        <w:t xml:space="preserve">§1а, ал.2 от Допълнителните разпоредби на Закона за движението по пътищата и с </w:t>
      </w:r>
      <w:r w:rsidRPr="001C1DB6">
        <w:t>оглед на изложеното</w:t>
      </w:r>
      <w:r w:rsidRPr="001C1DB6">
        <w:rPr>
          <w:bCs/>
          <w:spacing w:val="-8"/>
        </w:rPr>
        <w:t xml:space="preserve">, </w:t>
      </w:r>
      <w:r w:rsidRPr="001C1DB6">
        <w:t>Общински  съвет – Гурково</w:t>
      </w:r>
    </w:p>
    <w:p w:rsidR="001C1DB6" w:rsidRPr="001C1DB6" w:rsidRDefault="001C1DB6" w:rsidP="001C1DB6">
      <w:pPr>
        <w:ind w:firstLine="708"/>
        <w:jc w:val="both"/>
      </w:pPr>
      <w:r w:rsidRPr="001C1DB6">
        <w:t xml:space="preserve"> </w:t>
      </w:r>
    </w:p>
    <w:p w:rsidR="001C1DB6" w:rsidRPr="001C1DB6" w:rsidRDefault="001C1DB6" w:rsidP="001C1DB6">
      <w:pPr>
        <w:ind w:firstLine="360"/>
        <w:jc w:val="center"/>
      </w:pPr>
      <w:proofErr w:type="gramStart"/>
      <w:r w:rsidRPr="001C1DB6">
        <w:rPr>
          <w:rFonts w:eastAsia="Calibri"/>
          <w:color w:val="000000"/>
          <w:kern w:val="3"/>
          <w:sz w:val="32"/>
          <w:szCs w:val="32"/>
          <w:lang w:val="ru-RU" w:eastAsia="en-US"/>
        </w:rPr>
        <w:t>Р</w:t>
      </w:r>
      <w:proofErr w:type="gramEnd"/>
      <w:r w:rsidRPr="001C1DB6">
        <w:rPr>
          <w:rFonts w:eastAsia="Calibri"/>
          <w:color w:val="000000"/>
          <w:kern w:val="3"/>
          <w:sz w:val="32"/>
          <w:szCs w:val="32"/>
          <w:lang w:val="ru-RU" w:eastAsia="en-US"/>
        </w:rPr>
        <w:t xml:space="preserve"> Е Ш И:</w:t>
      </w:r>
      <w:r w:rsidRPr="001C1DB6">
        <w:t> </w:t>
      </w:r>
    </w:p>
    <w:p w:rsidR="001C1DB6" w:rsidRPr="001C1DB6" w:rsidRDefault="001C1DB6" w:rsidP="001C1DB6">
      <w:pPr>
        <w:spacing w:before="100" w:beforeAutospacing="1" w:after="100" w:afterAutospacing="1"/>
        <w:ind w:firstLine="360"/>
        <w:jc w:val="both"/>
      </w:pPr>
      <w:r w:rsidRPr="001C1DB6">
        <w:t>1. ПРИЕМА Правилник за организацията и дейността на Общинската комисия по безопасност на движението по пътищата  на територията на Община Гурково.</w:t>
      </w:r>
    </w:p>
    <w:p w:rsidR="001C1DB6" w:rsidRPr="001C1DB6" w:rsidRDefault="001C1DB6" w:rsidP="001C1DB6">
      <w:pPr>
        <w:spacing w:before="100" w:beforeAutospacing="1" w:after="100" w:afterAutospacing="1"/>
        <w:ind w:firstLine="360"/>
        <w:jc w:val="both"/>
      </w:pPr>
      <w:r w:rsidRPr="001C1DB6">
        <w:t>2. ВЪЗЛАГА на кмета на Община Гурково да разпореди създаването на Общинска комисия за безопасност на движението по пътищата на територията на Община Гурково с цел осъществяване на дейности по координация и контрол на проблемите на безопасността на движението и предприемане на мерки за нейното подобряване на територията на Община Гурково.</w:t>
      </w:r>
    </w:p>
    <w:p w:rsidR="00306A9F" w:rsidRDefault="00306A9F" w:rsidP="001C1DB6">
      <w:pPr>
        <w:spacing w:before="100" w:beforeAutospacing="1" w:after="100" w:afterAutospacing="1"/>
        <w:ind w:firstLine="360"/>
        <w:jc w:val="both"/>
      </w:pPr>
    </w:p>
    <w:p w:rsidR="00306A9F" w:rsidRDefault="00306A9F" w:rsidP="001C1DB6">
      <w:pPr>
        <w:spacing w:before="100" w:beforeAutospacing="1" w:after="100" w:afterAutospacing="1"/>
        <w:ind w:firstLine="360"/>
        <w:jc w:val="both"/>
      </w:pPr>
    </w:p>
    <w:p w:rsidR="001C1DB6" w:rsidRPr="001C1DB6" w:rsidRDefault="001C1DB6" w:rsidP="001C1DB6">
      <w:pPr>
        <w:spacing w:before="100" w:beforeAutospacing="1" w:after="100" w:afterAutospacing="1"/>
        <w:ind w:firstLine="360"/>
        <w:jc w:val="both"/>
      </w:pPr>
      <w:r w:rsidRPr="001C1DB6">
        <w:t>3. ВЪЗЛАГА на кмета на Община Гурково изпълнението на Правилник за организацията и дейността на Общинската комисия по безопасност на движението по пътищата  на територията на Община Гурково, както и контрола по неговото изпълнение.</w:t>
      </w:r>
    </w:p>
    <w:p w:rsidR="001C1DB6" w:rsidRPr="001C1DB6" w:rsidRDefault="001C1DB6" w:rsidP="001C1DB6">
      <w:pPr>
        <w:tabs>
          <w:tab w:val="center" w:pos="0"/>
        </w:tabs>
        <w:suppressAutoHyphens/>
        <w:autoSpaceDN w:val="0"/>
        <w:jc w:val="both"/>
        <w:textAlignment w:val="baseline"/>
        <w:rPr>
          <w:kern w:val="3"/>
        </w:rPr>
      </w:pPr>
      <w:r w:rsidRPr="001C1DB6">
        <w:rPr>
          <w:kern w:val="3"/>
        </w:rPr>
        <w:tab/>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w:t>
      </w:r>
      <w:proofErr w:type="spellStart"/>
      <w:r w:rsidRPr="001C1DB6">
        <w:rPr>
          <w:kern w:val="3"/>
          <w:lang w:val="ru-RU"/>
        </w:rPr>
        <w:t>гласуването</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w:t>
      </w:r>
      <w:r w:rsidRPr="001C1DB6">
        <w:rPr>
          <w:kern w:val="3"/>
        </w:rPr>
        <w:t>1</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1 .</w:t>
      </w:r>
    </w:p>
    <w:p w:rsidR="001C1DB6" w:rsidRPr="001C1DB6" w:rsidRDefault="001C1DB6" w:rsidP="001C1DB6">
      <w:pPr>
        <w:tabs>
          <w:tab w:val="left" w:pos="892"/>
        </w:tabs>
        <w:suppressAutoHyphens/>
        <w:autoSpaceDN w:val="0"/>
        <w:textAlignment w:val="baseline"/>
        <w:rPr>
          <w:kern w:val="3"/>
        </w:rPr>
      </w:pPr>
      <w:r w:rsidRPr="001C1DB6">
        <w:rPr>
          <w:kern w:val="3"/>
        </w:rPr>
        <w:tab/>
      </w:r>
    </w:p>
    <w:p w:rsidR="001C1DB6" w:rsidRPr="001C1DB6" w:rsidRDefault="001C1DB6" w:rsidP="001C1DB6">
      <w:pPr>
        <w:suppressAutoHyphens/>
        <w:autoSpaceDN w:val="0"/>
        <w:ind w:left="360"/>
        <w:textAlignment w:val="baseline"/>
        <w:rPr>
          <w:kern w:val="3"/>
          <w:lang w:val="en-US"/>
        </w:rPr>
      </w:pPr>
    </w:p>
    <w:p w:rsidR="001C1DB6" w:rsidRPr="001C1DB6" w:rsidRDefault="001C1DB6" w:rsidP="001C1DB6">
      <w:pPr>
        <w:suppressAutoHyphens/>
        <w:autoSpaceDN w:val="0"/>
        <w:ind w:left="360"/>
        <w:textAlignment w:val="baseline"/>
        <w:rPr>
          <w:kern w:val="3"/>
          <w:lang w:val="en-US"/>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Pr="007A2776" w:rsidRDefault="00501C4D" w:rsidP="00501C4D">
      <w:pPr>
        <w:rPr>
          <w:b/>
        </w:rPr>
      </w:pPr>
      <w:r w:rsidRPr="007A2776">
        <w:rPr>
          <w:b/>
        </w:rPr>
        <w:t xml:space="preserve">                                        / Иванка Рачева – Генчева /</w:t>
      </w:r>
    </w:p>
    <w:p w:rsidR="00501C4D" w:rsidRDefault="00501C4D" w:rsidP="00501C4D">
      <w:pPr>
        <w:tabs>
          <w:tab w:val="center" w:pos="0"/>
        </w:tabs>
        <w:suppressAutoHyphens/>
        <w:autoSpaceDN w:val="0"/>
        <w:jc w:val="both"/>
        <w:textAlignment w:val="baseline"/>
        <w:rPr>
          <w:rFonts w:cs="Calibri"/>
          <w:kern w:val="3"/>
          <w:lang w:val="en-US"/>
        </w:rPr>
      </w:pPr>
    </w:p>
    <w:p w:rsidR="001C1DB6" w:rsidRPr="001C1DB6" w:rsidRDefault="001C1DB6" w:rsidP="001C1DB6">
      <w:pPr>
        <w:spacing w:before="100" w:beforeAutospacing="1" w:after="100" w:afterAutospacing="1"/>
        <w:ind w:firstLine="360"/>
        <w:jc w:val="both"/>
      </w:pPr>
    </w:p>
    <w:p w:rsidR="001C1DB6" w:rsidRPr="001C1DB6" w:rsidRDefault="001C1DB6" w:rsidP="001C1DB6">
      <w:pPr>
        <w:ind w:firstLine="708"/>
        <w:jc w:val="both"/>
        <w:rPr>
          <w:rFonts w:ascii="Verdana" w:hAnsi="Verdana"/>
          <w:b/>
          <w:color w:val="000000"/>
          <w:shd w:val="clear" w:color="auto" w:fill="FFFFFF"/>
        </w:rPr>
      </w:pPr>
      <w:r w:rsidRPr="001C1DB6">
        <w:rPr>
          <w:rFonts w:ascii="Verdana" w:hAnsi="Verdana"/>
          <w:b/>
          <w:color w:val="000000"/>
          <w:shd w:val="clear" w:color="auto" w:fill="FFFFFF"/>
        </w:rPr>
        <w:t xml:space="preserve"> </w:t>
      </w:r>
    </w:p>
    <w:p w:rsidR="001C1DB6" w:rsidRPr="001C1DB6" w:rsidRDefault="001C1DB6" w:rsidP="001C1DB6">
      <w:pPr>
        <w:ind w:firstLine="708"/>
        <w:jc w:val="both"/>
        <w:rPr>
          <w:rFonts w:ascii="Verdana" w:hAnsi="Verdana"/>
          <w:b/>
          <w:color w:val="000000"/>
          <w:shd w:val="clear" w:color="auto" w:fill="FFFFFF"/>
        </w:rPr>
      </w:pPr>
    </w:p>
    <w:p w:rsidR="001C1DB6" w:rsidRPr="001C1DB6" w:rsidRDefault="001C1DB6" w:rsidP="001C1DB6">
      <w:pPr>
        <w:ind w:firstLine="708"/>
        <w:jc w:val="both"/>
        <w:rPr>
          <w:rFonts w:ascii="Verdana" w:hAnsi="Verdana"/>
          <w:b/>
          <w:color w:val="000000"/>
          <w:shd w:val="clear" w:color="auto" w:fill="FFFFFF"/>
        </w:rPr>
      </w:pPr>
    </w:p>
    <w:p w:rsidR="001C1DB6" w:rsidRPr="001C1DB6" w:rsidRDefault="001C1DB6" w:rsidP="001C1DB6">
      <w:pPr>
        <w:ind w:firstLine="708"/>
        <w:jc w:val="both"/>
        <w:rPr>
          <w:rFonts w:ascii="Verdana" w:hAnsi="Verdana"/>
          <w:b/>
          <w:color w:val="000000"/>
          <w:shd w:val="clear" w:color="auto" w:fill="FFFFFF"/>
        </w:rPr>
      </w:pPr>
    </w:p>
    <w:p w:rsidR="001C1DB6" w:rsidRPr="001C1DB6" w:rsidRDefault="001C1DB6" w:rsidP="001C1DB6">
      <w:pPr>
        <w:ind w:firstLine="708"/>
        <w:jc w:val="both"/>
        <w:rPr>
          <w:rFonts w:ascii="Verdana" w:hAnsi="Verdana"/>
          <w:b/>
          <w:color w:val="000000"/>
          <w:shd w:val="clear" w:color="auto" w:fill="FFFFFF"/>
        </w:rPr>
      </w:pPr>
    </w:p>
    <w:p w:rsidR="001C1DB6" w:rsidRPr="001C1DB6" w:rsidRDefault="001C1DB6" w:rsidP="001C1DB6">
      <w:pPr>
        <w:ind w:firstLine="708"/>
        <w:jc w:val="both"/>
        <w:rPr>
          <w:rFonts w:ascii="Verdana" w:hAnsi="Verdana"/>
          <w:b/>
          <w:color w:val="000000"/>
          <w:shd w:val="clear" w:color="auto" w:fill="FFFFFF"/>
        </w:rPr>
      </w:pPr>
      <w:r w:rsidRPr="001C1DB6">
        <w:rPr>
          <w:rFonts w:ascii="Verdana" w:hAnsi="Verdana"/>
          <w:b/>
          <w:color w:val="000000"/>
          <w:shd w:val="clear" w:color="auto" w:fill="FFFFFF"/>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suppressAutoHyphens/>
        <w:autoSpaceDN w:val="0"/>
        <w:jc w:val="center"/>
        <w:textAlignment w:val="baseline"/>
        <w:rPr>
          <w:rFonts w:cs="Calibri"/>
          <w:kern w:val="3"/>
          <w:sz w:val="32"/>
          <w:szCs w:val="32"/>
          <w:lang w:val="en-US"/>
        </w:rPr>
      </w:pPr>
    </w:p>
    <w:p w:rsidR="001C1DB6" w:rsidRDefault="001C1DB6" w:rsidP="001C1DB6">
      <w:pPr>
        <w:suppressAutoHyphens/>
        <w:autoSpaceDN w:val="0"/>
        <w:jc w:val="center"/>
        <w:textAlignment w:val="baseline"/>
        <w:rPr>
          <w:rFonts w:cs="Calibri"/>
          <w:kern w:val="3"/>
          <w:sz w:val="32"/>
          <w:szCs w:val="32"/>
        </w:rPr>
      </w:pPr>
    </w:p>
    <w:p w:rsidR="00306A9F" w:rsidRDefault="00306A9F" w:rsidP="001C1DB6">
      <w:pPr>
        <w:suppressAutoHyphens/>
        <w:autoSpaceDN w:val="0"/>
        <w:jc w:val="center"/>
        <w:textAlignment w:val="baseline"/>
        <w:rPr>
          <w:rFonts w:cs="Calibri"/>
          <w:kern w:val="3"/>
          <w:sz w:val="32"/>
          <w:szCs w:val="32"/>
        </w:rPr>
      </w:pPr>
    </w:p>
    <w:p w:rsidR="00306A9F" w:rsidRDefault="00306A9F" w:rsidP="001C1DB6">
      <w:pPr>
        <w:suppressAutoHyphens/>
        <w:autoSpaceDN w:val="0"/>
        <w:jc w:val="center"/>
        <w:textAlignment w:val="baseline"/>
        <w:rPr>
          <w:rFonts w:cs="Calibri"/>
          <w:kern w:val="3"/>
          <w:sz w:val="32"/>
          <w:szCs w:val="32"/>
        </w:rPr>
      </w:pPr>
    </w:p>
    <w:p w:rsidR="00306A9F" w:rsidRDefault="00306A9F" w:rsidP="001C1DB6">
      <w:pPr>
        <w:suppressAutoHyphens/>
        <w:autoSpaceDN w:val="0"/>
        <w:jc w:val="center"/>
        <w:textAlignment w:val="baseline"/>
        <w:rPr>
          <w:rFonts w:cs="Calibri"/>
          <w:kern w:val="3"/>
          <w:sz w:val="32"/>
          <w:szCs w:val="32"/>
        </w:rPr>
      </w:pPr>
    </w:p>
    <w:p w:rsidR="00306A9F" w:rsidRDefault="00306A9F" w:rsidP="001C1DB6">
      <w:pPr>
        <w:suppressAutoHyphens/>
        <w:autoSpaceDN w:val="0"/>
        <w:jc w:val="center"/>
        <w:textAlignment w:val="baseline"/>
        <w:rPr>
          <w:rFonts w:cs="Calibri"/>
          <w:kern w:val="3"/>
          <w:sz w:val="32"/>
          <w:szCs w:val="32"/>
        </w:rPr>
      </w:pPr>
    </w:p>
    <w:p w:rsidR="00306A9F" w:rsidRDefault="00306A9F" w:rsidP="001C1DB6">
      <w:pPr>
        <w:suppressAutoHyphens/>
        <w:autoSpaceDN w:val="0"/>
        <w:jc w:val="center"/>
        <w:textAlignment w:val="baseline"/>
        <w:rPr>
          <w:rFonts w:cs="Calibri"/>
          <w:kern w:val="3"/>
          <w:sz w:val="32"/>
          <w:szCs w:val="32"/>
        </w:rPr>
      </w:pPr>
    </w:p>
    <w:p w:rsidR="00306A9F" w:rsidRPr="00306A9F" w:rsidRDefault="00306A9F" w:rsidP="001C1DB6">
      <w:pPr>
        <w:suppressAutoHyphens/>
        <w:autoSpaceDN w:val="0"/>
        <w:jc w:val="center"/>
        <w:textAlignment w:val="baseline"/>
        <w:rPr>
          <w:rFonts w:cs="Calibri"/>
          <w:kern w:val="3"/>
          <w:sz w:val="32"/>
          <w:szCs w:val="32"/>
        </w:rPr>
      </w:pPr>
    </w:p>
    <w:p w:rsidR="00501C4D" w:rsidRPr="00316D62" w:rsidRDefault="001C1DB6" w:rsidP="00501C4D">
      <w:pPr>
        <w:rPr>
          <w:b/>
          <w:sz w:val="28"/>
          <w:szCs w:val="28"/>
          <w:u w:val="single"/>
          <w:lang w:val="ru-RU"/>
        </w:rPr>
      </w:pPr>
      <w:r w:rsidRPr="001C1DB6">
        <w:tab/>
      </w:r>
      <w:proofErr w:type="spellStart"/>
      <w:r w:rsidR="00501C4D" w:rsidRPr="00316D62">
        <w:rPr>
          <w:b/>
          <w:sz w:val="28"/>
          <w:szCs w:val="28"/>
          <w:u w:val="single"/>
          <w:lang w:val="ru-RU"/>
        </w:rPr>
        <w:t>Препис</w:t>
      </w:r>
      <w:proofErr w:type="spellEnd"/>
      <w:r w:rsidR="00501C4D" w:rsidRPr="00316D62">
        <w:rPr>
          <w:b/>
          <w:sz w:val="28"/>
          <w:szCs w:val="28"/>
          <w:u w:val="single"/>
          <w:lang w:val="ru-RU"/>
        </w:rPr>
        <w:t xml:space="preserve"> – извлечение!</w:t>
      </w:r>
    </w:p>
    <w:p w:rsidR="001C1DB6" w:rsidRPr="001C1DB6" w:rsidRDefault="001C1DB6" w:rsidP="00501C4D">
      <w:pPr>
        <w:jc w:val="both"/>
        <w:rPr>
          <w:rFonts w:ascii="Calibri" w:hAnsi="Calibri" w:cs="Arial"/>
          <w:b/>
          <w:kern w:val="3"/>
          <w:lang w:val="ru-RU"/>
        </w:rPr>
      </w:pPr>
    </w:p>
    <w:p w:rsidR="001C1DB6" w:rsidRPr="001C1DB6" w:rsidRDefault="001C1DB6" w:rsidP="001C1DB6">
      <w:pPr>
        <w:suppressAutoHyphens/>
        <w:autoSpaceDN w:val="0"/>
        <w:jc w:val="center"/>
        <w:textAlignment w:val="baseline"/>
        <w:rPr>
          <w:rFonts w:ascii="Verdana" w:hAnsi="Verdana" w:cs="Verdana"/>
          <w:b/>
          <w:bCs/>
          <w:kern w:val="3"/>
          <w:sz w:val="16"/>
          <w:szCs w:val="16"/>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499</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jc w:val="both"/>
      </w:pPr>
      <w:r w:rsidRPr="001C1DB6">
        <w:rPr>
          <w:bCs/>
          <w:sz w:val="28"/>
          <w:szCs w:val="28"/>
          <w:lang w:val="ru-RU"/>
        </w:rPr>
        <w:t xml:space="preserve">           </w:t>
      </w:r>
      <w:r w:rsidRPr="001C1DB6">
        <w:rPr>
          <w:b/>
          <w:bCs/>
          <w:sz w:val="28"/>
          <w:szCs w:val="28"/>
          <w:u w:val="single"/>
          <w:lang w:val="ru-RU"/>
        </w:rPr>
        <w:t>ОТНОСНО</w:t>
      </w:r>
      <w:r w:rsidRPr="001C1DB6">
        <w:rPr>
          <w:b/>
          <w:bCs/>
          <w:u w:val="single"/>
          <w:lang w:val="ru-RU"/>
        </w:rPr>
        <w:t>:</w:t>
      </w:r>
      <w:r w:rsidRPr="001C1DB6">
        <w:rPr>
          <w:bCs/>
          <w:lang w:val="ru-RU"/>
        </w:rPr>
        <w:t xml:space="preserve">  Предложение </w:t>
      </w:r>
      <w:r w:rsidRPr="001C1DB6">
        <w:t xml:space="preserve"> на Кмета </w:t>
      </w:r>
      <w:proofErr w:type="gramStart"/>
      <w:r w:rsidRPr="001C1DB6">
        <w:t>на</w:t>
      </w:r>
      <w:proofErr w:type="gramEnd"/>
      <w:r w:rsidRPr="001C1DB6">
        <w:t xml:space="preserve"> Община Гурково с вх.№ ОС – 2</w:t>
      </w:r>
      <w:r w:rsidRPr="001C1DB6">
        <w:rPr>
          <w:lang w:val="en-US"/>
        </w:rPr>
        <w:t>8</w:t>
      </w:r>
      <w:r w:rsidRPr="001C1DB6">
        <w:t>7 / 20.1</w:t>
      </w:r>
      <w:r w:rsidRPr="001C1DB6">
        <w:rPr>
          <w:lang w:val="en-US"/>
        </w:rPr>
        <w:t>1</w:t>
      </w:r>
      <w:r w:rsidRPr="001C1DB6">
        <w:t>.2018 г.  – приемане на Годишна програма за развитие на читалищната дейност  в Община Гурково за 201</w:t>
      </w:r>
      <w:r w:rsidRPr="001C1DB6">
        <w:rPr>
          <w:lang w:val="ru-RU"/>
        </w:rPr>
        <w:t>9</w:t>
      </w:r>
      <w:r w:rsidRPr="001C1DB6">
        <w:t xml:space="preserve"> година.</w:t>
      </w:r>
    </w:p>
    <w:p w:rsidR="001C1DB6" w:rsidRPr="001C1DB6" w:rsidRDefault="001C1DB6" w:rsidP="001C1DB6">
      <w:pPr>
        <w:jc w:val="both"/>
      </w:pPr>
    </w:p>
    <w:p w:rsidR="001C1DB6" w:rsidRPr="001C1DB6" w:rsidRDefault="001C1DB6" w:rsidP="001C1DB6">
      <w:pPr>
        <w:ind w:firstLine="708"/>
        <w:jc w:val="both"/>
      </w:pPr>
      <w:r w:rsidRPr="001C1DB6">
        <w:rPr>
          <w:rFonts w:eastAsiaTheme="minorHAnsi"/>
          <w:b/>
          <w:bCs/>
          <w:sz w:val="28"/>
          <w:szCs w:val="28"/>
          <w:u w:val="single"/>
          <w:lang w:val="en-US" w:eastAsia="en-US"/>
        </w:rPr>
        <w:t>МОТИВИ:</w:t>
      </w:r>
      <w:r w:rsidRPr="001C1DB6">
        <w:rPr>
          <w:rFonts w:eastAsiaTheme="minorHAnsi"/>
          <w:bCs/>
          <w:sz w:val="28"/>
          <w:szCs w:val="28"/>
          <w:lang w:eastAsia="en-US"/>
        </w:rPr>
        <w:t xml:space="preserve"> </w:t>
      </w:r>
      <w:r w:rsidRPr="001C1DB6">
        <w:t>П</w:t>
      </w:r>
      <w:proofErr w:type="spellStart"/>
      <w:r w:rsidRPr="001C1DB6">
        <w:rPr>
          <w:lang w:val="ru-RU"/>
        </w:rPr>
        <w:t>редседателите</w:t>
      </w:r>
      <w:proofErr w:type="spellEnd"/>
      <w:r w:rsidRPr="001C1DB6">
        <w:rPr>
          <w:lang w:val="ru-RU"/>
        </w:rPr>
        <w:t xml:space="preserve"> на </w:t>
      </w:r>
      <w:proofErr w:type="spellStart"/>
      <w:r w:rsidRPr="001C1DB6">
        <w:rPr>
          <w:lang w:val="ru-RU"/>
        </w:rPr>
        <w:t>народните</w:t>
      </w:r>
      <w:proofErr w:type="spellEnd"/>
      <w:r w:rsidRPr="001C1DB6">
        <w:rPr>
          <w:lang w:val="ru-RU"/>
        </w:rPr>
        <w:t xml:space="preserve"> </w:t>
      </w:r>
      <w:proofErr w:type="spellStart"/>
      <w:r w:rsidRPr="001C1DB6">
        <w:rPr>
          <w:lang w:val="ru-RU"/>
        </w:rPr>
        <w:t>читалища</w:t>
      </w:r>
      <w:proofErr w:type="spellEnd"/>
      <w:r w:rsidRPr="001C1DB6">
        <w:rPr>
          <w:lang w:val="ru-RU"/>
        </w:rPr>
        <w:t xml:space="preserve"> на </w:t>
      </w:r>
      <w:proofErr w:type="spellStart"/>
      <w:r w:rsidRPr="001C1DB6">
        <w:rPr>
          <w:lang w:val="ru-RU"/>
        </w:rPr>
        <w:t>територията</w:t>
      </w:r>
      <w:proofErr w:type="spellEnd"/>
      <w:r w:rsidRPr="001C1DB6">
        <w:rPr>
          <w:lang w:val="ru-RU"/>
        </w:rPr>
        <w:t xml:space="preserve"> на </w:t>
      </w:r>
      <w:r w:rsidRPr="001C1DB6">
        <w:t>О</w:t>
      </w:r>
      <w:proofErr w:type="spellStart"/>
      <w:r w:rsidRPr="001C1DB6">
        <w:rPr>
          <w:lang w:val="ru-RU"/>
        </w:rPr>
        <w:t>бщина</w:t>
      </w:r>
      <w:proofErr w:type="spellEnd"/>
      <w:r w:rsidRPr="001C1DB6">
        <w:rPr>
          <w:lang w:val="ru-RU"/>
        </w:rPr>
        <w:t xml:space="preserve"> </w:t>
      </w:r>
      <w:r w:rsidRPr="001C1DB6">
        <w:t xml:space="preserve">Гурково </w:t>
      </w:r>
      <w:r w:rsidRPr="001C1DB6">
        <w:rPr>
          <w:lang w:val="ru-RU"/>
        </w:rPr>
        <w:t xml:space="preserve">ежегодно в срок до 10 </w:t>
      </w:r>
      <w:proofErr w:type="spellStart"/>
      <w:r w:rsidRPr="001C1DB6">
        <w:rPr>
          <w:lang w:val="ru-RU"/>
        </w:rPr>
        <w:t>ноември</w:t>
      </w:r>
      <w:proofErr w:type="spellEnd"/>
      <w:r w:rsidRPr="001C1DB6">
        <w:rPr>
          <w:lang w:val="ru-RU"/>
        </w:rPr>
        <w:t xml:space="preserve"> представят на </w:t>
      </w:r>
      <w:proofErr w:type="spellStart"/>
      <w:r w:rsidRPr="001C1DB6">
        <w:rPr>
          <w:lang w:val="ru-RU"/>
        </w:rPr>
        <w:t>кмета</w:t>
      </w:r>
      <w:proofErr w:type="spellEnd"/>
      <w:r w:rsidRPr="001C1DB6">
        <w:rPr>
          <w:lang w:val="ru-RU"/>
        </w:rPr>
        <w:t xml:space="preserve"> </w:t>
      </w:r>
      <w:r w:rsidRPr="001C1DB6">
        <w:t xml:space="preserve">на общината </w:t>
      </w:r>
      <w:r w:rsidRPr="001C1DB6">
        <w:rPr>
          <w:lang w:val="ru-RU"/>
        </w:rPr>
        <w:t xml:space="preserve">предложения за </w:t>
      </w:r>
      <w:proofErr w:type="spellStart"/>
      <w:r w:rsidRPr="001C1DB6">
        <w:rPr>
          <w:lang w:val="ru-RU"/>
        </w:rPr>
        <w:t>своята</w:t>
      </w:r>
      <w:proofErr w:type="spellEnd"/>
      <w:r w:rsidRPr="001C1DB6">
        <w:rPr>
          <w:lang w:val="ru-RU"/>
        </w:rPr>
        <w:t xml:space="preserve"> </w:t>
      </w:r>
      <w:proofErr w:type="spellStart"/>
      <w:r w:rsidRPr="001C1DB6">
        <w:rPr>
          <w:lang w:val="ru-RU"/>
        </w:rPr>
        <w:t>дейност</w:t>
      </w:r>
      <w:proofErr w:type="spellEnd"/>
      <w:r w:rsidRPr="001C1DB6">
        <w:rPr>
          <w:lang w:val="ru-RU"/>
        </w:rPr>
        <w:t xml:space="preserve"> </w:t>
      </w:r>
      <w:proofErr w:type="spellStart"/>
      <w:r w:rsidRPr="001C1DB6">
        <w:rPr>
          <w:lang w:val="ru-RU"/>
        </w:rPr>
        <w:t>през</w:t>
      </w:r>
      <w:proofErr w:type="spellEnd"/>
      <w:r w:rsidRPr="001C1DB6">
        <w:rPr>
          <w:lang w:val="ru-RU"/>
        </w:rPr>
        <w:t xml:space="preserve"> </w:t>
      </w:r>
      <w:proofErr w:type="spellStart"/>
      <w:r w:rsidRPr="001C1DB6">
        <w:rPr>
          <w:lang w:val="ru-RU"/>
        </w:rPr>
        <w:t>следващата</w:t>
      </w:r>
      <w:proofErr w:type="spellEnd"/>
      <w:r w:rsidRPr="001C1DB6">
        <w:rPr>
          <w:lang w:val="ru-RU"/>
        </w:rPr>
        <w:t xml:space="preserve"> година</w:t>
      </w:r>
      <w:r w:rsidRPr="001C1DB6">
        <w:t>, както ги задължава разпоредбата на чл.26а ал.1 от Закона за народните читалища.</w:t>
      </w:r>
    </w:p>
    <w:p w:rsidR="001C1DB6" w:rsidRPr="001C1DB6" w:rsidRDefault="001C1DB6" w:rsidP="001C1DB6">
      <w:pPr>
        <w:ind w:firstLine="708"/>
        <w:jc w:val="both"/>
      </w:pPr>
      <w:r w:rsidRPr="001C1DB6">
        <w:t xml:space="preserve">В този срок  в Община Гурково постъпиха годишните програми за развитие на читалищната дейност на Народно читалище ”Войвода Генчо </w:t>
      </w:r>
      <w:proofErr w:type="spellStart"/>
      <w:r w:rsidRPr="001C1DB6">
        <w:t>Къргов</w:t>
      </w:r>
      <w:proofErr w:type="spellEnd"/>
      <w:r w:rsidRPr="001C1DB6">
        <w:t xml:space="preserve"> – 1920г.” гр. Гурково, Народно читалище ”Изгрев – 1924г.” с. Паничерево и Народно читалище ”Неделчо Попов – 1939г.” с. Конаре за 201</w:t>
      </w:r>
      <w:r w:rsidRPr="001C1DB6">
        <w:rPr>
          <w:lang w:val="ru-RU"/>
        </w:rPr>
        <w:t>9</w:t>
      </w:r>
      <w:r w:rsidRPr="001C1DB6">
        <w:t xml:space="preserve"> година.</w:t>
      </w:r>
    </w:p>
    <w:p w:rsidR="001C1DB6" w:rsidRPr="001C1DB6" w:rsidRDefault="001C1DB6" w:rsidP="001C1DB6">
      <w:pPr>
        <w:ind w:firstLine="708"/>
        <w:jc w:val="both"/>
        <w:rPr>
          <w:lang w:val="ru-RU"/>
        </w:rPr>
      </w:pPr>
      <w:r w:rsidRPr="001C1DB6">
        <w:t>Въз основа на така представените програми</w:t>
      </w:r>
      <w:r w:rsidRPr="001C1DB6">
        <w:rPr>
          <w:lang w:val="ru-RU"/>
        </w:rPr>
        <w:t xml:space="preserve"> на </w:t>
      </w:r>
      <w:proofErr w:type="spellStart"/>
      <w:r w:rsidRPr="001C1DB6">
        <w:rPr>
          <w:lang w:val="ru-RU"/>
        </w:rPr>
        <w:t>читалищата</w:t>
      </w:r>
      <w:proofErr w:type="spellEnd"/>
      <w:r w:rsidRPr="001C1DB6">
        <w:rPr>
          <w:lang w:val="ru-RU"/>
        </w:rPr>
        <w:t xml:space="preserve"> е </w:t>
      </w:r>
      <w:proofErr w:type="spellStart"/>
      <w:r w:rsidRPr="001C1DB6">
        <w:rPr>
          <w:lang w:val="ru-RU"/>
        </w:rPr>
        <w:t>изготвена</w:t>
      </w:r>
      <w:proofErr w:type="spellEnd"/>
      <w:r w:rsidRPr="001C1DB6">
        <w:rPr>
          <w:lang w:val="ru-RU"/>
        </w:rPr>
        <w:t xml:space="preserve"> </w:t>
      </w:r>
      <w:r w:rsidRPr="001C1DB6">
        <w:t xml:space="preserve">и </w:t>
      </w:r>
      <w:proofErr w:type="spellStart"/>
      <w:r w:rsidRPr="001C1DB6">
        <w:rPr>
          <w:lang w:val="ru-RU"/>
        </w:rPr>
        <w:t>годишната</w:t>
      </w:r>
      <w:proofErr w:type="spellEnd"/>
      <w:r w:rsidRPr="001C1DB6">
        <w:rPr>
          <w:lang w:val="ru-RU"/>
        </w:rPr>
        <w:t xml:space="preserve"> </w:t>
      </w:r>
      <w:proofErr w:type="spellStart"/>
      <w:r w:rsidRPr="001C1DB6">
        <w:rPr>
          <w:lang w:val="ru-RU"/>
        </w:rPr>
        <w:t>програма</w:t>
      </w:r>
      <w:proofErr w:type="spellEnd"/>
      <w:r w:rsidRPr="001C1DB6">
        <w:rPr>
          <w:lang w:val="ru-RU"/>
        </w:rPr>
        <w:t xml:space="preserve"> за развитие на </w:t>
      </w:r>
      <w:proofErr w:type="spellStart"/>
      <w:r w:rsidRPr="001C1DB6">
        <w:rPr>
          <w:lang w:val="ru-RU"/>
        </w:rPr>
        <w:t>читалищната</w:t>
      </w:r>
      <w:proofErr w:type="spellEnd"/>
      <w:r w:rsidRPr="001C1DB6">
        <w:rPr>
          <w:lang w:val="ru-RU"/>
        </w:rPr>
        <w:t xml:space="preserve"> </w:t>
      </w:r>
      <w:proofErr w:type="spellStart"/>
      <w:r w:rsidRPr="001C1DB6">
        <w:rPr>
          <w:lang w:val="ru-RU"/>
        </w:rPr>
        <w:t>дейност</w:t>
      </w:r>
      <w:proofErr w:type="spellEnd"/>
      <w:r w:rsidRPr="001C1DB6">
        <w:rPr>
          <w:lang w:val="ru-RU"/>
        </w:rPr>
        <w:t xml:space="preserve"> в </w:t>
      </w:r>
      <w:r w:rsidRPr="001C1DB6">
        <w:t>О</w:t>
      </w:r>
      <w:proofErr w:type="spellStart"/>
      <w:r w:rsidRPr="001C1DB6">
        <w:rPr>
          <w:lang w:val="ru-RU"/>
        </w:rPr>
        <w:t>бщина</w:t>
      </w:r>
      <w:proofErr w:type="spellEnd"/>
      <w:r w:rsidRPr="001C1DB6">
        <w:t xml:space="preserve"> Гурково</w:t>
      </w:r>
      <w:r w:rsidRPr="001C1DB6">
        <w:rPr>
          <w:lang w:val="ru-RU"/>
        </w:rPr>
        <w:t xml:space="preserve"> за 2019 година, </w:t>
      </w:r>
      <w:proofErr w:type="spellStart"/>
      <w:r w:rsidRPr="001C1DB6">
        <w:rPr>
          <w:lang w:val="ru-RU"/>
        </w:rPr>
        <w:t>която</w:t>
      </w:r>
      <w:proofErr w:type="spellEnd"/>
      <w:r w:rsidRPr="001C1DB6">
        <w:rPr>
          <w:lang w:val="ru-RU"/>
        </w:rPr>
        <w:t xml:space="preserve"> е приложена </w:t>
      </w:r>
      <w:proofErr w:type="spellStart"/>
      <w:r w:rsidRPr="001C1DB6">
        <w:rPr>
          <w:lang w:val="ru-RU"/>
        </w:rPr>
        <w:t>като</w:t>
      </w:r>
      <w:proofErr w:type="spellEnd"/>
      <w:r w:rsidRPr="001C1DB6">
        <w:rPr>
          <w:lang w:val="ru-RU"/>
        </w:rPr>
        <w:t xml:space="preserve"> </w:t>
      </w:r>
      <w:proofErr w:type="spellStart"/>
      <w:r w:rsidRPr="001C1DB6">
        <w:rPr>
          <w:lang w:val="ru-RU"/>
        </w:rPr>
        <w:t>неразделна</w:t>
      </w:r>
      <w:proofErr w:type="spellEnd"/>
      <w:r w:rsidRPr="001C1DB6">
        <w:rPr>
          <w:lang w:val="ru-RU"/>
        </w:rPr>
        <w:t xml:space="preserve"> част от </w:t>
      </w:r>
      <w:proofErr w:type="spellStart"/>
      <w:r w:rsidRPr="001C1DB6">
        <w:rPr>
          <w:lang w:val="ru-RU"/>
        </w:rPr>
        <w:t>настоящото</w:t>
      </w:r>
      <w:proofErr w:type="spellEnd"/>
      <w:r w:rsidRPr="001C1DB6">
        <w:rPr>
          <w:lang w:val="ru-RU"/>
        </w:rPr>
        <w:t xml:space="preserve"> предложение. </w:t>
      </w:r>
      <w:proofErr w:type="spellStart"/>
      <w:r w:rsidRPr="001C1DB6">
        <w:rPr>
          <w:lang w:val="ru-RU"/>
        </w:rPr>
        <w:t>Програмата</w:t>
      </w:r>
      <w:proofErr w:type="spellEnd"/>
      <w:r w:rsidRPr="001C1DB6">
        <w:rPr>
          <w:lang w:val="ru-RU"/>
        </w:rPr>
        <w:t xml:space="preserve"> </w:t>
      </w:r>
      <w:proofErr w:type="spellStart"/>
      <w:r w:rsidRPr="001C1DB6">
        <w:rPr>
          <w:lang w:val="ru-RU"/>
        </w:rPr>
        <w:t>ще</w:t>
      </w:r>
      <w:proofErr w:type="spellEnd"/>
      <w:r w:rsidRPr="001C1DB6">
        <w:rPr>
          <w:lang w:val="ru-RU"/>
        </w:rPr>
        <w:t xml:space="preserve"> </w:t>
      </w:r>
      <w:proofErr w:type="spellStart"/>
      <w:r w:rsidRPr="001C1DB6">
        <w:rPr>
          <w:lang w:val="ru-RU"/>
        </w:rPr>
        <w:t>обоснове</w:t>
      </w:r>
      <w:proofErr w:type="spellEnd"/>
      <w:r w:rsidRPr="001C1DB6">
        <w:rPr>
          <w:lang w:val="ru-RU"/>
        </w:rPr>
        <w:t xml:space="preserve"> и </w:t>
      </w:r>
      <w:proofErr w:type="spellStart"/>
      <w:r w:rsidRPr="001C1DB6">
        <w:rPr>
          <w:lang w:val="ru-RU"/>
        </w:rPr>
        <w:t>подпомогне</w:t>
      </w:r>
      <w:proofErr w:type="spellEnd"/>
      <w:r w:rsidRPr="001C1DB6">
        <w:rPr>
          <w:lang w:val="ru-RU"/>
        </w:rPr>
        <w:t xml:space="preserve"> </w:t>
      </w:r>
      <w:proofErr w:type="spellStart"/>
      <w:r w:rsidRPr="001C1DB6">
        <w:rPr>
          <w:lang w:val="ru-RU"/>
        </w:rPr>
        <w:t>годишното</w:t>
      </w:r>
      <w:proofErr w:type="spellEnd"/>
      <w:r w:rsidRPr="001C1DB6">
        <w:rPr>
          <w:lang w:val="ru-RU"/>
        </w:rPr>
        <w:t xml:space="preserve"> </w:t>
      </w:r>
      <w:proofErr w:type="spellStart"/>
      <w:r w:rsidRPr="001C1DB6">
        <w:rPr>
          <w:lang w:val="ru-RU"/>
        </w:rPr>
        <w:t>планиране</w:t>
      </w:r>
      <w:proofErr w:type="spellEnd"/>
      <w:r w:rsidRPr="001C1DB6">
        <w:rPr>
          <w:lang w:val="ru-RU"/>
        </w:rPr>
        <w:t xml:space="preserve"> и </w:t>
      </w:r>
      <w:proofErr w:type="spellStart"/>
      <w:r w:rsidRPr="001C1DB6">
        <w:rPr>
          <w:lang w:val="ru-RU"/>
        </w:rPr>
        <w:t>финансиране</w:t>
      </w:r>
      <w:proofErr w:type="spellEnd"/>
      <w:r w:rsidRPr="001C1DB6">
        <w:rPr>
          <w:lang w:val="ru-RU"/>
        </w:rPr>
        <w:t xml:space="preserve"> на </w:t>
      </w:r>
      <w:proofErr w:type="spellStart"/>
      <w:r w:rsidRPr="001C1DB6">
        <w:rPr>
          <w:lang w:val="ru-RU"/>
        </w:rPr>
        <w:t>читалищните</w:t>
      </w:r>
      <w:proofErr w:type="spellEnd"/>
      <w:r w:rsidRPr="001C1DB6">
        <w:rPr>
          <w:lang w:val="ru-RU"/>
        </w:rPr>
        <w:t xml:space="preserve"> </w:t>
      </w:r>
      <w:proofErr w:type="spellStart"/>
      <w:r w:rsidRPr="001C1DB6">
        <w:rPr>
          <w:lang w:val="ru-RU"/>
        </w:rPr>
        <w:t>дейности</w:t>
      </w:r>
      <w:proofErr w:type="spellEnd"/>
      <w:r w:rsidRPr="001C1DB6">
        <w:rPr>
          <w:lang w:val="ru-RU"/>
        </w:rPr>
        <w:t xml:space="preserve"> и </w:t>
      </w:r>
      <w:proofErr w:type="spellStart"/>
      <w:r w:rsidRPr="001C1DB6">
        <w:rPr>
          <w:lang w:val="ru-RU"/>
        </w:rPr>
        <w:t>ще</w:t>
      </w:r>
      <w:proofErr w:type="spellEnd"/>
      <w:r w:rsidRPr="001C1DB6">
        <w:rPr>
          <w:lang w:val="ru-RU"/>
        </w:rPr>
        <w:t xml:space="preserve"> </w:t>
      </w:r>
      <w:proofErr w:type="spellStart"/>
      <w:r w:rsidRPr="001C1DB6">
        <w:rPr>
          <w:lang w:val="ru-RU"/>
        </w:rPr>
        <w:t>допринесе</w:t>
      </w:r>
      <w:proofErr w:type="spellEnd"/>
      <w:r w:rsidRPr="001C1DB6">
        <w:rPr>
          <w:lang w:val="ru-RU"/>
        </w:rPr>
        <w:t xml:space="preserve"> за </w:t>
      </w:r>
      <w:proofErr w:type="spellStart"/>
      <w:r w:rsidRPr="001C1DB6">
        <w:rPr>
          <w:lang w:val="ru-RU"/>
        </w:rPr>
        <w:t>по-голяма</w:t>
      </w:r>
      <w:proofErr w:type="spellEnd"/>
      <w:r w:rsidRPr="001C1DB6">
        <w:rPr>
          <w:lang w:val="ru-RU"/>
        </w:rPr>
        <w:t xml:space="preserve"> </w:t>
      </w:r>
      <w:proofErr w:type="spellStart"/>
      <w:r w:rsidRPr="001C1DB6">
        <w:rPr>
          <w:lang w:val="ru-RU"/>
        </w:rPr>
        <w:t>прозрачност</w:t>
      </w:r>
      <w:proofErr w:type="spellEnd"/>
      <w:r w:rsidRPr="001C1DB6">
        <w:rPr>
          <w:lang w:val="ru-RU"/>
        </w:rPr>
        <w:t xml:space="preserve"> при </w:t>
      </w:r>
      <w:proofErr w:type="spellStart"/>
      <w:r w:rsidRPr="001C1DB6">
        <w:rPr>
          <w:lang w:val="ru-RU"/>
        </w:rPr>
        <w:t>тяхното</w:t>
      </w:r>
      <w:proofErr w:type="spellEnd"/>
      <w:r w:rsidRPr="001C1DB6">
        <w:rPr>
          <w:lang w:val="ru-RU"/>
        </w:rPr>
        <w:t xml:space="preserve"> </w:t>
      </w:r>
      <w:proofErr w:type="spellStart"/>
      <w:r w:rsidRPr="001C1DB6">
        <w:rPr>
          <w:lang w:val="ru-RU"/>
        </w:rPr>
        <w:t>изпълнение</w:t>
      </w:r>
      <w:proofErr w:type="spellEnd"/>
      <w:r w:rsidRPr="001C1DB6">
        <w:rPr>
          <w:lang w:val="ru-RU"/>
        </w:rPr>
        <w:t>.</w:t>
      </w:r>
    </w:p>
    <w:p w:rsidR="001C1DB6" w:rsidRPr="001C1DB6" w:rsidRDefault="001C1DB6" w:rsidP="001C1DB6">
      <w:pPr>
        <w:ind w:firstLine="708"/>
        <w:jc w:val="both"/>
      </w:pPr>
      <w:r w:rsidRPr="001C1DB6">
        <w:rPr>
          <w:lang w:val="ru-RU"/>
        </w:rPr>
        <w:t xml:space="preserve">На </w:t>
      </w:r>
      <w:r w:rsidRPr="001C1DB6">
        <w:t>основани</w:t>
      </w:r>
      <w:proofErr w:type="gramStart"/>
      <w:r w:rsidRPr="001C1DB6">
        <w:t>е</w:t>
      </w:r>
      <w:proofErr w:type="gramEnd"/>
      <w:r w:rsidRPr="001C1DB6">
        <w:t xml:space="preserve"> чл.21, ал.1, т.23 и ал.2 от ЗМСМА и  чл.26а, ал.2 от Закона за народните читалища,  Общински съвет – Гурково  </w:t>
      </w:r>
    </w:p>
    <w:p w:rsidR="001C1DB6" w:rsidRPr="001C1DB6" w:rsidRDefault="001C1DB6" w:rsidP="001C1DB6">
      <w:pPr>
        <w:ind w:firstLine="708"/>
        <w:jc w:val="both"/>
      </w:pPr>
    </w:p>
    <w:p w:rsidR="001C1DB6" w:rsidRPr="001C1DB6" w:rsidRDefault="001C1DB6" w:rsidP="001C1DB6">
      <w:pPr>
        <w:ind w:firstLine="360"/>
        <w:jc w:val="center"/>
      </w:pPr>
      <w:proofErr w:type="gramStart"/>
      <w:r w:rsidRPr="001C1DB6">
        <w:rPr>
          <w:rFonts w:eastAsia="Calibri"/>
          <w:color w:val="000000"/>
          <w:kern w:val="3"/>
          <w:sz w:val="32"/>
          <w:szCs w:val="32"/>
          <w:lang w:val="ru-RU" w:eastAsia="en-US"/>
        </w:rPr>
        <w:t>Р</w:t>
      </w:r>
      <w:proofErr w:type="gramEnd"/>
      <w:r w:rsidRPr="001C1DB6">
        <w:rPr>
          <w:rFonts w:eastAsia="Calibri"/>
          <w:color w:val="000000"/>
          <w:kern w:val="3"/>
          <w:sz w:val="32"/>
          <w:szCs w:val="32"/>
          <w:lang w:val="ru-RU" w:eastAsia="en-US"/>
        </w:rPr>
        <w:t xml:space="preserve"> Е Ш И:</w:t>
      </w:r>
      <w:r w:rsidRPr="001C1DB6">
        <w:t> </w:t>
      </w:r>
    </w:p>
    <w:p w:rsidR="001C1DB6" w:rsidRPr="001C1DB6" w:rsidRDefault="001C1DB6" w:rsidP="001C1DB6">
      <w:pPr>
        <w:ind w:firstLine="709"/>
        <w:jc w:val="center"/>
      </w:pPr>
    </w:p>
    <w:p w:rsidR="001C1DB6" w:rsidRPr="001C1DB6" w:rsidRDefault="001C1DB6" w:rsidP="001C1DB6">
      <w:pPr>
        <w:ind w:firstLine="360"/>
        <w:jc w:val="both"/>
      </w:pPr>
      <w:r w:rsidRPr="001C1DB6">
        <w:t>ПРИЕМА Годишна програма за развитие на читалищната дейност в Община Гурково за 2019  година, съгласно Приложение № 1, неразделна част от настоящото решение.</w:t>
      </w:r>
    </w:p>
    <w:p w:rsidR="001C1DB6" w:rsidRPr="001C1DB6" w:rsidRDefault="001C1DB6" w:rsidP="001C1DB6">
      <w:pPr>
        <w:jc w:val="both"/>
        <w:rPr>
          <w:lang w:val="en-US"/>
        </w:rPr>
      </w:pPr>
    </w:p>
    <w:p w:rsidR="001C1DB6" w:rsidRPr="001C1DB6" w:rsidRDefault="001C1DB6" w:rsidP="001C1DB6">
      <w:pPr>
        <w:jc w:val="both"/>
        <w:rPr>
          <w:lang w:val="en-US"/>
        </w:rPr>
      </w:pPr>
    </w:p>
    <w:p w:rsidR="001C1DB6" w:rsidRPr="001C1DB6" w:rsidRDefault="001C1DB6" w:rsidP="001C1DB6">
      <w:pPr>
        <w:tabs>
          <w:tab w:val="center" w:pos="0"/>
        </w:tabs>
        <w:suppressAutoHyphens/>
        <w:autoSpaceDN w:val="0"/>
        <w:jc w:val="both"/>
        <w:textAlignment w:val="baseline"/>
        <w:rPr>
          <w:kern w:val="3"/>
        </w:rPr>
      </w:pPr>
      <w:r w:rsidRPr="001C1DB6">
        <w:tab/>
      </w:r>
      <w:r w:rsidRPr="001C1DB6">
        <w:rPr>
          <w:kern w:val="3"/>
        </w:rPr>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w:t>
      </w:r>
      <w:proofErr w:type="spellStart"/>
      <w:r w:rsidRPr="001C1DB6">
        <w:rPr>
          <w:kern w:val="3"/>
          <w:lang w:val="ru-RU"/>
        </w:rPr>
        <w:t>гласуването</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12</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w:t>
      </w:r>
    </w:p>
    <w:p w:rsidR="001C1DB6" w:rsidRPr="001C1DB6" w:rsidRDefault="001C1DB6" w:rsidP="001C1DB6">
      <w:pPr>
        <w:tabs>
          <w:tab w:val="left" w:pos="892"/>
        </w:tabs>
        <w:suppressAutoHyphens/>
        <w:autoSpaceDN w:val="0"/>
        <w:textAlignment w:val="baseline"/>
        <w:rPr>
          <w:kern w:val="3"/>
        </w:rPr>
      </w:pPr>
      <w:r w:rsidRPr="001C1DB6">
        <w:rPr>
          <w:kern w:val="3"/>
        </w:rPr>
        <w:tab/>
      </w:r>
    </w:p>
    <w:p w:rsidR="001C1DB6" w:rsidRPr="001C1DB6" w:rsidRDefault="001C1DB6" w:rsidP="001C1DB6">
      <w:pPr>
        <w:suppressAutoHyphens/>
        <w:autoSpaceDN w:val="0"/>
        <w:ind w:left="360"/>
        <w:textAlignment w:val="baseline"/>
        <w:rPr>
          <w:kern w:val="3"/>
          <w:lang w:val="en-US"/>
        </w:rPr>
      </w:pPr>
    </w:p>
    <w:p w:rsidR="001C1DB6" w:rsidRPr="001C1DB6" w:rsidRDefault="001C1DB6" w:rsidP="001C1DB6">
      <w:pPr>
        <w:suppressAutoHyphens/>
        <w:autoSpaceDN w:val="0"/>
        <w:ind w:left="360"/>
        <w:textAlignment w:val="baseline"/>
        <w:rPr>
          <w:kern w:val="3"/>
          <w:lang w:val="en-US"/>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Pr="007A2776" w:rsidRDefault="00501C4D" w:rsidP="00501C4D">
      <w:pPr>
        <w:rPr>
          <w:b/>
        </w:rPr>
      </w:pPr>
      <w:r w:rsidRPr="007A2776">
        <w:rPr>
          <w:b/>
        </w:rPr>
        <w:t xml:space="preserve">                                        / Иванка Рачева – Генчева /</w:t>
      </w:r>
    </w:p>
    <w:p w:rsidR="00501C4D" w:rsidRDefault="00501C4D" w:rsidP="00501C4D">
      <w:pPr>
        <w:tabs>
          <w:tab w:val="center" w:pos="0"/>
        </w:tabs>
        <w:suppressAutoHyphens/>
        <w:autoSpaceDN w:val="0"/>
        <w:jc w:val="both"/>
        <w:textAlignment w:val="baseline"/>
        <w:rPr>
          <w:rFonts w:cs="Calibri"/>
          <w:kern w:val="3"/>
          <w:lang w:val="en-US"/>
        </w:rPr>
      </w:pPr>
    </w:p>
    <w:p w:rsidR="001C1DB6" w:rsidRDefault="001C1DB6" w:rsidP="001C1DB6">
      <w:pPr>
        <w:ind w:firstLine="708"/>
        <w:jc w:val="both"/>
      </w:pPr>
    </w:p>
    <w:p w:rsidR="00306A9F" w:rsidRDefault="00306A9F" w:rsidP="001C1DB6">
      <w:pPr>
        <w:ind w:firstLine="708"/>
        <w:jc w:val="both"/>
      </w:pPr>
    </w:p>
    <w:p w:rsidR="00306A9F" w:rsidRDefault="00306A9F" w:rsidP="001C1DB6">
      <w:pPr>
        <w:ind w:firstLine="708"/>
        <w:jc w:val="both"/>
      </w:pPr>
    </w:p>
    <w:p w:rsidR="00306A9F" w:rsidRDefault="00306A9F" w:rsidP="001C1DB6">
      <w:pPr>
        <w:ind w:firstLine="708"/>
        <w:jc w:val="both"/>
      </w:pPr>
    </w:p>
    <w:p w:rsidR="00306A9F" w:rsidRPr="001C1DB6" w:rsidRDefault="00306A9F" w:rsidP="001C1DB6">
      <w:pPr>
        <w:ind w:firstLine="708"/>
        <w:jc w:val="both"/>
      </w:pPr>
    </w:p>
    <w:p w:rsidR="00501C4D" w:rsidRPr="00316D62" w:rsidRDefault="00501C4D" w:rsidP="00501C4D">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1C1DB6" w:rsidRPr="001C1DB6" w:rsidRDefault="001C1DB6" w:rsidP="001C1DB6">
      <w:pPr>
        <w:suppressAutoHyphens/>
        <w:autoSpaceDN w:val="0"/>
        <w:jc w:val="center"/>
        <w:textAlignment w:val="baseline"/>
        <w:rPr>
          <w:rFonts w:ascii="Verdana" w:hAnsi="Verdana" w:cs="Verdana"/>
          <w:b/>
          <w:bCs/>
          <w:kern w:val="3"/>
          <w:sz w:val="16"/>
          <w:szCs w:val="16"/>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500</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ind w:firstLine="709"/>
        <w:jc w:val="both"/>
      </w:pPr>
      <w:r w:rsidRPr="001C1DB6">
        <w:rPr>
          <w:b/>
          <w:bCs/>
          <w:u w:val="single"/>
          <w:lang w:val="ru-RU"/>
        </w:rPr>
        <w:t>ОТНОСНО:</w:t>
      </w:r>
      <w:r w:rsidRPr="001C1DB6">
        <w:rPr>
          <w:rFonts w:ascii="Verdana" w:hAnsi="Verdana"/>
          <w:b/>
          <w:bCs/>
          <w:lang w:val="ru-RU"/>
        </w:rPr>
        <w:t xml:space="preserve">  </w:t>
      </w:r>
      <w:r w:rsidRPr="001C1DB6">
        <w:rPr>
          <w:bCs/>
          <w:lang w:val="ru-RU"/>
        </w:rPr>
        <w:t xml:space="preserve">Предложение </w:t>
      </w:r>
      <w:r w:rsidRPr="001C1DB6">
        <w:t xml:space="preserve"> на</w:t>
      </w:r>
      <w:r w:rsidRPr="001C1DB6">
        <w:rPr>
          <w:lang w:val="en-US"/>
        </w:rPr>
        <w:t xml:space="preserve"> </w:t>
      </w:r>
      <w:r w:rsidRPr="001C1DB6">
        <w:t xml:space="preserve">Председателя на </w:t>
      </w:r>
      <w:proofErr w:type="spellStart"/>
      <w:r w:rsidRPr="001C1DB6">
        <w:t>ОбС</w:t>
      </w:r>
      <w:proofErr w:type="spellEnd"/>
      <w:r w:rsidRPr="001C1DB6">
        <w:t xml:space="preserve"> – Гурково с вх.№ ОС – 277 / 16.1</w:t>
      </w:r>
      <w:r w:rsidRPr="001C1DB6">
        <w:rPr>
          <w:lang w:val="en-US"/>
        </w:rPr>
        <w:t>1</w:t>
      </w:r>
      <w:r w:rsidRPr="001C1DB6">
        <w:t>.2018 г.  – отпускане на персонална пенсия на  основание чл.92 от Кодекса за социално осигуряване.</w:t>
      </w:r>
    </w:p>
    <w:p w:rsidR="001C1DB6" w:rsidRPr="001C1DB6" w:rsidRDefault="001C1DB6" w:rsidP="001C1DB6">
      <w:pPr>
        <w:ind w:firstLine="709"/>
        <w:jc w:val="both"/>
        <w:rPr>
          <w:rFonts w:ascii="Verdana" w:hAnsi="Verdana"/>
          <w:b/>
        </w:rPr>
      </w:pPr>
    </w:p>
    <w:p w:rsidR="001C1DB6" w:rsidRPr="001C1DB6" w:rsidRDefault="001C1DB6" w:rsidP="001C1DB6">
      <w:pPr>
        <w:ind w:firstLine="720"/>
        <w:jc w:val="both"/>
      </w:pPr>
      <w:r w:rsidRPr="001C1DB6">
        <w:rPr>
          <w:rFonts w:eastAsiaTheme="minorHAnsi"/>
          <w:b/>
          <w:bCs/>
          <w:u w:val="single"/>
          <w:lang w:val="en-US" w:eastAsia="en-US"/>
        </w:rPr>
        <w:t>МОТИВИ:</w:t>
      </w:r>
      <w:r w:rsidRPr="001C1DB6">
        <w:rPr>
          <w:rFonts w:eastAsiaTheme="minorHAnsi"/>
          <w:bCs/>
          <w:lang w:eastAsia="en-US"/>
        </w:rPr>
        <w:t xml:space="preserve"> </w:t>
      </w:r>
      <w:r w:rsidRPr="001C1DB6">
        <w:t xml:space="preserve">В Общински съвет- Гурково е постъпила молба вх. № ОС – </w:t>
      </w:r>
      <w:r w:rsidRPr="001C1DB6">
        <w:rPr>
          <w:lang w:val="en-US"/>
        </w:rPr>
        <w:t>277</w:t>
      </w:r>
      <w:r w:rsidRPr="001C1DB6">
        <w:t>/16.11.201</w:t>
      </w:r>
      <w:r w:rsidRPr="001C1DB6">
        <w:rPr>
          <w:lang w:val="en-US"/>
        </w:rPr>
        <w:t>8</w:t>
      </w:r>
      <w:r w:rsidRPr="001C1DB6">
        <w:t xml:space="preserve"> г. от </w:t>
      </w:r>
      <w:r w:rsidRPr="001C1DB6">
        <w:rPr>
          <w:lang w:val="en-US"/>
        </w:rPr>
        <w:t>E</w:t>
      </w:r>
      <w:proofErr w:type="spellStart"/>
      <w:r w:rsidRPr="001C1DB6">
        <w:t>миш</w:t>
      </w:r>
      <w:proofErr w:type="spellEnd"/>
      <w:r w:rsidRPr="001C1DB6">
        <w:t xml:space="preserve"> </w:t>
      </w:r>
      <w:r w:rsidR="00501C4D">
        <w:t>ххххх</w:t>
      </w:r>
      <w:r w:rsidRPr="001C1DB6">
        <w:t xml:space="preserve"> Йорданова от с. Паничерево, община Гурково, област Стара Загора, като родител и законен представител на две деца сираци:  Виолета  родена на </w:t>
      </w:r>
      <w:r w:rsidR="006E137E">
        <w:t>……</w:t>
      </w:r>
      <w:r w:rsidRPr="001C1DB6">
        <w:t>.2006</w:t>
      </w:r>
      <w:r w:rsidR="006E137E">
        <w:t xml:space="preserve"> </w:t>
      </w:r>
      <w:r w:rsidRPr="001C1DB6">
        <w:t xml:space="preserve">г. и Юлиян роден на </w:t>
      </w:r>
      <w:r w:rsidR="006E137E">
        <w:t>……</w:t>
      </w:r>
      <w:r w:rsidRPr="001C1DB6">
        <w:t>.2011 г., с която моли да бъдат отпуснати персонални пенсии на децата.</w:t>
      </w:r>
    </w:p>
    <w:p w:rsidR="001C1DB6" w:rsidRPr="001C1DB6" w:rsidRDefault="001C1DB6" w:rsidP="001C1DB6">
      <w:pPr>
        <w:ind w:firstLine="720"/>
        <w:jc w:val="both"/>
      </w:pPr>
      <w:r w:rsidRPr="001C1DB6">
        <w:t xml:space="preserve">Бащата на децата Петър </w:t>
      </w:r>
      <w:r w:rsidR="00501C4D">
        <w:t>ххххх</w:t>
      </w:r>
      <w:r w:rsidRPr="001C1DB6">
        <w:t xml:space="preserve"> Йорданов </w:t>
      </w:r>
      <w:bookmarkStart w:id="0" w:name="_GoBack"/>
      <w:bookmarkEnd w:id="0"/>
      <w:r w:rsidRPr="001C1DB6">
        <w:t xml:space="preserve"> е загинал при пътно-транспортно произшествие  на 19.03.2018 г.  и няма осъществен трудов стаж, а за наследствена пенсия по Наредбата за пенсиите се изискват 5 години осъществен трудов стаж.</w:t>
      </w:r>
    </w:p>
    <w:p w:rsidR="001C1DB6" w:rsidRPr="001C1DB6" w:rsidRDefault="001C1DB6" w:rsidP="001C1DB6">
      <w:pPr>
        <w:ind w:firstLine="720"/>
        <w:jc w:val="both"/>
      </w:pPr>
      <w:r w:rsidRPr="001C1DB6">
        <w:t>Министерският съвет, на основание чл. 92 от Кодекса за социално осигуряване, по определени от него условия и ред в изключителни случаи може да отпуска пенсии на лица, по отношение на които не са налице някои от изискванията на този кодекс. Съгласно чл. 7 от Наредбата за пенсиите, право на персонална пенсия имат деца, без право на наследствена пенсия от починал родител.</w:t>
      </w:r>
    </w:p>
    <w:p w:rsidR="001C1DB6" w:rsidRPr="001C1DB6" w:rsidRDefault="001C1DB6" w:rsidP="001C1DB6">
      <w:pPr>
        <w:ind w:firstLine="720"/>
        <w:jc w:val="both"/>
      </w:pPr>
      <w:r w:rsidRPr="001C1DB6">
        <w:t xml:space="preserve">Виолета </w:t>
      </w:r>
      <w:r w:rsidR="00501C4D">
        <w:t>ххххх</w:t>
      </w:r>
      <w:r w:rsidRPr="001C1DB6">
        <w:t xml:space="preserve"> Симеонова и Юлиян </w:t>
      </w:r>
      <w:r w:rsidR="00501C4D">
        <w:t>ххххх</w:t>
      </w:r>
      <w:r w:rsidRPr="001C1DB6">
        <w:t xml:space="preserve"> Симеонов отговарят на условията за отпускане на персонална пенсия.</w:t>
      </w:r>
    </w:p>
    <w:p w:rsidR="001C1DB6" w:rsidRPr="001C1DB6" w:rsidRDefault="001C1DB6" w:rsidP="001C1DB6">
      <w:pPr>
        <w:ind w:firstLine="720"/>
        <w:jc w:val="both"/>
      </w:pPr>
    </w:p>
    <w:p w:rsidR="001C1DB6" w:rsidRPr="001C1DB6" w:rsidRDefault="001C1DB6" w:rsidP="001C1DB6">
      <w:pPr>
        <w:ind w:firstLine="720"/>
        <w:jc w:val="both"/>
      </w:pPr>
      <w:r w:rsidRPr="001C1DB6">
        <w:t xml:space="preserve">На основание на чл.21,ал.1,т. 23 и ал. 2 от ЗМСМА, чл. 92 от Кодекса за социално осигуряване, във връзка с чл. 7 от Наредбата за пенсиите и в предвид гореизложеното,  Общински съвет - Гурково </w:t>
      </w:r>
    </w:p>
    <w:p w:rsidR="001C1DB6" w:rsidRPr="001C1DB6" w:rsidRDefault="001C1DB6" w:rsidP="001C1DB6">
      <w:pPr>
        <w:jc w:val="center"/>
        <w:rPr>
          <w:b/>
          <w:lang w:val="en-US"/>
        </w:rPr>
      </w:pPr>
    </w:p>
    <w:p w:rsidR="001C1DB6" w:rsidRPr="001C1DB6" w:rsidRDefault="001C1DB6" w:rsidP="001C1DB6">
      <w:pPr>
        <w:ind w:firstLine="360"/>
        <w:jc w:val="center"/>
      </w:pPr>
      <w:proofErr w:type="gramStart"/>
      <w:r w:rsidRPr="001C1DB6">
        <w:rPr>
          <w:rFonts w:eastAsia="Calibri"/>
          <w:color w:val="000000"/>
          <w:kern w:val="3"/>
          <w:lang w:val="ru-RU" w:eastAsia="en-US"/>
        </w:rPr>
        <w:t>Р</w:t>
      </w:r>
      <w:proofErr w:type="gramEnd"/>
      <w:r w:rsidRPr="001C1DB6">
        <w:rPr>
          <w:rFonts w:eastAsia="Calibri"/>
          <w:color w:val="000000"/>
          <w:kern w:val="3"/>
          <w:lang w:val="ru-RU" w:eastAsia="en-US"/>
        </w:rPr>
        <w:t xml:space="preserve"> Е Ш И:</w:t>
      </w:r>
      <w:r w:rsidRPr="001C1DB6">
        <w:t> </w:t>
      </w:r>
    </w:p>
    <w:p w:rsidR="001C1DB6" w:rsidRPr="001C1DB6" w:rsidRDefault="001C1DB6" w:rsidP="001C1DB6">
      <w:pPr>
        <w:jc w:val="both"/>
      </w:pPr>
    </w:p>
    <w:p w:rsidR="001C1DB6" w:rsidRPr="001C1DB6" w:rsidRDefault="001C1DB6" w:rsidP="001C1DB6">
      <w:pPr>
        <w:ind w:firstLine="720"/>
        <w:jc w:val="both"/>
      </w:pPr>
      <w:r w:rsidRPr="001C1DB6">
        <w:t>Общински съвет -</w:t>
      </w:r>
      <w:r w:rsidRPr="001C1DB6">
        <w:rPr>
          <w:lang w:val="en-US"/>
        </w:rPr>
        <w:t xml:space="preserve"> </w:t>
      </w:r>
      <w:r w:rsidRPr="001C1DB6">
        <w:t xml:space="preserve">Гурково предлага на Министерския съвет на Република България, по смисъла на чл. 92 от Кодекса за социално осигуряване да бъде отпусната персонална пенсия на наследниците </w:t>
      </w:r>
      <w:r w:rsidRPr="001C1DB6">
        <w:rPr>
          <w:lang w:val="en-US"/>
        </w:rPr>
        <w:t>(</w:t>
      </w:r>
      <w:r w:rsidRPr="001C1DB6">
        <w:t>децата</w:t>
      </w:r>
      <w:r w:rsidRPr="001C1DB6">
        <w:rPr>
          <w:lang w:val="en-US"/>
        </w:rPr>
        <w:t>)</w:t>
      </w:r>
      <w:r w:rsidRPr="001C1DB6">
        <w:t xml:space="preserve"> на починалия  Петър </w:t>
      </w:r>
      <w:r w:rsidR="00150E09">
        <w:t>ххххх</w:t>
      </w:r>
      <w:r w:rsidRPr="001C1DB6">
        <w:t xml:space="preserve"> Йорданов:</w:t>
      </w:r>
    </w:p>
    <w:p w:rsidR="001C1DB6" w:rsidRPr="001C1DB6" w:rsidRDefault="001C1DB6" w:rsidP="001C1DB6">
      <w:pPr>
        <w:ind w:firstLine="720"/>
        <w:jc w:val="both"/>
      </w:pPr>
      <w:r w:rsidRPr="001C1DB6">
        <w:t xml:space="preserve">1. Виолета </w:t>
      </w:r>
      <w:r w:rsidR="00501C4D">
        <w:t>ххххх</w:t>
      </w:r>
      <w:r w:rsidRPr="001C1DB6">
        <w:t xml:space="preserve"> Симеонова ЕГН - </w:t>
      </w:r>
      <w:r w:rsidR="00501C4D">
        <w:t>хххххххх</w:t>
      </w:r>
    </w:p>
    <w:p w:rsidR="001C1DB6" w:rsidRPr="001C1DB6" w:rsidRDefault="001C1DB6" w:rsidP="001C1DB6">
      <w:pPr>
        <w:ind w:firstLine="709"/>
        <w:jc w:val="both"/>
        <w:rPr>
          <w:rFonts w:ascii="Verdana" w:hAnsi="Verdana"/>
          <w:b/>
        </w:rPr>
      </w:pPr>
      <w:r w:rsidRPr="001C1DB6">
        <w:t xml:space="preserve">2. Юлиян </w:t>
      </w:r>
      <w:r w:rsidR="00501C4D">
        <w:t>ххххх</w:t>
      </w:r>
      <w:r w:rsidRPr="001C1DB6">
        <w:t xml:space="preserve"> Симеонов  ЕГН - </w:t>
      </w:r>
      <w:r w:rsidR="00501C4D">
        <w:t>ххххххххх</w:t>
      </w:r>
    </w:p>
    <w:p w:rsidR="001C1DB6" w:rsidRPr="001C1DB6" w:rsidRDefault="001C1DB6" w:rsidP="001C1DB6">
      <w:pPr>
        <w:ind w:firstLine="709"/>
        <w:jc w:val="both"/>
        <w:rPr>
          <w:rFonts w:ascii="Verdana" w:hAnsi="Verdana"/>
          <w:b/>
        </w:rPr>
      </w:pPr>
    </w:p>
    <w:p w:rsidR="001C1DB6" w:rsidRPr="001C1DB6" w:rsidRDefault="001C1DB6" w:rsidP="001C1DB6">
      <w:pPr>
        <w:tabs>
          <w:tab w:val="center" w:pos="0"/>
        </w:tabs>
        <w:suppressAutoHyphens/>
        <w:autoSpaceDN w:val="0"/>
        <w:jc w:val="both"/>
        <w:textAlignment w:val="baseline"/>
        <w:rPr>
          <w:kern w:val="3"/>
        </w:rPr>
      </w:pPr>
      <w:r w:rsidRPr="001C1DB6">
        <w:rPr>
          <w:kern w:val="3"/>
        </w:rPr>
        <w:tab/>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w:t>
      </w:r>
      <w:proofErr w:type="spellStart"/>
      <w:r w:rsidRPr="001C1DB6">
        <w:rPr>
          <w:kern w:val="3"/>
          <w:lang w:val="ru-RU"/>
        </w:rPr>
        <w:t>гласуването</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12</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w:t>
      </w:r>
    </w:p>
    <w:p w:rsidR="001C1DB6" w:rsidRPr="001C1DB6" w:rsidRDefault="001C1DB6" w:rsidP="001C1DB6">
      <w:pPr>
        <w:tabs>
          <w:tab w:val="left" w:pos="892"/>
        </w:tabs>
        <w:suppressAutoHyphens/>
        <w:autoSpaceDN w:val="0"/>
        <w:textAlignment w:val="baseline"/>
        <w:rPr>
          <w:kern w:val="3"/>
        </w:rPr>
      </w:pPr>
      <w:r w:rsidRPr="001C1DB6">
        <w:rPr>
          <w:kern w:val="3"/>
        </w:rPr>
        <w:tab/>
      </w:r>
    </w:p>
    <w:p w:rsidR="001C1DB6" w:rsidRPr="001C1DB6" w:rsidRDefault="001C1DB6" w:rsidP="001C1DB6">
      <w:pPr>
        <w:suppressAutoHyphens/>
        <w:autoSpaceDN w:val="0"/>
        <w:ind w:left="360"/>
        <w:textAlignment w:val="baseline"/>
        <w:rPr>
          <w:rFonts w:cs="Calibri"/>
          <w:kern w:val="3"/>
          <w:lang w:val="en-US"/>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Pr="007A2776" w:rsidRDefault="00501C4D" w:rsidP="00501C4D">
      <w:pPr>
        <w:rPr>
          <w:b/>
        </w:rPr>
      </w:pPr>
      <w:r w:rsidRPr="007A2776">
        <w:rPr>
          <w:b/>
        </w:rPr>
        <w:t xml:space="preserve">                                        / Иванка Рачева – Генчева /</w:t>
      </w:r>
    </w:p>
    <w:p w:rsidR="00501C4D" w:rsidRDefault="00501C4D" w:rsidP="00501C4D">
      <w:pPr>
        <w:tabs>
          <w:tab w:val="center" w:pos="0"/>
        </w:tabs>
        <w:suppressAutoHyphens/>
        <w:autoSpaceDN w:val="0"/>
        <w:jc w:val="both"/>
        <w:textAlignment w:val="baseline"/>
        <w:rPr>
          <w:rFonts w:cs="Calibri"/>
          <w:kern w:val="3"/>
          <w:lang w:val="en-US"/>
        </w:rPr>
      </w:pPr>
    </w:p>
    <w:p w:rsidR="00501C4D" w:rsidRDefault="00501C4D" w:rsidP="001C1DB6">
      <w:pPr>
        <w:tabs>
          <w:tab w:val="center" w:pos="0"/>
        </w:tabs>
        <w:suppressAutoHyphens/>
        <w:autoSpaceDN w:val="0"/>
        <w:jc w:val="both"/>
        <w:textAlignment w:val="baseline"/>
        <w:rPr>
          <w:rFonts w:cs="Calibri"/>
          <w:kern w:val="3"/>
          <w:lang w:val="en-US"/>
        </w:rPr>
      </w:pPr>
    </w:p>
    <w:p w:rsidR="00501C4D" w:rsidRDefault="00501C4D" w:rsidP="001C1DB6">
      <w:pPr>
        <w:tabs>
          <w:tab w:val="center" w:pos="0"/>
        </w:tabs>
        <w:suppressAutoHyphens/>
        <w:autoSpaceDN w:val="0"/>
        <w:jc w:val="both"/>
        <w:textAlignment w:val="baseline"/>
        <w:rPr>
          <w:rFonts w:cs="Calibri"/>
          <w:kern w:val="3"/>
        </w:rPr>
      </w:pPr>
    </w:p>
    <w:p w:rsidR="00306A9F" w:rsidRPr="00306A9F" w:rsidRDefault="00306A9F" w:rsidP="001C1DB6">
      <w:pPr>
        <w:tabs>
          <w:tab w:val="center" w:pos="0"/>
        </w:tabs>
        <w:suppressAutoHyphens/>
        <w:autoSpaceDN w:val="0"/>
        <w:jc w:val="both"/>
        <w:textAlignment w:val="baseline"/>
        <w:rPr>
          <w:rFonts w:cs="Calibri"/>
          <w:kern w:val="3"/>
        </w:rPr>
      </w:pPr>
    </w:p>
    <w:p w:rsidR="00501C4D" w:rsidRDefault="00501C4D" w:rsidP="001C1DB6">
      <w:pPr>
        <w:tabs>
          <w:tab w:val="center" w:pos="0"/>
        </w:tabs>
        <w:suppressAutoHyphens/>
        <w:autoSpaceDN w:val="0"/>
        <w:jc w:val="both"/>
        <w:textAlignment w:val="baseline"/>
        <w:rPr>
          <w:rFonts w:cs="Calibri"/>
          <w:kern w:val="3"/>
          <w:lang w:val="en-US"/>
        </w:rPr>
      </w:pPr>
    </w:p>
    <w:p w:rsidR="00501C4D" w:rsidRDefault="00501C4D" w:rsidP="00501C4D">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306A9F" w:rsidRPr="00316D62" w:rsidRDefault="00306A9F" w:rsidP="00501C4D">
      <w:pPr>
        <w:rPr>
          <w:b/>
          <w:sz w:val="28"/>
          <w:szCs w:val="28"/>
          <w:u w:val="single"/>
          <w:lang w:val="ru-RU"/>
        </w:rPr>
      </w:pPr>
    </w:p>
    <w:p w:rsidR="001C1DB6" w:rsidRPr="001C1DB6" w:rsidRDefault="001C1DB6" w:rsidP="001C1DB6">
      <w:pPr>
        <w:suppressAutoHyphens/>
        <w:autoSpaceDN w:val="0"/>
        <w:jc w:val="center"/>
        <w:textAlignment w:val="baseline"/>
        <w:rPr>
          <w:rFonts w:ascii="Verdana" w:hAnsi="Verdana" w:cs="Verdana"/>
          <w:b/>
          <w:bCs/>
          <w:kern w:val="3"/>
          <w:sz w:val="16"/>
          <w:szCs w:val="16"/>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501</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Default="001C1DB6" w:rsidP="001C1DB6">
      <w:pPr>
        <w:jc w:val="both"/>
      </w:pPr>
      <w:r w:rsidRPr="001C1DB6">
        <w:rPr>
          <w:bCs/>
          <w:sz w:val="28"/>
          <w:szCs w:val="28"/>
          <w:lang w:val="ru-RU"/>
        </w:rPr>
        <w:t xml:space="preserve">           </w:t>
      </w:r>
      <w:r w:rsidRPr="001C1DB6">
        <w:rPr>
          <w:b/>
          <w:bCs/>
          <w:sz w:val="28"/>
          <w:szCs w:val="28"/>
          <w:u w:val="single"/>
          <w:lang w:val="ru-RU"/>
        </w:rPr>
        <w:t>ОТНОСНО</w:t>
      </w:r>
      <w:r w:rsidRPr="001C1DB6">
        <w:rPr>
          <w:b/>
          <w:bCs/>
          <w:u w:val="single"/>
          <w:lang w:val="ru-RU"/>
        </w:rPr>
        <w:t>:</w:t>
      </w:r>
      <w:r w:rsidRPr="001C1DB6">
        <w:rPr>
          <w:bCs/>
          <w:lang w:val="ru-RU"/>
        </w:rPr>
        <w:t xml:space="preserve">  Предложение </w:t>
      </w:r>
      <w:r w:rsidRPr="001C1DB6">
        <w:t xml:space="preserve"> на Кмета </w:t>
      </w:r>
      <w:proofErr w:type="gramStart"/>
      <w:r w:rsidRPr="001C1DB6">
        <w:t>на</w:t>
      </w:r>
      <w:proofErr w:type="gramEnd"/>
      <w:r w:rsidRPr="001C1DB6">
        <w:t xml:space="preserve"> Община Гурково</w:t>
      </w:r>
      <w:r w:rsidRPr="001C1DB6">
        <w:rPr>
          <w:rFonts w:ascii="Verdana" w:hAnsi="Verdana"/>
          <w:b/>
        </w:rPr>
        <w:t xml:space="preserve"> </w:t>
      </w:r>
      <w:r w:rsidRPr="001C1DB6">
        <w:t>с вх.№ ОС – 2</w:t>
      </w:r>
      <w:r w:rsidRPr="001C1DB6">
        <w:rPr>
          <w:lang w:val="en-US"/>
        </w:rPr>
        <w:t>8</w:t>
      </w:r>
      <w:r w:rsidRPr="001C1DB6">
        <w:t>8 / 20.1</w:t>
      </w:r>
      <w:r w:rsidRPr="001C1DB6">
        <w:rPr>
          <w:lang w:val="en-US"/>
        </w:rPr>
        <w:t>1</w:t>
      </w:r>
      <w:r w:rsidRPr="001C1DB6">
        <w:t xml:space="preserve">.2018 г.  – безвъзмездно придобиване на право на собственост върху недвижим имот, представляващ Поземлен имот с проектен идентификатор 22767.501.885 по КК и КР на с. Паничерево, с проектна площ от 8 кв.м., и местонахождение: с. Паничерево ул. </w:t>
      </w:r>
      <w:r w:rsidR="00501C4D">
        <w:t>„ххххх“</w:t>
      </w:r>
      <w:r w:rsidRPr="001C1DB6">
        <w:t>.</w:t>
      </w:r>
    </w:p>
    <w:p w:rsidR="00306A9F" w:rsidRDefault="00306A9F" w:rsidP="001C1DB6">
      <w:pPr>
        <w:jc w:val="both"/>
      </w:pPr>
    </w:p>
    <w:p w:rsidR="00306A9F" w:rsidRPr="001C1DB6" w:rsidRDefault="00306A9F" w:rsidP="001C1DB6">
      <w:pPr>
        <w:jc w:val="both"/>
      </w:pPr>
    </w:p>
    <w:p w:rsidR="001C1DB6" w:rsidRPr="001C1DB6" w:rsidRDefault="001C1DB6" w:rsidP="001C1DB6">
      <w:pPr>
        <w:ind w:firstLine="708"/>
        <w:jc w:val="both"/>
        <w:rPr>
          <w:lang w:eastAsia="en-US"/>
        </w:rPr>
      </w:pPr>
      <w:r w:rsidRPr="001C1DB6">
        <w:rPr>
          <w:rFonts w:eastAsiaTheme="minorHAnsi"/>
          <w:b/>
          <w:bCs/>
          <w:sz w:val="28"/>
          <w:szCs w:val="28"/>
          <w:u w:val="single"/>
          <w:lang w:val="en-US" w:eastAsia="en-US"/>
        </w:rPr>
        <w:t>МОТИВИ:</w:t>
      </w:r>
      <w:r w:rsidRPr="001C1DB6">
        <w:rPr>
          <w:rFonts w:eastAsiaTheme="minorHAnsi"/>
          <w:bCs/>
          <w:sz w:val="28"/>
          <w:szCs w:val="28"/>
          <w:lang w:eastAsia="en-US"/>
        </w:rPr>
        <w:t xml:space="preserve"> </w:t>
      </w:r>
      <w:r w:rsidRPr="001C1DB6">
        <w:rPr>
          <w:lang w:eastAsia="en-US"/>
        </w:rPr>
        <w:t xml:space="preserve">Със Заповед № З-319 от 05.07.2018 год. на Кмета на Община Гурково  е разрешено изработването на проект за Изменение на ПУП /подробен </w:t>
      </w:r>
      <w:proofErr w:type="spellStart"/>
      <w:r w:rsidRPr="001C1DB6">
        <w:rPr>
          <w:lang w:eastAsia="en-US"/>
        </w:rPr>
        <w:t>устройствен</w:t>
      </w:r>
      <w:proofErr w:type="spellEnd"/>
      <w:r w:rsidRPr="001C1DB6">
        <w:rPr>
          <w:lang w:eastAsia="en-US"/>
        </w:rPr>
        <w:t xml:space="preserve"> план/ – ПР /план за регулация/ на УПИ /урегулиран поземлен имот/ V – 399 в кв. 48 по ПР /план за регулация/ на с. Паничерево.</w:t>
      </w:r>
    </w:p>
    <w:p w:rsidR="001C1DB6" w:rsidRPr="001C1DB6" w:rsidRDefault="001C1DB6" w:rsidP="001C1DB6">
      <w:pPr>
        <w:ind w:firstLine="708"/>
        <w:jc w:val="both"/>
        <w:rPr>
          <w:color w:val="000000"/>
          <w:lang w:eastAsia="en-US"/>
        </w:rPr>
      </w:pPr>
      <w:r w:rsidRPr="001C1DB6">
        <w:rPr>
          <w:color w:val="000000"/>
          <w:lang w:eastAsia="en-US"/>
        </w:rPr>
        <w:t>Във връзка с изпълнение на този заповед се изготви Проект за промяна на кадастралната карта за поземлен имот с идентификатор 22767</w:t>
      </w:r>
      <w:r w:rsidRPr="001C1DB6">
        <w:rPr>
          <w:color w:val="000000"/>
          <w:lang w:val="en-US" w:eastAsia="en-US"/>
        </w:rPr>
        <w:t>.</w:t>
      </w:r>
      <w:r w:rsidRPr="001C1DB6">
        <w:rPr>
          <w:color w:val="000000"/>
          <w:lang w:eastAsia="en-US"/>
        </w:rPr>
        <w:t>501.</w:t>
      </w:r>
      <w:r w:rsidRPr="001C1DB6">
        <w:rPr>
          <w:color w:val="000000"/>
          <w:lang w:val="en-US" w:eastAsia="en-US"/>
        </w:rPr>
        <w:t>399</w:t>
      </w:r>
      <w:r w:rsidRPr="001C1DB6">
        <w:rPr>
          <w:color w:val="000000"/>
          <w:lang w:eastAsia="en-US"/>
        </w:rPr>
        <w:t xml:space="preserve">  и се издаде Скица-проект  № 15-</w:t>
      </w:r>
      <w:r w:rsidRPr="001C1DB6">
        <w:rPr>
          <w:color w:val="000000"/>
          <w:lang w:val="en-US" w:eastAsia="en-US"/>
        </w:rPr>
        <w:t>571299</w:t>
      </w:r>
      <w:r w:rsidRPr="001C1DB6">
        <w:rPr>
          <w:color w:val="000000"/>
          <w:lang w:eastAsia="en-US"/>
        </w:rPr>
        <w:t>-13.0</w:t>
      </w:r>
      <w:r w:rsidRPr="001C1DB6">
        <w:rPr>
          <w:color w:val="000000"/>
          <w:lang w:val="en-US" w:eastAsia="en-US"/>
        </w:rPr>
        <w:t>8</w:t>
      </w:r>
      <w:r w:rsidRPr="001C1DB6">
        <w:rPr>
          <w:color w:val="000000"/>
          <w:lang w:eastAsia="en-US"/>
        </w:rPr>
        <w:t>.2018 год. от СГКК гр. Стара Загора. Издаде се и Заповед № З-524/31.10.2018 год. за одобряване на изработения и приложен към заявление вх.№ К-2589/26.10.2018 год.  Проект за изменение на ПУП – ПР /план за застрояване/ на УПИ /урегулиран поземлен имот/ V – 399 в кв. 48 по ПР /план за регулация/ на с. Паничерево.</w:t>
      </w:r>
    </w:p>
    <w:p w:rsidR="001C1DB6" w:rsidRPr="001C1DB6" w:rsidRDefault="001C1DB6" w:rsidP="00501C4D">
      <w:pPr>
        <w:jc w:val="both"/>
        <w:rPr>
          <w:lang w:eastAsia="en-US"/>
        </w:rPr>
      </w:pPr>
      <w:r w:rsidRPr="001C1DB6">
        <w:rPr>
          <w:lang w:eastAsia="en-US"/>
        </w:rPr>
        <w:t xml:space="preserve">За реализирането на горепосочения проект е необходимо Община Гурково да придобие собствеността върху </w:t>
      </w:r>
      <w:proofErr w:type="spellStart"/>
      <w:r w:rsidRPr="001C1DB6">
        <w:rPr>
          <w:lang w:eastAsia="en-US"/>
        </w:rPr>
        <w:t>новооборазувания</w:t>
      </w:r>
      <w:proofErr w:type="spellEnd"/>
      <w:r w:rsidRPr="001C1DB6">
        <w:rPr>
          <w:lang w:eastAsia="en-US"/>
        </w:rPr>
        <w:t xml:space="preserve"> поземлен имот с идентификатор 22767</w:t>
      </w:r>
      <w:r w:rsidRPr="001C1DB6">
        <w:rPr>
          <w:lang w:val="en-US" w:eastAsia="en-US"/>
        </w:rPr>
        <w:t>.</w:t>
      </w:r>
      <w:r w:rsidRPr="001C1DB6">
        <w:rPr>
          <w:lang w:eastAsia="en-US"/>
        </w:rPr>
        <w:t xml:space="preserve">501.885, </w:t>
      </w:r>
      <w:r w:rsidRPr="001C1DB6">
        <w:rPr>
          <w:lang w:val="en-US" w:eastAsia="en-US"/>
        </w:rPr>
        <w:t xml:space="preserve">с </w:t>
      </w:r>
      <w:proofErr w:type="spellStart"/>
      <w:r w:rsidRPr="001C1DB6">
        <w:rPr>
          <w:lang w:val="en-US" w:eastAsia="en-US"/>
        </w:rPr>
        <w:t>проектна</w:t>
      </w:r>
      <w:proofErr w:type="spellEnd"/>
      <w:r w:rsidRPr="001C1DB6">
        <w:rPr>
          <w:lang w:val="en-US" w:eastAsia="en-US"/>
        </w:rPr>
        <w:t xml:space="preserve"> </w:t>
      </w:r>
      <w:proofErr w:type="spellStart"/>
      <w:r w:rsidRPr="001C1DB6">
        <w:rPr>
          <w:lang w:val="en-US" w:eastAsia="en-US"/>
        </w:rPr>
        <w:t>площ</w:t>
      </w:r>
      <w:proofErr w:type="spellEnd"/>
      <w:r w:rsidRPr="001C1DB6">
        <w:rPr>
          <w:lang w:val="en-US" w:eastAsia="en-US"/>
        </w:rPr>
        <w:t xml:space="preserve"> </w:t>
      </w:r>
      <w:proofErr w:type="spellStart"/>
      <w:r w:rsidRPr="001C1DB6">
        <w:rPr>
          <w:lang w:val="en-US" w:eastAsia="en-US"/>
        </w:rPr>
        <w:t>от</w:t>
      </w:r>
      <w:proofErr w:type="spellEnd"/>
      <w:r w:rsidRPr="001C1DB6">
        <w:rPr>
          <w:lang w:val="en-US" w:eastAsia="en-US"/>
        </w:rPr>
        <w:t xml:space="preserve"> </w:t>
      </w:r>
      <w:r w:rsidRPr="001C1DB6">
        <w:rPr>
          <w:lang w:eastAsia="en-US"/>
        </w:rPr>
        <w:t>8</w:t>
      </w:r>
      <w:r w:rsidRPr="001C1DB6">
        <w:rPr>
          <w:lang w:val="en-US" w:eastAsia="en-US"/>
        </w:rPr>
        <w:t xml:space="preserve"> </w:t>
      </w:r>
      <w:proofErr w:type="spellStart"/>
      <w:r w:rsidRPr="001C1DB6">
        <w:rPr>
          <w:lang w:val="en-US" w:eastAsia="en-US"/>
        </w:rPr>
        <w:t>кв.м</w:t>
      </w:r>
      <w:proofErr w:type="spellEnd"/>
      <w:r w:rsidRPr="001C1DB6">
        <w:rPr>
          <w:lang w:val="en-US" w:eastAsia="en-US"/>
        </w:rPr>
        <w:t xml:space="preserve">. </w:t>
      </w:r>
      <w:r w:rsidRPr="001C1DB6">
        <w:rPr>
          <w:lang w:eastAsia="en-US"/>
        </w:rPr>
        <w:t>и</w:t>
      </w:r>
      <w:r w:rsidRPr="001C1DB6">
        <w:rPr>
          <w:lang w:val="en-US" w:eastAsia="en-US"/>
        </w:rPr>
        <w:t xml:space="preserve"> </w:t>
      </w:r>
      <w:proofErr w:type="spellStart"/>
      <w:r w:rsidRPr="001C1DB6">
        <w:rPr>
          <w:lang w:val="en-US" w:eastAsia="en-US"/>
        </w:rPr>
        <w:t>адрес</w:t>
      </w:r>
      <w:proofErr w:type="spellEnd"/>
      <w:r w:rsidRPr="001C1DB6">
        <w:rPr>
          <w:lang w:val="en-US" w:eastAsia="en-US"/>
        </w:rPr>
        <w:t xml:space="preserve"> </w:t>
      </w:r>
      <w:proofErr w:type="spellStart"/>
      <w:r w:rsidRPr="001C1DB6">
        <w:rPr>
          <w:lang w:val="en-US" w:eastAsia="en-US"/>
        </w:rPr>
        <w:t>на</w:t>
      </w:r>
      <w:proofErr w:type="spellEnd"/>
      <w:r w:rsidRPr="001C1DB6">
        <w:rPr>
          <w:lang w:val="en-US" w:eastAsia="en-US"/>
        </w:rPr>
        <w:t xml:space="preserve"> ПИ - </w:t>
      </w:r>
      <w:r w:rsidRPr="001C1DB6">
        <w:rPr>
          <w:lang w:eastAsia="en-US"/>
        </w:rPr>
        <w:t>с. Паничерево ул. „</w:t>
      </w:r>
      <w:r w:rsidR="00501C4D">
        <w:t>ххххх</w:t>
      </w:r>
      <w:r w:rsidRPr="001C1DB6">
        <w:rPr>
          <w:lang w:eastAsia="en-US"/>
        </w:rPr>
        <w:t xml:space="preserve">“ № </w:t>
      </w:r>
      <w:r w:rsidR="00501C4D">
        <w:t>хх</w:t>
      </w:r>
      <w:r w:rsidRPr="001C1DB6">
        <w:rPr>
          <w:lang w:eastAsia="en-US"/>
        </w:rPr>
        <w:t xml:space="preserve">, собственост на заявителя Митко </w:t>
      </w:r>
      <w:r w:rsidR="00501C4D">
        <w:t>ххххх</w:t>
      </w:r>
      <w:r w:rsidRPr="001C1DB6">
        <w:rPr>
          <w:lang w:eastAsia="en-US"/>
        </w:rPr>
        <w:t xml:space="preserve"> Славов с  адрес : с. Паничерево ул. "</w:t>
      </w:r>
      <w:r w:rsidR="00501C4D">
        <w:t>ххххх</w:t>
      </w:r>
      <w:r w:rsidRPr="001C1DB6">
        <w:rPr>
          <w:lang w:eastAsia="en-US"/>
        </w:rPr>
        <w:t xml:space="preserve">" № </w:t>
      </w:r>
      <w:r w:rsidR="00501C4D">
        <w:rPr>
          <w:lang w:eastAsia="en-US"/>
        </w:rPr>
        <w:t>хх</w:t>
      </w:r>
      <w:r w:rsidRPr="001C1DB6">
        <w:rPr>
          <w:lang w:eastAsia="en-US"/>
        </w:rPr>
        <w:t>, която ще бъде безвъзмездно прехвърлена от него в полза на общината.</w:t>
      </w:r>
    </w:p>
    <w:p w:rsidR="001C1DB6" w:rsidRPr="001C1DB6" w:rsidRDefault="001C1DB6" w:rsidP="001C1DB6">
      <w:pPr>
        <w:ind w:firstLine="720"/>
        <w:jc w:val="both"/>
        <w:rPr>
          <w:lang w:eastAsia="en-US"/>
        </w:rPr>
      </w:pPr>
      <w:r w:rsidRPr="001C1DB6">
        <w:rPr>
          <w:lang w:eastAsia="en-US"/>
        </w:rPr>
        <w:t>Във връзка с гореизложеното и на основание чл.2</w:t>
      </w:r>
      <w:r w:rsidRPr="001C1DB6">
        <w:rPr>
          <w:lang w:val="ru-RU" w:eastAsia="en-US"/>
        </w:rPr>
        <w:t>1</w:t>
      </w:r>
      <w:r w:rsidRPr="001C1DB6">
        <w:rPr>
          <w:lang w:eastAsia="en-US"/>
        </w:rPr>
        <w:t xml:space="preserve">, ал.1, т.8 от Закона за местното самоуправление и местната администрация, </w:t>
      </w:r>
      <w:r w:rsidRPr="001C1DB6">
        <w:rPr>
          <w:color w:val="000000"/>
          <w:lang w:eastAsia="en-US"/>
        </w:rPr>
        <w:t xml:space="preserve">чл.34 ал.1 от ЗОС и чл.8 ал.1 и ал.2 т.6 и чл.9 ал.2 </w:t>
      </w:r>
      <w:r w:rsidRPr="001C1DB6">
        <w:rPr>
          <w:lang w:eastAsia="en-US"/>
        </w:rPr>
        <w:t xml:space="preserve">от  Наредба за реда за придобиване, управление и разпореждане с имоти и вещи – общинска собственост,  Общински съвет - Гурково </w:t>
      </w:r>
    </w:p>
    <w:p w:rsidR="001C1DB6" w:rsidRPr="001C1DB6" w:rsidRDefault="001C1DB6" w:rsidP="001C1DB6">
      <w:pPr>
        <w:ind w:firstLine="720"/>
        <w:jc w:val="both"/>
        <w:rPr>
          <w:lang w:eastAsia="en-US"/>
        </w:rPr>
      </w:pPr>
    </w:p>
    <w:p w:rsidR="001C1DB6" w:rsidRPr="001C1DB6" w:rsidRDefault="001C1DB6" w:rsidP="001C1DB6">
      <w:pPr>
        <w:ind w:firstLine="360"/>
        <w:jc w:val="center"/>
      </w:pPr>
      <w:proofErr w:type="gramStart"/>
      <w:r w:rsidRPr="001C1DB6">
        <w:rPr>
          <w:rFonts w:eastAsia="Calibri"/>
          <w:color w:val="000000"/>
          <w:kern w:val="3"/>
          <w:sz w:val="32"/>
          <w:szCs w:val="32"/>
          <w:lang w:val="ru-RU" w:eastAsia="en-US"/>
        </w:rPr>
        <w:t>Р</w:t>
      </w:r>
      <w:proofErr w:type="gramEnd"/>
      <w:r w:rsidRPr="001C1DB6">
        <w:rPr>
          <w:rFonts w:eastAsia="Calibri"/>
          <w:color w:val="000000"/>
          <w:kern w:val="3"/>
          <w:sz w:val="32"/>
          <w:szCs w:val="32"/>
          <w:lang w:val="ru-RU" w:eastAsia="en-US"/>
        </w:rPr>
        <w:t xml:space="preserve"> Е Ш И:</w:t>
      </w:r>
    </w:p>
    <w:p w:rsidR="001C1DB6" w:rsidRPr="001C1DB6" w:rsidRDefault="001C1DB6" w:rsidP="001C1DB6">
      <w:pPr>
        <w:ind w:left="360"/>
        <w:jc w:val="both"/>
        <w:rPr>
          <w:lang w:eastAsia="en-US"/>
        </w:rPr>
      </w:pPr>
    </w:p>
    <w:p w:rsidR="001C1DB6" w:rsidRPr="001C1DB6" w:rsidRDefault="001C1DB6" w:rsidP="001C1DB6">
      <w:pPr>
        <w:numPr>
          <w:ilvl w:val="0"/>
          <w:numId w:val="19"/>
        </w:numPr>
        <w:ind w:hanging="75"/>
        <w:jc w:val="both"/>
        <w:rPr>
          <w:color w:val="000000"/>
          <w:shd w:val="clear" w:color="auto" w:fill="FFFFFF"/>
          <w:lang w:val="en-US" w:eastAsia="en-US"/>
        </w:rPr>
      </w:pPr>
      <w:r w:rsidRPr="001C1DB6">
        <w:rPr>
          <w:lang w:eastAsia="en-US"/>
        </w:rPr>
        <w:t xml:space="preserve">Дава съгласие за безвъзмездно придобиване на собствеността върху </w:t>
      </w:r>
    </w:p>
    <w:p w:rsidR="001C1DB6" w:rsidRDefault="001C1DB6" w:rsidP="001C1DB6">
      <w:pPr>
        <w:jc w:val="both"/>
        <w:rPr>
          <w:lang w:eastAsia="en-US"/>
        </w:rPr>
      </w:pPr>
      <w:proofErr w:type="gramStart"/>
      <w:r w:rsidRPr="001C1DB6">
        <w:rPr>
          <w:color w:val="000000"/>
          <w:lang w:val="en-US" w:eastAsia="en-US"/>
        </w:rPr>
        <w:t xml:space="preserve">ПОЗЕМЛЕН ИМОТ с </w:t>
      </w:r>
      <w:proofErr w:type="spellStart"/>
      <w:r w:rsidRPr="001C1DB6">
        <w:rPr>
          <w:color w:val="000000"/>
          <w:lang w:val="en-US" w:eastAsia="en-US"/>
        </w:rPr>
        <w:t>проектен</w:t>
      </w:r>
      <w:proofErr w:type="spellEnd"/>
      <w:r w:rsidRPr="001C1DB6">
        <w:rPr>
          <w:color w:val="000000"/>
          <w:lang w:val="en-US" w:eastAsia="en-US"/>
        </w:rPr>
        <w:t xml:space="preserve"> </w:t>
      </w:r>
      <w:proofErr w:type="spellStart"/>
      <w:r w:rsidRPr="001C1DB6">
        <w:rPr>
          <w:color w:val="000000"/>
          <w:lang w:val="en-US" w:eastAsia="en-US"/>
        </w:rPr>
        <w:t>идентификатор</w:t>
      </w:r>
      <w:proofErr w:type="spellEnd"/>
      <w:r w:rsidRPr="001C1DB6">
        <w:rPr>
          <w:color w:val="000000"/>
          <w:lang w:val="en-US" w:eastAsia="en-US"/>
        </w:rPr>
        <w:t xml:space="preserve"> </w:t>
      </w:r>
      <w:r w:rsidRPr="001C1DB6">
        <w:rPr>
          <w:color w:val="000000"/>
          <w:lang w:eastAsia="en-US"/>
        </w:rPr>
        <w:t>22767</w:t>
      </w:r>
      <w:r w:rsidRPr="001C1DB6">
        <w:rPr>
          <w:color w:val="000000"/>
          <w:lang w:val="en-US" w:eastAsia="en-US"/>
        </w:rPr>
        <w:t>.</w:t>
      </w:r>
      <w:r w:rsidRPr="001C1DB6">
        <w:rPr>
          <w:color w:val="000000"/>
          <w:lang w:eastAsia="en-US"/>
        </w:rPr>
        <w:t>501</w:t>
      </w:r>
      <w:r w:rsidRPr="001C1DB6">
        <w:rPr>
          <w:color w:val="000000"/>
          <w:lang w:val="en-US" w:eastAsia="en-US"/>
        </w:rPr>
        <w:t>.</w:t>
      </w:r>
      <w:r w:rsidRPr="001C1DB6">
        <w:rPr>
          <w:color w:val="000000"/>
          <w:lang w:eastAsia="en-US"/>
        </w:rPr>
        <w:t>885</w:t>
      </w:r>
      <w:r w:rsidRPr="001C1DB6">
        <w:rPr>
          <w:color w:val="000000"/>
          <w:lang w:val="en-US" w:eastAsia="en-US"/>
        </w:rPr>
        <w:t xml:space="preserve"> (</w:t>
      </w:r>
      <w:r w:rsidRPr="001C1DB6">
        <w:rPr>
          <w:color w:val="000000"/>
          <w:lang w:eastAsia="en-US"/>
        </w:rPr>
        <w:t>двадесет и две</w:t>
      </w:r>
      <w:r w:rsidRPr="001C1DB6">
        <w:rPr>
          <w:color w:val="000000"/>
          <w:lang w:val="en-US" w:eastAsia="en-US"/>
        </w:rPr>
        <w:t xml:space="preserve"> </w:t>
      </w:r>
      <w:proofErr w:type="spellStart"/>
      <w:r w:rsidRPr="001C1DB6">
        <w:rPr>
          <w:color w:val="000000"/>
          <w:lang w:val="en-US" w:eastAsia="en-US"/>
        </w:rPr>
        <w:t>хиляди</w:t>
      </w:r>
      <w:proofErr w:type="spellEnd"/>
      <w:r w:rsidRPr="001C1DB6">
        <w:rPr>
          <w:color w:val="000000"/>
          <w:lang w:val="en-US" w:eastAsia="en-US"/>
        </w:rPr>
        <w:t xml:space="preserve"> </w:t>
      </w:r>
      <w:r w:rsidRPr="001C1DB6">
        <w:rPr>
          <w:color w:val="000000"/>
          <w:lang w:eastAsia="en-US"/>
        </w:rPr>
        <w:t>седемстотин</w:t>
      </w:r>
      <w:r w:rsidRPr="001C1DB6">
        <w:rPr>
          <w:color w:val="000000"/>
          <w:lang w:val="en-US" w:eastAsia="en-US"/>
        </w:rPr>
        <w:t xml:space="preserve"> </w:t>
      </w:r>
      <w:proofErr w:type="spellStart"/>
      <w:r w:rsidRPr="001C1DB6">
        <w:rPr>
          <w:color w:val="000000"/>
          <w:lang w:eastAsia="en-US"/>
        </w:rPr>
        <w:t>шестд</w:t>
      </w:r>
      <w:r w:rsidRPr="001C1DB6">
        <w:rPr>
          <w:color w:val="000000"/>
          <w:lang w:val="en-US" w:eastAsia="en-US"/>
        </w:rPr>
        <w:t>есет</w:t>
      </w:r>
      <w:proofErr w:type="spellEnd"/>
      <w:r w:rsidRPr="001C1DB6">
        <w:rPr>
          <w:color w:val="000000"/>
          <w:lang w:val="en-US" w:eastAsia="en-US"/>
        </w:rPr>
        <w:t xml:space="preserve"> и </w:t>
      </w:r>
      <w:proofErr w:type="spellStart"/>
      <w:r w:rsidRPr="001C1DB6">
        <w:rPr>
          <w:color w:val="000000"/>
          <w:lang w:val="en-US" w:eastAsia="en-US"/>
        </w:rPr>
        <w:t>седем</w:t>
      </w:r>
      <w:proofErr w:type="spellEnd"/>
      <w:r w:rsidRPr="001C1DB6">
        <w:rPr>
          <w:color w:val="000000"/>
          <w:lang w:val="en-US" w:eastAsia="en-US"/>
        </w:rPr>
        <w:t xml:space="preserve"> </w:t>
      </w:r>
      <w:proofErr w:type="spellStart"/>
      <w:r w:rsidRPr="001C1DB6">
        <w:rPr>
          <w:color w:val="000000"/>
          <w:lang w:val="en-US" w:eastAsia="en-US"/>
        </w:rPr>
        <w:t>точка</w:t>
      </w:r>
      <w:proofErr w:type="spellEnd"/>
      <w:r w:rsidRPr="001C1DB6">
        <w:rPr>
          <w:color w:val="000000"/>
          <w:lang w:val="en-US" w:eastAsia="en-US"/>
        </w:rPr>
        <w:t xml:space="preserve"> </w:t>
      </w:r>
      <w:r w:rsidRPr="001C1DB6">
        <w:rPr>
          <w:color w:val="000000"/>
          <w:lang w:eastAsia="en-US"/>
        </w:rPr>
        <w:t>петстотин</w:t>
      </w:r>
      <w:r w:rsidRPr="001C1DB6">
        <w:rPr>
          <w:color w:val="000000"/>
          <w:lang w:val="en-US" w:eastAsia="en-US"/>
        </w:rPr>
        <w:t xml:space="preserve"> и </w:t>
      </w:r>
      <w:r w:rsidRPr="001C1DB6">
        <w:rPr>
          <w:color w:val="000000"/>
          <w:lang w:eastAsia="en-US"/>
        </w:rPr>
        <w:t>едно</w:t>
      </w:r>
      <w:r w:rsidRPr="001C1DB6">
        <w:rPr>
          <w:color w:val="000000"/>
          <w:lang w:val="en-US" w:eastAsia="en-US"/>
        </w:rPr>
        <w:t xml:space="preserve"> </w:t>
      </w:r>
      <w:proofErr w:type="spellStart"/>
      <w:r w:rsidRPr="001C1DB6">
        <w:rPr>
          <w:color w:val="000000"/>
          <w:lang w:val="en-US" w:eastAsia="en-US"/>
        </w:rPr>
        <w:t>точка</w:t>
      </w:r>
      <w:proofErr w:type="spellEnd"/>
      <w:r w:rsidRPr="001C1DB6">
        <w:rPr>
          <w:color w:val="000000"/>
          <w:lang w:val="en-US" w:eastAsia="en-US"/>
        </w:rPr>
        <w:t xml:space="preserve"> </w:t>
      </w:r>
      <w:r w:rsidRPr="001C1DB6">
        <w:rPr>
          <w:color w:val="000000"/>
          <w:lang w:eastAsia="en-US"/>
        </w:rPr>
        <w:t>осем</w:t>
      </w:r>
      <w:proofErr w:type="spellStart"/>
      <w:r w:rsidRPr="001C1DB6">
        <w:rPr>
          <w:color w:val="000000"/>
          <w:lang w:val="en-US" w:eastAsia="en-US"/>
        </w:rPr>
        <w:t>стотин</w:t>
      </w:r>
      <w:proofErr w:type="spellEnd"/>
      <w:r w:rsidRPr="001C1DB6">
        <w:rPr>
          <w:color w:val="000000"/>
          <w:lang w:val="en-US" w:eastAsia="en-US"/>
        </w:rPr>
        <w:t xml:space="preserve"> </w:t>
      </w:r>
      <w:r w:rsidRPr="001C1DB6">
        <w:rPr>
          <w:color w:val="000000"/>
          <w:lang w:eastAsia="en-US"/>
        </w:rPr>
        <w:t>осем</w:t>
      </w:r>
      <w:proofErr w:type="spellStart"/>
      <w:r w:rsidRPr="001C1DB6">
        <w:rPr>
          <w:color w:val="000000"/>
          <w:lang w:val="en-US" w:eastAsia="en-US"/>
        </w:rPr>
        <w:t>десет</w:t>
      </w:r>
      <w:proofErr w:type="spellEnd"/>
      <w:r w:rsidRPr="001C1DB6">
        <w:rPr>
          <w:color w:val="000000"/>
          <w:lang w:val="en-US" w:eastAsia="en-US"/>
        </w:rPr>
        <w:t xml:space="preserve"> и </w:t>
      </w:r>
      <w:r w:rsidRPr="001C1DB6">
        <w:rPr>
          <w:color w:val="000000"/>
          <w:lang w:eastAsia="en-US"/>
        </w:rPr>
        <w:t>пет</w:t>
      </w:r>
      <w:r w:rsidRPr="001C1DB6">
        <w:rPr>
          <w:color w:val="000000"/>
          <w:lang w:val="en-US" w:eastAsia="en-US"/>
        </w:rPr>
        <w:t xml:space="preserve">) </w:t>
      </w:r>
      <w:proofErr w:type="spellStart"/>
      <w:r w:rsidRPr="001C1DB6">
        <w:rPr>
          <w:color w:val="000000"/>
          <w:lang w:val="en-US" w:eastAsia="en-US"/>
        </w:rPr>
        <w:t>по</w:t>
      </w:r>
      <w:proofErr w:type="spellEnd"/>
      <w:r w:rsidRPr="001C1DB6">
        <w:rPr>
          <w:color w:val="000000"/>
          <w:lang w:val="en-US" w:eastAsia="en-US"/>
        </w:rPr>
        <w:t xml:space="preserve"> </w:t>
      </w:r>
      <w:proofErr w:type="spellStart"/>
      <w:r w:rsidRPr="001C1DB6">
        <w:rPr>
          <w:color w:val="000000"/>
          <w:lang w:val="en-US" w:eastAsia="en-US"/>
        </w:rPr>
        <w:t>кадастралната</w:t>
      </w:r>
      <w:proofErr w:type="spellEnd"/>
      <w:r w:rsidRPr="001C1DB6">
        <w:rPr>
          <w:color w:val="000000"/>
          <w:lang w:val="en-US" w:eastAsia="en-US"/>
        </w:rPr>
        <w:t xml:space="preserve"> </w:t>
      </w:r>
      <w:proofErr w:type="spellStart"/>
      <w:r w:rsidRPr="001C1DB6">
        <w:rPr>
          <w:color w:val="000000"/>
          <w:lang w:val="en-US" w:eastAsia="en-US"/>
        </w:rPr>
        <w:t>карта</w:t>
      </w:r>
      <w:proofErr w:type="spellEnd"/>
      <w:r w:rsidRPr="001C1DB6">
        <w:rPr>
          <w:color w:val="000000"/>
          <w:lang w:val="en-US" w:eastAsia="en-US"/>
        </w:rPr>
        <w:t xml:space="preserve"> и </w:t>
      </w:r>
      <w:proofErr w:type="spellStart"/>
      <w:r w:rsidRPr="001C1DB6">
        <w:rPr>
          <w:color w:val="000000"/>
          <w:lang w:val="en-US" w:eastAsia="en-US"/>
        </w:rPr>
        <w:t>кадастралните</w:t>
      </w:r>
      <w:proofErr w:type="spellEnd"/>
      <w:r w:rsidRPr="001C1DB6">
        <w:rPr>
          <w:color w:val="000000"/>
          <w:lang w:val="en-US" w:eastAsia="en-US"/>
        </w:rPr>
        <w:t xml:space="preserve"> </w:t>
      </w:r>
      <w:proofErr w:type="spellStart"/>
      <w:r w:rsidRPr="001C1DB6">
        <w:rPr>
          <w:color w:val="000000"/>
          <w:lang w:val="en-US" w:eastAsia="en-US"/>
        </w:rPr>
        <w:t>регистри</w:t>
      </w:r>
      <w:proofErr w:type="spellEnd"/>
      <w:r w:rsidRPr="001C1DB6">
        <w:rPr>
          <w:color w:val="000000"/>
          <w:lang w:val="en-US" w:eastAsia="en-US"/>
        </w:rPr>
        <w:t xml:space="preserve"> </w:t>
      </w:r>
      <w:proofErr w:type="spellStart"/>
      <w:r w:rsidRPr="001C1DB6">
        <w:rPr>
          <w:color w:val="000000"/>
          <w:lang w:val="en-US" w:eastAsia="en-US"/>
        </w:rPr>
        <w:t>на</w:t>
      </w:r>
      <w:proofErr w:type="spellEnd"/>
      <w:r w:rsidRPr="001C1DB6">
        <w:rPr>
          <w:color w:val="000000"/>
          <w:lang w:val="en-US" w:eastAsia="en-US"/>
        </w:rPr>
        <w:t xml:space="preserve"> </w:t>
      </w:r>
      <w:r w:rsidRPr="001C1DB6">
        <w:rPr>
          <w:color w:val="000000"/>
          <w:lang w:eastAsia="en-US"/>
        </w:rPr>
        <w:t>с. Паничерево</w:t>
      </w:r>
      <w:r w:rsidRPr="001C1DB6">
        <w:rPr>
          <w:color w:val="000000"/>
          <w:lang w:val="en-US" w:eastAsia="en-US"/>
        </w:rPr>
        <w:t xml:space="preserve">, </w:t>
      </w:r>
      <w:proofErr w:type="spellStart"/>
      <w:r w:rsidRPr="001C1DB6">
        <w:rPr>
          <w:color w:val="000000"/>
          <w:lang w:val="en-US" w:eastAsia="en-US"/>
        </w:rPr>
        <w:t>одобрени</w:t>
      </w:r>
      <w:proofErr w:type="spellEnd"/>
      <w:r w:rsidRPr="001C1DB6">
        <w:rPr>
          <w:color w:val="000000"/>
          <w:lang w:val="en-US" w:eastAsia="en-US"/>
        </w:rPr>
        <w:t xml:space="preserve"> </w:t>
      </w:r>
      <w:proofErr w:type="spellStart"/>
      <w:r w:rsidRPr="001C1DB6">
        <w:rPr>
          <w:color w:val="000000"/>
          <w:lang w:val="en-US" w:eastAsia="en-US"/>
        </w:rPr>
        <w:t>със</w:t>
      </w:r>
      <w:proofErr w:type="spellEnd"/>
      <w:r w:rsidRPr="001C1DB6">
        <w:rPr>
          <w:color w:val="000000"/>
          <w:lang w:val="en-US" w:eastAsia="en-US"/>
        </w:rPr>
        <w:t xml:space="preserve"> </w:t>
      </w:r>
      <w:proofErr w:type="spellStart"/>
      <w:r w:rsidRPr="001C1DB6">
        <w:rPr>
          <w:color w:val="000000"/>
          <w:lang w:val="en-US" w:eastAsia="en-US"/>
        </w:rPr>
        <w:t>Заповед</w:t>
      </w:r>
      <w:proofErr w:type="spellEnd"/>
      <w:r w:rsidRPr="001C1DB6">
        <w:rPr>
          <w:color w:val="000000"/>
          <w:lang w:val="en-US" w:eastAsia="en-US"/>
        </w:rPr>
        <w:t xml:space="preserve"> № РД-18-3</w:t>
      </w:r>
      <w:r w:rsidRPr="001C1DB6">
        <w:rPr>
          <w:color w:val="000000"/>
          <w:lang w:eastAsia="en-US"/>
        </w:rPr>
        <w:t>7</w:t>
      </w:r>
      <w:r w:rsidRPr="001C1DB6">
        <w:rPr>
          <w:color w:val="000000"/>
          <w:lang w:val="en-US" w:eastAsia="en-US"/>
        </w:rPr>
        <w:t>/</w:t>
      </w:r>
      <w:r w:rsidRPr="001C1DB6">
        <w:rPr>
          <w:color w:val="000000"/>
          <w:lang w:eastAsia="en-US"/>
        </w:rPr>
        <w:t>25</w:t>
      </w:r>
      <w:r w:rsidRPr="001C1DB6">
        <w:rPr>
          <w:color w:val="000000"/>
          <w:lang w:val="en-US" w:eastAsia="en-US"/>
        </w:rPr>
        <w:t>.0</w:t>
      </w:r>
      <w:r w:rsidRPr="001C1DB6">
        <w:rPr>
          <w:color w:val="000000"/>
          <w:lang w:eastAsia="en-US"/>
        </w:rPr>
        <w:t>6</w:t>
      </w:r>
      <w:r w:rsidRPr="001C1DB6">
        <w:rPr>
          <w:color w:val="000000"/>
          <w:lang w:val="en-US" w:eastAsia="en-US"/>
        </w:rPr>
        <w:t xml:space="preserve">.2010 </w:t>
      </w:r>
      <w:proofErr w:type="spellStart"/>
      <w:r w:rsidRPr="001C1DB6">
        <w:rPr>
          <w:color w:val="000000"/>
          <w:lang w:val="en-US" w:eastAsia="en-US"/>
        </w:rPr>
        <w:t>год</w:t>
      </w:r>
      <w:proofErr w:type="spellEnd"/>
      <w:r w:rsidRPr="001C1DB6">
        <w:rPr>
          <w:color w:val="000000"/>
          <w:lang w:val="en-US" w:eastAsia="en-US"/>
        </w:rPr>
        <w:t>.</w:t>
      </w:r>
      <w:proofErr w:type="gramEnd"/>
      <w:r w:rsidRPr="001C1DB6">
        <w:rPr>
          <w:color w:val="000000"/>
          <w:lang w:val="en-US" w:eastAsia="en-US"/>
        </w:rPr>
        <w:t xml:space="preserve"> </w:t>
      </w:r>
      <w:proofErr w:type="spellStart"/>
      <w:proofErr w:type="gramStart"/>
      <w:r w:rsidRPr="001C1DB6">
        <w:rPr>
          <w:color w:val="000000"/>
          <w:lang w:val="en-US" w:eastAsia="en-US"/>
        </w:rPr>
        <w:t>на</w:t>
      </w:r>
      <w:proofErr w:type="spellEnd"/>
      <w:proofErr w:type="gramEnd"/>
      <w:r w:rsidRPr="001C1DB6">
        <w:rPr>
          <w:color w:val="000000"/>
          <w:lang w:val="en-US" w:eastAsia="en-US"/>
        </w:rPr>
        <w:t xml:space="preserve"> </w:t>
      </w:r>
      <w:proofErr w:type="spellStart"/>
      <w:r w:rsidRPr="001C1DB6">
        <w:rPr>
          <w:color w:val="000000"/>
          <w:lang w:val="en-US" w:eastAsia="en-US"/>
        </w:rPr>
        <w:t>изпълнителния</w:t>
      </w:r>
      <w:proofErr w:type="spellEnd"/>
      <w:r w:rsidRPr="001C1DB6">
        <w:rPr>
          <w:color w:val="000000"/>
          <w:lang w:val="en-US" w:eastAsia="en-US"/>
        </w:rPr>
        <w:t xml:space="preserve"> </w:t>
      </w:r>
      <w:proofErr w:type="spellStart"/>
      <w:r w:rsidRPr="001C1DB6">
        <w:rPr>
          <w:color w:val="000000"/>
          <w:lang w:val="en-US" w:eastAsia="en-US"/>
        </w:rPr>
        <w:t>директор</w:t>
      </w:r>
      <w:proofErr w:type="spellEnd"/>
      <w:r w:rsidRPr="001C1DB6">
        <w:rPr>
          <w:color w:val="000000"/>
          <w:lang w:val="en-US" w:eastAsia="en-US"/>
        </w:rPr>
        <w:t xml:space="preserve"> </w:t>
      </w:r>
      <w:proofErr w:type="spellStart"/>
      <w:r w:rsidRPr="001C1DB6">
        <w:rPr>
          <w:color w:val="000000"/>
          <w:lang w:val="en-US" w:eastAsia="en-US"/>
        </w:rPr>
        <w:t>на</w:t>
      </w:r>
      <w:proofErr w:type="spellEnd"/>
      <w:r w:rsidRPr="001C1DB6">
        <w:rPr>
          <w:color w:val="000000"/>
          <w:lang w:val="en-US" w:eastAsia="en-US"/>
        </w:rPr>
        <w:t xml:space="preserve"> АГКК, с </w:t>
      </w:r>
      <w:proofErr w:type="spellStart"/>
      <w:r w:rsidRPr="001C1DB6">
        <w:rPr>
          <w:color w:val="000000"/>
          <w:lang w:val="en-US" w:eastAsia="en-US"/>
        </w:rPr>
        <w:t>проектна</w:t>
      </w:r>
      <w:proofErr w:type="spellEnd"/>
      <w:r w:rsidRPr="001C1DB6">
        <w:rPr>
          <w:color w:val="000000"/>
          <w:lang w:val="en-US" w:eastAsia="en-US"/>
        </w:rPr>
        <w:t xml:space="preserve"> </w:t>
      </w:r>
      <w:proofErr w:type="spellStart"/>
      <w:r w:rsidRPr="001C1DB6">
        <w:rPr>
          <w:color w:val="000000"/>
          <w:lang w:val="en-US" w:eastAsia="en-US"/>
        </w:rPr>
        <w:t>площ</w:t>
      </w:r>
      <w:proofErr w:type="spellEnd"/>
      <w:r w:rsidRPr="001C1DB6">
        <w:rPr>
          <w:color w:val="000000"/>
          <w:lang w:val="en-US" w:eastAsia="en-US"/>
        </w:rPr>
        <w:t xml:space="preserve"> </w:t>
      </w:r>
      <w:proofErr w:type="spellStart"/>
      <w:r w:rsidRPr="001C1DB6">
        <w:rPr>
          <w:color w:val="000000"/>
          <w:lang w:val="en-US" w:eastAsia="en-US"/>
        </w:rPr>
        <w:t>от</w:t>
      </w:r>
      <w:proofErr w:type="spellEnd"/>
      <w:r w:rsidRPr="001C1DB6">
        <w:rPr>
          <w:color w:val="000000"/>
          <w:lang w:val="en-US" w:eastAsia="en-US"/>
        </w:rPr>
        <w:t xml:space="preserve"> </w:t>
      </w:r>
      <w:r w:rsidRPr="001C1DB6">
        <w:rPr>
          <w:color w:val="000000"/>
          <w:lang w:eastAsia="en-US"/>
        </w:rPr>
        <w:t>8</w:t>
      </w:r>
      <w:r w:rsidRPr="001C1DB6">
        <w:rPr>
          <w:color w:val="000000"/>
          <w:lang w:val="en-US" w:eastAsia="en-US"/>
        </w:rPr>
        <w:t xml:space="preserve"> </w:t>
      </w:r>
      <w:proofErr w:type="spellStart"/>
      <w:r w:rsidRPr="001C1DB6">
        <w:rPr>
          <w:color w:val="000000"/>
          <w:lang w:val="en-US" w:eastAsia="en-US"/>
        </w:rPr>
        <w:t>кв.м</w:t>
      </w:r>
      <w:proofErr w:type="spellEnd"/>
      <w:r w:rsidRPr="001C1DB6">
        <w:rPr>
          <w:color w:val="000000"/>
          <w:lang w:val="en-US" w:eastAsia="en-US"/>
        </w:rPr>
        <w:t>. (</w:t>
      </w:r>
      <w:proofErr w:type="gramStart"/>
      <w:r w:rsidRPr="001C1DB6">
        <w:rPr>
          <w:color w:val="000000"/>
          <w:lang w:eastAsia="en-US"/>
        </w:rPr>
        <w:t>осем</w:t>
      </w:r>
      <w:proofErr w:type="gramEnd"/>
      <w:r w:rsidRPr="001C1DB6">
        <w:rPr>
          <w:color w:val="000000"/>
          <w:lang w:val="en-US" w:eastAsia="en-US"/>
        </w:rPr>
        <w:t xml:space="preserve"> </w:t>
      </w:r>
      <w:proofErr w:type="spellStart"/>
      <w:r w:rsidRPr="001C1DB6">
        <w:rPr>
          <w:color w:val="000000"/>
          <w:lang w:val="en-US" w:eastAsia="en-US"/>
        </w:rPr>
        <w:t>квадратни</w:t>
      </w:r>
      <w:proofErr w:type="spellEnd"/>
      <w:r w:rsidRPr="001C1DB6">
        <w:rPr>
          <w:color w:val="000000"/>
          <w:lang w:val="en-US" w:eastAsia="en-US"/>
        </w:rPr>
        <w:t xml:space="preserve"> </w:t>
      </w:r>
      <w:proofErr w:type="spellStart"/>
      <w:r w:rsidRPr="001C1DB6">
        <w:rPr>
          <w:color w:val="000000"/>
          <w:lang w:val="en-US" w:eastAsia="en-US"/>
        </w:rPr>
        <w:t>метра</w:t>
      </w:r>
      <w:proofErr w:type="spellEnd"/>
      <w:r w:rsidRPr="001C1DB6">
        <w:rPr>
          <w:color w:val="000000"/>
          <w:lang w:val="en-US" w:eastAsia="en-US"/>
        </w:rPr>
        <w:t xml:space="preserve">), с </w:t>
      </w:r>
      <w:proofErr w:type="spellStart"/>
      <w:r w:rsidRPr="001C1DB6">
        <w:rPr>
          <w:color w:val="000000"/>
          <w:lang w:val="en-US" w:eastAsia="en-US"/>
        </w:rPr>
        <w:t>адрес</w:t>
      </w:r>
      <w:proofErr w:type="spellEnd"/>
      <w:r w:rsidRPr="001C1DB6">
        <w:rPr>
          <w:color w:val="000000"/>
          <w:lang w:val="en-US" w:eastAsia="en-US"/>
        </w:rPr>
        <w:t xml:space="preserve"> </w:t>
      </w:r>
      <w:proofErr w:type="spellStart"/>
      <w:r w:rsidRPr="001C1DB6">
        <w:rPr>
          <w:color w:val="000000"/>
          <w:lang w:val="en-US" w:eastAsia="en-US"/>
        </w:rPr>
        <w:t>на</w:t>
      </w:r>
      <w:proofErr w:type="spellEnd"/>
      <w:r w:rsidRPr="001C1DB6">
        <w:rPr>
          <w:color w:val="000000"/>
          <w:lang w:val="en-US" w:eastAsia="en-US"/>
        </w:rPr>
        <w:t xml:space="preserve"> ПИ /</w:t>
      </w:r>
      <w:proofErr w:type="spellStart"/>
      <w:r w:rsidRPr="001C1DB6">
        <w:rPr>
          <w:color w:val="000000"/>
          <w:lang w:val="en-US" w:eastAsia="en-US"/>
        </w:rPr>
        <w:t>поземлен</w:t>
      </w:r>
      <w:proofErr w:type="spellEnd"/>
      <w:r w:rsidRPr="001C1DB6">
        <w:rPr>
          <w:color w:val="000000"/>
          <w:lang w:val="en-US" w:eastAsia="en-US"/>
        </w:rPr>
        <w:t xml:space="preserve"> </w:t>
      </w:r>
      <w:proofErr w:type="spellStart"/>
      <w:r w:rsidRPr="001C1DB6">
        <w:rPr>
          <w:color w:val="000000"/>
          <w:lang w:val="en-US" w:eastAsia="en-US"/>
        </w:rPr>
        <w:t>имот</w:t>
      </w:r>
      <w:proofErr w:type="spellEnd"/>
      <w:r w:rsidRPr="001C1DB6">
        <w:rPr>
          <w:color w:val="000000"/>
          <w:lang w:val="en-US" w:eastAsia="en-US"/>
        </w:rPr>
        <w:t xml:space="preserve">/ : </w:t>
      </w:r>
      <w:r w:rsidRPr="001C1DB6">
        <w:rPr>
          <w:color w:val="000000"/>
          <w:lang w:eastAsia="en-US"/>
        </w:rPr>
        <w:t>с. Паничерево ул. „</w:t>
      </w:r>
      <w:r w:rsidR="00501C4D">
        <w:t>ххххх</w:t>
      </w:r>
      <w:r w:rsidRPr="001C1DB6">
        <w:rPr>
          <w:color w:val="000000"/>
          <w:lang w:eastAsia="en-US"/>
        </w:rPr>
        <w:t xml:space="preserve">“ № </w:t>
      </w:r>
      <w:r w:rsidR="00501C4D">
        <w:rPr>
          <w:color w:val="000000"/>
          <w:lang w:eastAsia="en-US"/>
        </w:rPr>
        <w:t>хх</w:t>
      </w:r>
      <w:r w:rsidRPr="001C1DB6">
        <w:rPr>
          <w:color w:val="000000"/>
          <w:lang w:eastAsia="en-US"/>
        </w:rPr>
        <w:t>,  с</w:t>
      </w:r>
      <w:r w:rsidRPr="001C1DB6">
        <w:rPr>
          <w:color w:val="000000"/>
          <w:lang w:val="en-US" w:eastAsia="en-US"/>
        </w:rPr>
        <w:t xml:space="preserve"> </w:t>
      </w:r>
      <w:proofErr w:type="spellStart"/>
      <w:r w:rsidRPr="001C1DB6">
        <w:rPr>
          <w:color w:val="000000"/>
          <w:lang w:val="en-US" w:eastAsia="en-US"/>
        </w:rPr>
        <w:t>трайно</w:t>
      </w:r>
      <w:proofErr w:type="spellEnd"/>
      <w:r w:rsidRPr="001C1DB6">
        <w:rPr>
          <w:color w:val="000000"/>
          <w:lang w:val="en-US" w:eastAsia="en-US"/>
        </w:rPr>
        <w:t xml:space="preserve"> </w:t>
      </w:r>
      <w:proofErr w:type="spellStart"/>
      <w:r w:rsidRPr="001C1DB6">
        <w:rPr>
          <w:color w:val="000000"/>
          <w:lang w:val="en-US" w:eastAsia="en-US"/>
        </w:rPr>
        <w:t>предназначение</w:t>
      </w:r>
      <w:proofErr w:type="spellEnd"/>
      <w:r w:rsidRPr="001C1DB6">
        <w:rPr>
          <w:color w:val="000000"/>
          <w:lang w:val="en-US" w:eastAsia="en-US"/>
        </w:rPr>
        <w:t xml:space="preserve"> </w:t>
      </w:r>
      <w:proofErr w:type="spellStart"/>
      <w:r w:rsidRPr="001C1DB6">
        <w:rPr>
          <w:color w:val="000000"/>
          <w:lang w:val="en-US" w:eastAsia="en-US"/>
        </w:rPr>
        <w:t>на</w:t>
      </w:r>
      <w:proofErr w:type="spellEnd"/>
      <w:r w:rsidRPr="001C1DB6">
        <w:rPr>
          <w:color w:val="000000"/>
          <w:lang w:val="en-US" w:eastAsia="en-US"/>
        </w:rPr>
        <w:t xml:space="preserve"> </w:t>
      </w:r>
      <w:proofErr w:type="spellStart"/>
      <w:r w:rsidRPr="001C1DB6">
        <w:rPr>
          <w:color w:val="000000"/>
          <w:lang w:val="en-US" w:eastAsia="en-US"/>
        </w:rPr>
        <w:t>територията</w:t>
      </w:r>
      <w:proofErr w:type="spellEnd"/>
      <w:r w:rsidRPr="001C1DB6">
        <w:rPr>
          <w:color w:val="000000"/>
          <w:lang w:val="en-US" w:eastAsia="en-US"/>
        </w:rPr>
        <w:t xml:space="preserve"> : </w:t>
      </w:r>
      <w:r w:rsidRPr="001C1DB6">
        <w:rPr>
          <w:color w:val="000000"/>
          <w:lang w:eastAsia="en-US"/>
        </w:rPr>
        <w:t>Урбанизирана</w:t>
      </w:r>
      <w:r w:rsidRPr="001C1DB6">
        <w:rPr>
          <w:color w:val="000000"/>
          <w:lang w:val="en-US" w:eastAsia="en-US"/>
        </w:rPr>
        <w:t xml:space="preserve">; </w:t>
      </w:r>
      <w:proofErr w:type="spellStart"/>
      <w:r w:rsidRPr="001C1DB6">
        <w:rPr>
          <w:color w:val="000000"/>
          <w:lang w:val="en-US" w:eastAsia="en-US"/>
        </w:rPr>
        <w:t>начин</w:t>
      </w:r>
      <w:proofErr w:type="spellEnd"/>
      <w:r w:rsidRPr="001C1DB6">
        <w:rPr>
          <w:color w:val="000000"/>
          <w:lang w:val="en-US" w:eastAsia="en-US"/>
        </w:rPr>
        <w:t xml:space="preserve"> </w:t>
      </w:r>
      <w:proofErr w:type="spellStart"/>
      <w:r w:rsidRPr="001C1DB6">
        <w:rPr>
          <w:color w:val="000000"/>
          <w:lang w:val="en-US" w:eastAsia="en-US"/>
        </w:rPr>
        <w:t>на</w:t>
      </w:r>
      <w:proofErr w:type="spellEnd"/>
      <w:r w:rsidRPr="001C1DB6">
        <w:rPr>
          <w:color w:val="000000"/>
          <w:lang w:val="en-US" w:eastAsia="en-US"/>
        </w:rPr>
        <w:t xml:space="preserve"> </w:t>
      </w:r>
      <w:proofErr w:type="spellStart"/>
      <w:r w:rsidRPr="001C1DB6">
        <w:rPr>
          <w:color w:val="000000"/>
          <w:lang w:val="en-US" w:eastAsia="en-US"/>
        </w:rPr>
        <w:t>трайно</w:t>
      </w:r>
      <w:proofErr w:type="spellEnd"/>
      <w:r w:rsidRPr="001C1DB6">
        <w:rPr>
          <w:color w:val="000000"/>
          <w:lang w:val="en-US" w:eastAsia="en-US"/>
        </w:rPr>
        <w:t xml:space="preserve"> </w:t>
      </w:r>
      <w:proofErr w:type="spellStart"/>
      <w:r w:rsidRPr="001C1DB6">
        <w:rPr>
          <w:color w:val="000000"/>
          <w:lang w:val="en-US" w:eastAsia="en-US"/>
        </w:rPr>
        <w:t>ползване</w:t>
      </w:r>
      <w:proofErr w:type="spellEnd"/>
      <w:r w:rsidRPr="001C1DB6">
        <w:rPr>
          <w:color w:val="000000"/>
          <w:lang w:val="en-US" w:eastAsia="en-US"/>
        </w:rPr>
        <w:t xml:space="preserve">:  </w:t>
      </w:r>
      <w:r w:rsidRPr="001C1DB6">
        <w:rPr>
          <w:color w:val="000000"/>
          <w:lang w:eastAsia="en-US"/>
        </w:rPr>
        <w:t>Ниско застрояване</w:t>
      </w:r>
      <w:r w:rsidRPr="001C1DB6">
        <w:rPr>
          <w:color w:val="000000"/>
          <w:lang w:val="en-US" w:eastAsia="en-US"/>
        </w:rPr>
        <w:t xml:space="preserve">; </w:t>
      </w:r>
      <w:proofErr w:type="spellStart"/>
      <w:r w:rsidRPr="001C1DB6">
        <w:rPr>
          <w:color w:val="000000"/>
          <w:lang w:val="en-US" w:eastAsia="en-US"/>
        </w:rPr>
        <w:t>съседи</w:t>
      </w:r>
      <w:proofErr w:type="spellEnd"/>
      <w:r w:rsidRPr="001C1DB6">
        <w:rPr>
          <w:color w:val="000000"/>
          <w:lang w:val="en-US" w:eastAsia="en-US"/>
        </w:rPr>
        <w:t xml:space="preserve">:  </w:t>
      </w:r>
      <w:r w:rsidRPr="001C1DB6">
        <w:rPr>
          <w:color w:val="000000"/>
          <w:lang w:eastAsia="en-US"/>
        </w:rPr>
        <w:t>22767</w:t>
      </w:r>
      <w:r w:rsidRPr="001C1DB6">
        <w:rPr>
          <w:color w:val="000000"/>
          <w:lang w:val="en-US" w:eastAsia="en-US"/>
        </w:rPr>
        <w:t>.</w:t>
      </w:r>
      <w:r w:rsidRPr="001C1DB6">
        <w:rPr>
          <w:color w:val="000000"/>
          <w:lang w:eastAsia="en-US"/>
        </w:rPr>
        <w:t>501</w:t>
      </w:r>
      <w:r w:rsidRPr="001C1DB6">
        <w:rPr>
          <w:color w:val="000000"/>
          <w:lang w:val="en-US" w:eastAsia="en-US"/>
        </w:rPr>
        <w:t>.</w:t>
      </w:r>
      <w:r w:rsidRPr="001C1DB6">
        <w:rPr>
          <w:color w:val="000000"/>
          <w:lang w:eastAsia="en-US"/>
        </w:rPr>
        <w:t>404</w:t>
      </w:r>
      <w:r w:rsidRPr="001C1DB6">
        <w:rPr>
          <w:color w:val="000000"/>
          <w:lang w:val="en-US" w:eastAsia="en-US"/>
        </w:rPr>
        <w:t>,</w:t>
      </w:r>
      <w:r w:rsidRPr="001C1DB6">
        <w:rPr>
          <w:color w:val="000000"/>
          <w:lang w:eastAsia="en-US"/>
        </w:rPr>
        <w:t xml:space="preserve"> 22767.501.732, 22767</w:t>
      </w:r>
      <w:r w:rsidRPr="001C1DB6">
        <w:rPr>
          <w:color w:val="000000"/>
          <w:lang w:val="en-US" w:eastAsia="en-US"/>
        </w:rPr>
        <w:t>.</w:t>
      </w:r>
      <w:r w:rsidRPr="001C1DB6">
        <w:rPr>
          <w:color w:val="000000"/>
          <w:lang w:eastAsia="en-US"/>
        </w:rPr>
        <w:t>501</w:t>
      </w:r>
      <w:r w:rsidRPr="001C1DB6">
        <w:rPr>
          <w:color w:val="000000"/>
          <w:lang w:val="en-US" w:eastAsia="en-US"/>
        </w:rPr>
        <w:t>.</w:t>
      </w:r>
      <w:r w:rsidRPr="001C1DB6">
        <w:rPr>
          <w:color w:val="000000"/>
          <w:lang w:eastAsia="en-US"/>
        </w:rPr>
        <w:t>403</w:t>
      </w:r>
      <w:r w:rsidRPr="001C1DB6">
        <w:rPr>
          <w:color w:val="000000"/>
          <w:lang w:val="en-US" w:eastAsia="en-US"/>
        </w:rPr>
        <w:t>,</w:t>
      </w:r>
      <w:r w:rsidRPr="001C1DB6">
        <w:rPr>
          <w:color w:val="000000"/>
          <w:lang w:eastAsia="en-US"/>
        </w:rPr>
        <w:t xml:space="preserve"> 22767.501.884, </w:t>
      </w:r>
      <w:proofErr w:type="spellStart"/>
      <w:r w:rsidRPr="001C1DB6">
        <w:rPr>
          <w:color w:val="000000"/>
          <w:lang w:val="en-US" w:eastAsia="en-US"/>
        </w:rPr>
        <w:t>съгласно</w:t>
      </w:r>
      <w:proofErr w:type="spellEnd"/>
      <w:r w:rsidRPr="001C1DB6">
        <w:rPr>
          <w:color w:val="000000"/>
          <w:lang w:val="en-US" w:eastAsia="en-US"/>
        </w:rPr>
        <w:t xml:space="preserve"> </w:t>
      </w:r>
      <w:proofErr w:type="spellStart"/>
      <w:r w:rsidRPr="001C1DB6">
        <w:rPr>
          <w:color w:val="000000"/>
          <w:lang w:val="en-US" w:eastAsia="en-US"/>
        </w:rPr>
        <w:t>Скица-проект</w:t>
      </w:r>
      <w:proofErr w:type="spellEnd"/>
      <w:r w:rsidRPr="001C1DB6">
        <w:rPr>
          <w:color w:val="000000"/>
          <w:lang w:val="en-US" w:eastAsia="en-US"/>
        </w:rPr>
        <w:t xml:space="preserve"> № 15-</w:t>
      </w:r>
      <w:r w:rsidRPr="001C1DB6">
        <w:rPr>
          <w:color w:val="000000"/>
          <w:lang w:eastAsia="en-US"/>
        </w:rPr>
        <w:t>571299/</w:t>
      </w:r>
      <w:r w:rsidRPr="001C1DB6">
        <w:rPr>
          <w:color w:val="000000"/>
          <w:lang w:val="en-US" w:eastAsia="en-US"/>
        </w:rPr>
        <w:t>13.0</w:t>
      </w:r>
      <w:r w:rsidRPr="001C1DB6">
        <w:rPr>
          <w:color w:val="000000"/>
          <w:lang w:eastAsia="en-US"/>
        </w:rPr>
        <w:t>8</w:t>
      </w:r>
      <w:r w:rsidRPr="001C1DB6">
        <w:rPr>
          <w:color w:val="000000"/>
          <w:lang w:val="en-US" w:eastAsia="en-US"/>
        </w:rPr>
        <w:t xml:space="preserve">.2018 </w:t>
      </w:r>
      <w:proofErr w:type="spellStart"/>
      <w:r w:rsidRPr="001C1DB6">
        <w:rPr>
          <w:color w:val="000000"/>
          <w:lang w:val="en-US" w:eastAsia="en-US"/>
        </w:rPr>
        <w:t>год</w:t>
      </w:r>
      <w:proofErr w:type="spellEnd"/>
      <w:r w:rsidRPr="001C1DB6">
        <w:rPr>
          <w:color w:val="000000"/>
          <w:lang w:val="en-US" w:eastAsia="en-US"/>
        </w:rPr>
        <w:t xml:space="preserve">. </w:t>
      </w:r>
      <w:proofErr w:type="spellStart"/>
      <w:proofErr w:type="gramStart"/>
      <w:r w:rsidRPr="001C1DB6">
        <w:rPr>
          <w:color w:val="000000"/>
          <w:lang w:val="en-US" w:eastAsia="en-US"/>
        </w:rPr>
        <w:t>на</w:t>
      </w:r>
      <w:proofErr w:type="spellEnd"/>
      <w:proofErr w:type="gramEnd"/>
      <w:r w:rsidRPr="001C1DB6">
        <w:rPr>
          <w:color w:val="000000"/>
          <w:lang w:val="en-US" w:eastAsia="en-US"/>
        </w:rPr>
        <w:t xml:space="preserve"> СГКК </w:t>
      </w:r>
      <w:proofErr w:type="spellStart"/>
      <w:r w:rsidRPr="001C1DB6">
        <w:rPr>
          <w:color w:val="000000"/>
          <w:lang w:val="en-US" w:eastAsia="en-US"/>
        </w:rPr>
        <w:t>гр.Стара</w:t>
      </w:r>
      <w:proofErr w:type="spellEnd"/>
      <w:r w:rsidRPr="001C1DB6">
        <w:rPr>
          <w:color w:val="000000"/>
          <w:lang w:val="en-US" w:eastAsia="en-US"/>
        </w:rPr>
        <w:t xml:space="preserve"> </w:t>
      </w:r>
      <w:proofErr w:type="spellStart"/>
      <w:r w:rsidRPr="001C1DB6">
        <w:rPr>
          <w:color w:val="000000"/>
          <w:lang w:val="en-US" w:eastAsia="en-US"/>
        </w:rPr>
        <w:t>Загора</w:t>
      </w:r>
      <w:proofErr w:type="spellEnd"/>
      <w:r w:rsidRPr="001C1DB6">
        <w:rPr>
          <w:color w:val="000000"/>
          <w:lang w:val="en-US" w:eastAsia="en-US"/>
        </w:rPr>
        <w:t xml:space="preserve">, </w:t>
      </w:r>
      <w:proofErr w:type="spellStart"/>
      <w:r w:rsidRPr="001C1DB6">
        <w:rPr>
          <w:color w:val="000000"/>
          <w:lang w:val="en-US" w:eastAsia="en-US"/>
        </w:rPr>
        <w:t>който</w:t>
      </w:r>
      <w:proofErr w:type="spellEnd"/>
      <w:r w:rsidRPr="001C1DB6">
        <w:rPr>
          <w:color w:val="000000"/>
          <w:lang w:val="en-US" w:eastAsia="en-US"/>
        </w:rPr>
        <w:t xml:space="preserve"> </w:t>
      </w:r>
      <w:proofErr w:type="spellStart"/>
      <w:r w:rsidRPr="001C1DB6">
        <w:rPr>
          <w:color w:val="000000"/>
          <w:lang w:val="en-US" w:eastAsia="en-US"/>
        </w:rPr>
        <w:t>имот</w:t>
      </w:r>
      <w:proofErr w:type="spellEnd"/>
      <w:r w:rsidRPr="001C1DB6">
        <w:rPr>
          <w:color w:val="000000"/>
          <w:lang w:val="en-US" w:eastAsia="en-US"/>
        </w:rPr>
        <w:t xml:space="preserve"> е </w:t>
      </w:r>
      <w:proofErr w:type="spellStart"/>
      <w:r w:rsidRPr="001C1DB6">
        <w:rPr>
          <w:color w:val="000000"/>
          <w:lang w:val="en-US" w:eastAsia="en-US"/>
        </w:rPr>
        <w:t>ноообразуван</w:t>
      </w:r>
      <w:proofErr w:type="spellEnd"/>
      <w:r w:rsidRPr="001C1DB6">
        <w:rPr>
          <w:color w:val="000000"/>
          <w:lang w:val="en-US" w:eastAsia="en-US"/>
        </w:rPr>
        <w:t xml:space="preserve"> </w:t>
      </w:r>
      <w:proofErr w:type="spellStart"/>
      <w:r w:rsidRPr="001C1DB6">
        <w:rPr>
          <w:color w:val="000000"/>
          <w:lang w:val="en-US" w:eastAsia="en-US"/>
        </w:rPr>
        <w:t>от</w:t>
      </w:r>
      <w:proofErr w:type="spellEnd"/>
      <w:r w:rsidRPr="001C1DB6">
        <w:rPr>
          <w:color w:val="000000"/>
          <w:lang w:val="en-US" w:eastAsia="en-US"/>
        </w:rPr>
        <w:t xml:space="preserve"> </w:t>
      </w:r>
      <w:proofErr w:type="spellStart"/>
      <w:r w:rsidRPr="001C1DB6">
        <w:rPr>
          <w:color w:val="000000"/>
          <w:lang w:val="en-US" w:eastAsia="en-US"/>
        </w:rPr>
        <w:t>поземлен</w:t>
      </w:r>
      <w:proofErr w:type="spellEnd"/>
      <w:r w:rsidRPr="001C1DB6">
        <w:rPr>
          <w:color w:val="000000"/>
          <w:lang w:val="en-US" w:eastAsia="en-US"/>
        </w:rPr>
        <w:t xml:space="preserve"> </w:t>
      </w:r>
      <w:proofErr w:type="spellStart"/>
      <w:r w:rsidRPr="001C1DB6">
        <w:rPr>
          <w:color w:val="000000"/>
          <w:lang w:val="en-US" w:eastAsia="en-US"/>
        </w:rPr>
        <w:t>имот</w:t>
      </w:r>
      <w:proofErr w:type="spellEnd"/>
      <w:r w:rsidRPr="001C1DB6">
        <w:rPr>
          <w:color w:val="000000"/>
          <w:lang w:val="en-US" w:eastAsia="en-US"/>
        </w:rPr>
        <w:t xml:space="preserve"> с </w:t>
      </w:r>
      <w:proofErr w:type="spellStart"/>
      <w:r w:rsidRPr="001C1DB6">
        <w:rPr>
          <w:color w:val="000000"/>
          <w:lang w:val="en-US" w:eastAsia="en-US"/>
        </w:rPr>
        <w:t>идентификатор</w:t>
      </w:r>
      <w:proofErr w:type="spellEnd"/>
      <w:r w:rsidRPr="001C1DB6">
        <w:rPr>
          <w:color w:val="000000"/>
          <w:lang w:val="en-US" w:eastAsia="en-US"/>
        </w:rPr>
        <w:t xml:space="preserve"> </w:t>
      </w:r>
      <w:r w:rsidRPr="001C1DB6">
        <w:rPr>
          <w:color w:val="000000"/>
          <w:lang w:eastAsia="en-US"/>
        </w:rPr>
        <w:t>22767</w:t>
      </w:r>
      <w:r w:rsidRPr="001C1DB6">
        <w:rPr>
          <w:color w:val="000000"/>
          <w:lang w:val="en-US" w:eastAsia="en-US"/>
        </w:rPr>
        <w:t>.</w:t>
      </w:r>
      <w:r w:rsidRPr="001C1DB6">
        <w:rPr>
          <w:color w:val="000000"/>
          <w:lang w:eastAsia="en-US"/>
        </w:rPr>
        <w:t>501</w:t>
      </w:r>
      <w:r w:rsidRPr="001C1DB6">
        <w:rPr>
          <w:color w:val="000000"/>
          <w:lang w:val="en-US" w:eastAsia="en-US"/>
        </w:rPr>
        <w:t>.</w:t>
      </w:r>
      <w:r w:rsidRPr="001C1DB6">
        <w:rPr>
          <w:color w:val="000000"/>
          <w:lang w:eastAsia="en-US"/>
        </w:rPr>
        <w:t>399</w:t>
      </w:r>
      <w:r w:rsidRPr="001C1DB6">
        <w:rPr>
          <w:color w:val="000000"/>
          <w:lang w:val="en-US" w:eastAsia="en-US"/>
        </w:rPr>
        <w:t xml:space="preserve"> (</w:t>
      </w:r>
      <w:proofErr w:type="spellStart"/>
      <w:r w:rsidRPr="001C1DB6">
        <w:rPr>
          <w:color w:val="000000"/>
          <w:lang w:val="en-US" w:eastAsia="en-US"/>
        </w:rPr>
        <w:t>заличава</w:t>
      </w:r>
      <w:proofErr w:type="spellEnd"/>
      <w:r w:rsidRPr="001C1DB6">
        <w:rPr>
          <w:color w:val="000000"/>
          <w:lang w:val="en-US" w:eastAsia="en-US"/>
        </w:rPr>
        <w:t xml:space="preserve"> </w:t>
      </w:r>
      <w:proofErr w:type="spellStart"/>
      <w:r w:rsidRPr="001C1DB6">
        <w:rPr>
          <w:color w:val="000000"/>
          <w:lang w:val="en-US" w:eastAsia="en-US"/>
        </w:rPr>
        <w:t>се</w:t>
      </w:r>
      <w:proofErr w:type="spellEnd"/>
      <w:r w:rsidRPr="001C1DB6">
        <w:rPr>
          <w:color w:val="000000"/>
          <w:lang w:val="en-US" w:eastAsia="en-US"/>
        </w:rPr>
        <w:t xml:space="preserve"> </w:t>
      </w:r>
      <w:proofErr w:type="spellStart"/>
      <w:r w:rsidRPr="001C1DB6">
        <w:rPr>
          <w:color w:val="000000"/>
          <w:lang w:val="en-US" w:eastAsia="en-US"/>
        </w:rPr>
        <w:t>съгласно</w:t>
      </w:r>
      <w:proofErr w:type="spellEnd"/>
      <w:r w:rsidRPr="001C1DB6">
        <w:rPr>
          <w:color w:val="000000"/>
          <w:lang w:val="en-US" w:eastAsia="en-US"/>
        </w:rPr>
        <w:t xml:space="preserve"> </w:t>
      </w:r>
      <w:proofErr w:type="spellStart"/>
      <w:r w:rsidRPr="001C1DB6">
        <w:rPr>
          <w:color w:val="000000"/>
          <w:lang w:val="en-US" w:eastAsia="en-US"/>
        </w:rPr>
        <w:t>Скица-проект</w:t>
      </w:r>
      <w:proofErr w:type="spellEnd"/>
      <w:r w:rsidRPr="001C1DB6">
        <w:rPr>
          <w:color w:val="000000"/>
          <w:lang w:val="en-US" w:eastAsia="en-US"/>
        </w:rPr>
        <w:t xml:space="preserve"> № 15-</w:t>
      </w:r>
      <w:r w:rsidRPr="001C1DB6">
        <w:rPr>
          <w:color w:val="000000"/>
          <w:lang w:eastAsia="en-US"/>
        </w:rPr>
        <w:t>571299</w:t>
      </w:r>
      <w:r w:rsidRPr="001C1DB6">
        <w:rPr>
          <w:color w:val="000000"/>
          <w:lang w:val="en-US" w:eastAsia="en-US"/>
        </w:rPr>
        <w:t>/13.0</w:t>
      </w:r>
      <w:r w:rsidRPr="001C1DB6">
        <w:rPr>
          <w:color w:val="000000"/>
          <w:lang w:eastAsia="en-US"/>
        </w:rPr>
        <w:t>8</w:t>
      </w:r>
      <w:r w:rsidRPr="001C1DB6">
        <w:rPr>
          <w:color w:val="000000"/>
          <w:lang w:val="en-US" w:eastAsia="en-US"/>
        </w:rPr>
        <w:t xml:space="preserve">.2018 </w:t>
      </w:r>
      <w:proofErr w:type="spellStart"/>
      <w:r w:rsidRPr="001C1DB6">
        <w:rPr>
          <w:color w:val="000000"/>
          <w:lang w:val="en-US" w:eastAsia="en-US"/>
        </w:rPr>
        <w:t>год</w:t>
      </w:r>
      <w:proofErr w:type="spellEnd"/>
      <w:r w:rsidRPr="001C1DB6">
        <w:rPr>
          <w:color w:val="000000"/>
          <w:lang w:val="en-US" w:eastAsia="en-US"/>
        </w:rPr>
        <w:t xml:space="preserve">. </w:t>
      </w:r>
      <w:proofErr w:type="spellStart"/>
      <w:r w:rsidRPr="001C1DB6">
        <w:rPr>
          <w:color w:val="000000"/>
          <w:lang w:val="en-US" w:eastAsia="en-US"/>
        </w:rPr>
        <w:t>на</w:t>
      </w:r>
      <w:proofErr w:type="spellEnd"/>
      <w:r w:rsidRPr="001C1DB6">
        <w:rPr>
          <w:color w:val="000000"/>
          <w:lang w:val="en-US" w:eastAsia="en-US"/>
        </w:rPr>
        <w:t xml:space="preserve"> СГКК </w:t>
      </w:r>
      <w:proofErr w:type="spellStart"/>
      <w:r w:rsidRPr="001C1DB6">
        <w:rPr>
          <w:color w:val="000000"/>
          <w:lang w:val="en-US" w:eastAsia="en-US"/>
        </w:rPr>
        <w:t>гр.Стара</w:t>
      </w:r>
      <w:proofErr w:type="spellEnd"/>
      <w:r w:rsidRPr="001C1DB6">
        <w:rPr>
          <w:color w:val="000000"/>
          <w:lang w:val="en-US" w:eastAsia="en-US"/>
        </w:rPr>
        <w:t xml:space="preserve"> </w:t>
      </w:r>
      <w:proofErr w:type="spellStart"/>
      <w:r w:rsidRPr="001C1DB6">
        <w:rPr>
          <w:color w:val="000000"/>
          <w:lang w:val="en-US" w:eastAsia="en-US"/>
        </w:rPr>
        <w:t>Загора</w:t>
      </w:r>
      <w:proofErr w:type="spellEnd"/>
      <w:r w:rsidRPr="001C1DB6">
        <w:rPr>
          <w:color w:val="000000"/>
          <w:lang w:val="en-US" w:eastAsia="en-US"/>
        </w:rPr>
        <w:t xml:space="preserve">) с </w:t>
      </w:r>
      <w:proofErr w:type="spellStart"/>
      <w:r w:rsidRPr="001C1DB6">
        <w:rPr>
          <w:color w:val="000000"/>
          <w:lang w:val="en-US" w:eastAsia="en-US"/>
        </w:rPr>
        <w:t>площ</w:t>
      </w:r>
      <w:proofErr w:type="spellEnd"/>
      <w:r w:rsidRPr="001C1DB6">
        <w:rPr>
          <w:color w:val="000000"/>
          <w:lang w:val="en-US" w:eastAsia="en-US"/>
        </w:rPr>
        <w:t xml:space="preserve"> </w:t>
      </w:r>
      <w:proofErr w:type="spellStart"/>
      <w:r w:rsidRPr="001C1DB6">
        <w:rPr>
          <w:color w:val="000000"/>
          <w:lang w:val="en-US" w:eastAsia="en-US"/>
        </w:rPr>
        <w:t>от</w:t>
      </w:r>
      <w:proofErr w:type="spellEnd"/>
      <w:r w:rsidRPr="001C1DB6">
        <w:rPr>
          <w:color w:val="000000"/>
          <w:lang w:val="en-US" w:eastAsia="en-US"/>
        </w:rPr>
        <w:t xml:space="preserve"> </w:t>
      </w:r>
      <w:r w:rsidRPr="001C1DB6">
        <w:rPr>
          <w:color w:val="000000"/>
          <w:lang w:eastAsia="en-US"/>
        </w:rPr>
        <w:t>1482</w:t>
      </w:r>
      <w:r w:rsidRPr="001C1DB6">
        <w:rPr>
          <w:color w:val="000000"/>
          <w:lang w:val="en-US" w:eastAsia="en-US"/>
        </w:rPr>
        <w:t xml:space="preserve"> </w:t>
      </w:r>
      <w:proofErr w:type="spellStart"/>
      <w:r w:rsidRPr="001C1DB6">
        <w:rPr>
          <w:color w:val="000000"/>
          <w:lang w:val="en-US" w:eastAsia="en-US"/>
        </w:rPr>
        <w:t>кв.м</w:t>
      </w:r>
      <w:proofErr w:type="spellEnd"/>
      <w:r w:rsidRPr="001C1DB6">
        <w:rPr>
          <w:color w:val="000000"/>
          <w:lang w:val="en-US" w:eastAsia="en-US"/>
        </w:rPr>
        <w:t xml:space="preserve">. </w:t>
      </w:r>
      <w:proofErr w:type="spellStart"/>
      <w:proofErr w:type="gramStart"/>
      <w:r w:rsidRPr="001C1DB6">
        <w:rPr>
          <w:color w:val="000000"/>
          <w:lang w:val="en-US" w:eastAsia="en-US"/>
        </w:rPr>
        <w:t>по</w:t>
      </w:r>
      <w:proofErr w:type="spellEnd"/>
      <w:proofErr w:type="gramEnd"/>
      <w:r w:rsidRPr="001C1DB6">
        <w:rPr>
          <w:color w:val="000000"/>
          <w:lang w:val="en-US" w:eastAsia="en-US"/>
        </w:rPr>
        <w:t xml:space="preserve"> КК и КР </w:t>
      </w:r>
      <w:proofErr w:type="spellStart"/>
      <w:r w:rsidRPr="001C1DB6">
        <w:rPr>
          <w:color w:val="000000"/>
          <w:lang w:val="en-US" w:eastAsia="en-US"/>
        </w:rPr>
        <w:t>на</w:t>
      </w:r>
      <w:proofErr w:type="spellEnd"/>
      <w:r w:rsidRPr="001C1DB6">
        <w:rPr>
          <w:color w:val="000000"/>
          <w:lang w:val="en-US" w:eastAsia="en-US"/>
        </w:rPr>
        <w:t xml:space="preserve"> </w:t>
      </w:r>
      <w:r w:rsidRPr="001C1DB6">
        <w:rPr>
          <w:color w:val="000000"/>
          <w:lang w:eastAsia="en-US"/>
        </w:rPr>
        <w:t>с. Паничерево</w:t>
      </w:r>
      <w:r w:rsidRPr="001C1DB6">
        <w:rPr>
          <w:color w:val="000000"/>
          <w:lang w:val="en-US" w:eastAsia="en-US"/>
        </w:rPr>
        <w:t xml:space="preserve">, </w:t>
      </w:r>
      <w:proofErr w:type="spellStart"/>
      <w:r w:rsidRPr="001C1DB6">
        <w:rPr>
          <w:color w:val="000000"/>
          <w:lang w:val="en-US" w:eastAsia="en-US"/>
        </w:rPr>
        <w:t>от</w:t>
      </w:r>
      <w:proofErr w:type="spellEnd"/>
      <w:r w:rsidRPr="001C1DB6">
        <w:rPr>
          <w:color w:val="000000"/>
          <w:lang w:val="en-US" w:eastAsia="en-US"/>
        </w:rPr>
        <w:t xml:space="preserve"> </w:t>
      </w:r>
      <w:proofErr w:type="spellStart"/>
      <w:r w:rsidRPr="001C1DB6">
        <w:rPr>
          <w:color w:val="000000"/>
          <w:lang w:val="en-US" w:eastAsia="en-US"/>
        </w:rPr>
        <w:t>който</w:t>
      </w:r>
      <w:proofErr w:type="spellEnd"/>
      <w:r w:rsidRPr="001C1DB6">
        <w:rPr>
          <w:color w:val="000000"/>
          <w:lang w:val="en-US" w:eastAsia="en-US"/>
        </w:rPr>
        <w:t xml:space="preserve"> </w:t>
      </w:r>
      <w:proofErr w:type="spellStart"/>
      <w:r w:rsidRPr="001C1DB6">
        <w:rPr>
          <w:color w:val="000000"/>
          <w:lang w:val="en-US" w:eastAsia="en-US"/>
        </w:rPr>
        <w:t>са</w:t>
      </w:r>
      <w:proofErr w:type="spellEnd"/>
      <w:r w:rsidRPr="001C1DB6">
        <w:rPr>
          <w:color w:val="000000"/>
          <w:lang w:val="en-US" w:eastAsia="en-US"/>
        </w:rPr>
        <w:t xml:space="preserve"> </w:t>
      </w:r>
      <w:proofErr w:type="spellStart"/>
      <w:r w:rsidRPr="001C1DB6">
        <w:rPr>
          <w:color w:val="000000"/>
          <w:lang w:val="en-US" w:eastAsia="en-US"/>
        </w:rPr>
        <w:t>образувани</w:t>
      </w:r>
      <w:proofErr w:type="spellEnd"/>
      <w:r w:rsidRPr="001C1DB6">
        <w:rPr>
          <w:color w:val="000000"/>
          <w:lang w:val="en-US" w:eastAsia="en-US"/>
        </w:rPr>
        <w:t xml:space="preserve"> </w:t>
      </w:r>
      <w:r w:rsidRPr="001C1DB6">
        <w:rPr>
          <w:color w:val="000000"/>
          <w:lang w:eastAsia="en-US"/>
        </w:rPr>
        <w:t>три</w:t>
      </w:r>
      <w:r w:rsidRPr="001C1DB6">
        <w:rPr>
          <w:color w:val="000000"/>
          <w:lang w:val="en-US" w:eastAsia="en-US"/>
        </w:rPr>
        <w:t xml:space="preserve"> </w:t>
      </w:r>
      <w:proofErr w:type="spellStart"/>
      <w:r w:rsidRPr="001C1DB6">
        <w:rPr>
          <w:color w:val="000000"/>
          <w:lang w:val="en-US" w:eastAsia="en-US"/>
        </w:rPr>
        <w:t>нови</w:t>
      </w:r>
      <w:proofErr w:type="spellEnd"/>
      <w:r w:rsidRPr="001C1DB6">
        <w:rPr>
          <w:color w:val="000000"/>
          <w:lang w:val="en-US" w:eastAsia="en-US"/>
        </w:rPr>
        <w:t xml:space="preserve"> </w:t>
      </w:r>
      <w:proofErr w:type="spellStart"/>
      <w:r w:rsidRPr="001C1DB6">
        <w:rPr>
          <w:color w:val="000000"/>
          <w:lang w:val="en-US" w:eastAsia="en-US"/>
        </w:rPr>
        <w:t>поземлени</w:t>
      </w:r>
      <w:proofErr w:type="spellEnd"/>
      <w:r w:rsidRPr="001C1DB6">
        <w:rPr>
          <w:color w:val="000000"/>
          <w:lang w:val="en-US" w:eastAsia="en-US"/>
        </w:rPr>
        <w:t xml:space="preserve"> </w:t>
      </w:r>
      <w:proofErr w:type="spellStart"/>
      <w:r w:rsidRPr="001C1DB6">
        <w:rPr>
          <w:color w:val="000000"/>
          <w:lang w:val="en-US" w:eastAsia="en-US"/>
        </w:rPr>
        <w:t>имота</w:t>
      </w:r>
      <w:proofErr w:type="spellEnd"/>
      <w:r w:rsidRPr="001C1DB6">
        <w:rPr>
          <w:color w:val="000000"/>
          <w:lang w:val="en-US" w:eastAsia="en-US"/>
        </w:rPr>
        <w:t xml:space="preserve"> с </w:t>
      </w:r>
      <w:proofErr w:type="spellStart"/>
      <w:r w:rsidRPr="001C1DB6">
        <w:rPr>
          <w:color w:val="000000"/>
          <w:lang w:val="en-US" w:eastAsia="en-US"/>
        </w:rPr>
        <w:t>идентификатори</w:t>
      </w:r>
      <w:proofErr w:type="spellEnd"/>
      <w:r w:rsidRPr="001C1DB6">
        <w:rPr>
          <w:color w:val="000000"/>
          <w:lang w:val="en-US" w:eastAsia="en-US"/>
        </w:rPr>
        <w:t xml:space="preserve"> </w:t>
      </w:r>
      <w:r w:rsidRPr="001C1DB6">
        <w:rPr>
          <w:color w:val="000000"/>
          <w:lang w:eastAsia="en-US"/>
        </w:rPr>
        <w:t>22767</w:t>
      </w:r>
      <w:r w:rsidRPr="001C1DB6">
        <w:rPr>
          <w:color w:val="000000"/>
          <w:lang w:val="en-US" w:eastAsia="en-US"/>
        </w:rPr>
        <w:t>.</w:t>
      </w:r>
      <w:r w:rsidRPr="001C1DB6">
        <w:rPr>
          <w:color w:val="000000"/>
          <w:lang w:eastAsia="en-US"/>
        </w:rPr>
        <w:t>501</w:t>
      </w:r>
      <w:r w:rsidRPr="001C1DB6">
        <w:rPr>
          <w:color w:val="000000"/>
          <w:lang w:val="en-US" w:eastAsia="en-US"/>
        </w:rPr>
        <w:t>.</w:t>
      </w:r>
      <w:r w:rsidRPr="001C1DB6">
        <w:rPr>
          <w:color w:val="000000"/>
          <w:lang w:eastAsia="en-US"/>
        </w:rPr>
        <w:t>883, 22767.501.884</w:t>
      </w:r>
      <w:r w:rsidRPr="001C1DB6">
        <w:rPr>
          <w:color w:val="000000"/>
          <w:lang w:val="en-US" w:eastAsia="en-US"/>
        </w:rPr>
        <w:t xml:space="preserve"> и </w:t>
      </w:r>
      <w:r w:rsidRPr="001C1DB6">
        <w:rPr>
          <w:color w:val="000000"/>
          <w:lang w:eastAsia="en-US"/>
        </w:rPr>
        <w:t>22767</w:t>
      </w:r>
      <w:r w:rsidRPr="001C1DB6">
        <w:rPr>
          <w:color w:val="000000"/>
          <w:lang w:val="en-US" w:eastAsia="en-US"/>
        </w:rPr>
        <w:t>.</w:t>
      </w:r>
      <w:r w:rsidRPr="001C1DB6">
        <w:rPr>
          <w:color w:val="000000"/>
          <w:lang w:eastAsia="en-US"/>
        </w:rPr>
        <w:t>501</w:t>
      </w:r>
      <w:r w:rsidRPr="001C1DB6">
        <w:rPr>
          <w:color w:val="000000"/>
          <w:lang w:val="en-US" w:eastAsia="en-US"/>
        </w:rPr>
        <w:t>.</w:t>
      </w:r>
      <w:r w:rsidRPr="001C1DB6">
        <w:rPr>
          <w:color w:val="000000"/>
          <w:lang w:eastAsia="en-US"/>
        </w:rPr>
        <w:t xml:space="preserve">885, която собственост Община Гурково да придобие от Митко </w:t>
      </w:r>
      <w:r w:rsidR="00306A9F">
        <w:t xml:space="preserve">ххххх </w:t>
      </w:r>
      <w:r w:rsidRPr="001C1DB6">
        <w:rPr>
          <w:color w:val="000000"/>
          <w:lang w:eastAsia="en-US"/>
        </w:rPr>
        <w:t>Славов</w:t>
      </w:r>
      <w:r w:rsidRPr="001C1DB6">
        <w:rPr>
          <w:lang w:eastAsia="en-US"/>
        </w:rPr>
        <w:t>, с адрес : с. Паничерево ул. „</w:t>
      </w:r>
      <w:r w:rsidR="00306A9F">
        <w:t>ххххх</w:t>
      </w:r>
      <w:r w:rsidRPr="001C1DB6">
        <w:rPr>
          <w:lang w:eastAsia="en-US"/>
        </w:rPr>
        <w:t xml:space="preserve">“ № </w:t>
      </w:r>
      <w:r w:rsidR="00306A9F">
        <w:rPr>
          <w:lang w:eastAsia="en-US"/>
        </w:rPr>
        <w:t>хх</w:t>
      </w:r>
      <w:r w:rsidRPr="001C1DB6">
        <w:rPr>
          <w:lang w:eastAsia="en-US"/>
        </w:rPr>
        <w:t>.</w:t>
      </w:r>
    </w:p>
    <w:p w:rsidR="00306A9F" w:rsidRDefault="00306A9F" w:rsidP="001C1DB6">
      <w:pPr>
        <w:jc w:val="both"/>
        <w:rPr>
          <w:lang w:eastAsia="en-US"/>
        </w:rPr>
      </w:pPr>
    </w:p>
    <w:p w:rsidR="00306A9F" w:rsidRDefault="00306A9F" w:rsidP="001C1DB6">
      <w:pPr>
        <w:jc w:val="both"/>
        <w:rPr>
          <w:lang w:eastAsia="en-US"/>
        </w:rPr>
      </w:pPr>
    </w:p>
    <w:p w:rsidR="00306A9F" w:rsidRDefault="00306A9F" w:rsidP="001C1DB6">
      <w:pPr>
        <w:jc w:val="both"/>
        <w:rPr>
          <w:lang w:eastAsia="en-US"/>
        </w:rPr>
      </w:pPr>
    </w:p>
    <w:p w:rsidR="00306A9F" w:rsidRDefault="00306A9F" w:rsidP="001C1DB6">
      <w:pPr>
        <w:jc w:val="both"/>
        <w:rPr>
          <w:lang w:eastAsia="en-US"/>
        </w:rPr>
      </w:pPr>
    </w:p>
    <w:p w:rsidR="00306A9F" w:rsidRPr="001C1DB6" w:rsidRDefault="00306A9F" w:rsidP="001C1DB6">
      <w:pPr>
        <w:jc w:val="both"/>
        <w:rPr>
          <w:color w:val="000000"/>
          <w:shd w:val="clear" w:color="auto" w:fill="FFFFFF"/>
          <w:lang w:val="en-US" w:eastAsia="en-US"/>
        </w:rPr>
      </w:pPr>
    </w:p>
    <w:p w:rsidR="001C1DB6" w:rsidRPr="001C1DB6" w:rsidRDefault="001C1DB6" w:rsidP="001C1DB6">
      <w:pPr>
        <w:ind w:firstLine="709"/>
        <w:jc w:val="both"/>
        <w:rPr>
          <w:sz w:val="28"/>
          <w:szCs w:val="28"/>
          <w:lang w:eastAsia="en-US"/>
        </w:rPr>
      </w:pPr>
      <w:r w:rsidRPr="001C1DB6">
        <w:rPr>
          <w:lang w:eastAsia="en-US"/>
        </w:rPr>
        <w:t>2. Възлага на Кмета на Община Гурково да организира изпълнението на горното решение и сключването на договор за безвъзмездно прехвърляне на собствеността върху недвижимия имот, описан в т.1 от това решение.</w:t>
      </w:r>
    </w:p>
    <w:p w:rsidR="001C1DB6" w:rsidRPr="001C1DB6" w:rsidRDefault="001C1DB6" w:rsidP="001C1DB6">
      <w:pPr>
        <w:tabs>
          <w:tab w:val="center" w:pos="0"/>
        </w:tabs>
        <w:suppressAutoHyphens/>
        <w:autoSpaceDN w:val="0"/>
        <w:jc w:val="both"/>
        <w:textAlignment w:val="baseline"/>
        <w:rPr>
          <w:rFonts w:ascii="Verdana" w:hAnsi="Verdana"/>
          <w:b/>
        </w:rPr>
      </w:pPr>
      <w:r w:rsidRPr="001C1DB6">
        <w:rPr>
          <w:rFonts w:ascii="Verdana" w:hAnsi="Verdana"/>
          <w:b/>
        </w:rPr>
        <w:t xml:space="preserve"> </w:t>
      </w:r>
      <w:r w:rsidRPr="001C1DB6">
        <w:rPr>
          <w:rFonts w:ascii="Verdana" w:hAnsi="Verdana"/>
          <w:b/>
        </w:rPr>
        <w:tab/>
      </w:r>
    </w:p>
    <w:p w:rsidR="001C1DB6" w:rsidRPr="001C1DB6" w:rsidRDefault="001C1DB6" w:rsidP="001C1DB6">
      <w:pPr>
        <w:tabs>
          <w:tab w:val="center" w:pos="0"/>
        </w:tabs>
        <w:suppressAutoHyphens/>
        <w:autoSpaceDN w:val="0"/>
        <w:jc w:val="both"/>
        <w:textAlignment w:val="baseline"/>
        <w:rPr>
          <w:kern w:val="3"/>
        </w:rPr>
      </w:pPr>
      <w:r w:rsidRPr="001C1DB6">
        <w:rPr>
          <w:rFonts w:ascii="Verdana" w:hAnsi="Verdana"/>
          <w:b/>
        </w:rPr>
        <w:tab/>
      </w:r>
      <w:r w:rsidRPr="001C1DB6">
        <w:rPr>
          <w:kern w:val="3"/>
        </w:rPr>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поименно </w:t>
      </w:r>
      <w:proofErr w:type="spellStart"/>
      <w:r w:rsidRPr="001C1DB6">
        <w:rPr>
          <w:kern w:val="3"/>
          <w:lang w:val="ru-RU"/>
        </w:rPr>
        <w:t>гласуване</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12</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w:t>
      </w:r>
    </w:p>
    <w:p w:rsidR="001C1DB6" w:rsidRPr="001C1DB6" w:rsidRDefault="001C1DB6" w:rsidP="001C1DB6">
      <w:pPr>
        <w:tabs>
          <w:tab w:val="left" w:pos="892"/>
        </w:tabs>
        <w:suppressAutoHyphens/>
        <w:autoSpaceDN w:val="0"/>
        <w:textAlignment w:val="baseline"/>
        <w:rPr>
          <w:kern w:val="3"/>
        </w:rPr>
      </w:pPr>
      <w:r w:rsidRPr="001C1DB6">
        <w:rPr>
          <w:kern w:val="3"/>
        </w:rPr>
        <w:tab/>
      </w:r>
    </w:p>
    <w:p w:rsidR="001C1DB6" w:rsidRPr="001C1DB6" w:rsidRDefault="001C1DB6" w:rsidP="001C1DB6">
      <w:pPr>
        <w:suppressAutoHyphens/>
        <w:autoSpaceDN w:val="0"/>
        <w:ind w:left="360"/>
        <w:textAlignment w:val="baseline"/>
        <w:rPr>
          <w:kern w:val="3"/>
          <w:lang w:val="en-US"/>
        </w:rPr>
      </w:pPr>
    </w:p>
    <w:p w:rsidR="001C1DB6" w:rsidRPr="001C1DB6" w:rsidRDefault="001C1DB6" w:rsidP="001C1DB6">
      <w:pPr>
        <w:suppressAutoHyphens/>
        <w:autoSpaceDN w:val="0"/>
        <w:ind w:left="360"/>
        <w:textAlignment w:val="baseline"/>
        <w:rPr>
          <w:kern w:val="3"/>
          <w:lang w:val="en-US"/>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Pr="007A2776" w:rsidRDefault="00501C4D" w:rsidP="00501C4D">
      <w:pPr>
        <w:rPr>
          <w:b/>
        </w:rPr>
      </w:pPr>
      <w:r w:rsidRPr="007A2776">
        <w:rPr>
          <w:b/>
        </w:rPr>
        <w:t xml:space="preserve">                                        / Иванка Рачева – Генчева /</w:t>
      </w:r>
    </w:p>
    <w:p w:rsidR="00501C4D" w:rsidRDefault="00501C4D" w:rsidP="00501C4D">
      <w:pPr>
        <w:tabs>
          <w:tab w:val="center" w:pos="0"/>
        </w:tabs>
        <w:suppressAutoHyphens/>
        <w:autoSpaceDN w:val="0"/>
        <w:jc w:val="both"/>
        <w:textAlignment w:val="baseline"/>
        <w:rPr>
          <w:rFonts w:cs="Calibri"/>
          <w:kern w:val="3"/>
          <w:lang w:val="en-US"/>
        </w:rPr>
      </w:pPr>
    </w:p>
    <w:p w:rsidR="001C1DB6" w:rsidRPr="001C1DB6" w:rsidRDefault="001C1DB6" w:rsidP="001C1DB6">
      <w:pPr>
        <w:ind w:firstLine="708"/>
        <w:jc w:val="both"/>
        <w:rPr>
          <w:rFonts w:ascii="Verdana" w:hAnsi="Verdana"/>
          <w:b/>
        </w:rPr>
      </w:pPr>
      <w:r w:rsidRPr="001C1DB6">
        <w:rPr>
          <w:rFonts w:ascii="Verdana" w:hAnsi="Verdana"/>
          <w:b/>
        </w:rPr>
        <w:t xml:space="preserve">                                            </w:t>
      </w:r>
    </w:p>
    <w:p w:rsidR="001C1DB6" w:rsidRPr="001C1DB6" w:rsidRDefault="001C1DB6" w:rsidP="001C1DB6">
      <w:pPr>
        <w:ind w:firstLine="708"/>
        <w:jc w:val="both"/>
        <w:rPr>
          <w:rFonts w:ascii="Verdana" w:hAnsi="Verdana"/>
          <w:b/>
          <w:lang w:val="en-US"/>
        </w:rPr>
      </w:pPr>
    </w:p>
    <w:p w:rsidR="001C1DB6" w:rsidRPr="001C1DB6" w:rsidRDefault="001C1DB6" w:rsidP="001C1DB6">
      <w:pPr>
        <w:jc w:val="both"/>
        <w:rPr>
          <w:rFonts w:ascii="Verdana" w:hAnsi="Verdana"/>
          <w:b/>
          <w:lang w:val="en-US"/>
        </w:rPr>
      </w:pPr>
      <w:r w:rsidRPr="001C1DB6">
        <w:rPr>
          <w:rFonts w:ascii="Verdana" w:hAnsi="Verdana"/>
          <w:b/>
        </w:rPr>
        <w:t xml:space="preserve">         </w:t>
      </w: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ascii="Verdana" w:hAnsi="Verdana"/>
          <w:b/>
          <w:lang w:val="en-US"/>
        </w:rPr>
      </w:pPr>
    </w:p>
    <w:p w:rsidR="001C1DB6" w:rsidRPr="001C1DB6" w:rsidRDefault="001C1DB6" w:rsidP="001C1DB6">
      <w:pPr>
        <w:jc w:val="both"/>
        <w:rPr>
          <w:rFonts w:cs="Calibri"/>
          <w:kern w:val="3"/>
          <w:sz w:val="32"/>
          <w:szCs w:val="32"/>
          <w:lang w:val="en-US"/>
        </w:rPr>
      </w:pPr>
    </w:p>
    <w:p w:rsidR="001C1DB6" w:rsidRPr="001C1DB6" w:rsidRDefault="001C1DB6" w:rsidP="001C1DB6">
      <w:pPr>
        <w:jc w:val="both"/>
        <w:rPr>
          <w:rFonts w:cs="Calibri"/>
          <w:kern w:val="3"/>
          <w:sz w:val="32"/>
          <w:szCs w:val="32"/>
          <w:lang w:val="en-US"/>
        </w:rPr>
      </w:pPr>
    </w:p>
    <w:p w:rsidR="001C1DB6" w:rsidRPr="001C1DB6" w:rsidRDefault="001C1DB6" w:rsidP="001C1DB6">
      <w:pPr>
        <w:jc w:val="both"/>
        <w:rPr>
          <w:rFonts w:cs="Calibri"/>
          <w:kern w:val="3"/>
          <w:sz w:val="32"/>
          <w:szCs w:val="32"/>
          <w:lang w:val="en-US"/>
        </w:rPr>
      </w:pPr>
    </w:p>
    <w:p w:rsidR="001C1DB6" w:rsidRDefault="001C1DB6" w:rsidP="001C1DB6">
      <w:pPr>
        <w:jc w:val="both"/>
        <w:rPr>
          <w:rFonts w:cs="Calibri"/>
          <w:kern w:val="3"/>
          <w:sz w:val="32"/>
          <w:szCs w:val="32"/>
        </w:rPr>
      </w:pPr>
    </w:p>
    <w:p w:rsidR="00306A9F" w:rsidRDefault="00306A9F" w:rsidP="001C1DB6">
      <w:pPr>
        <w:jc w:val="both"/>
        <w:rPr>
          <w:rFonts w:cs="Calibri"/>
          <w:kern w:val="3"/>
          <w:sz w:val="32"/>
          <w:szCs w:val="32"/>
        </w:rPr>
      </w:pPr>
    </w:p>
    <w:p w:rsidR="00306A9F" w:rsidRDefault="00306A9F" w:rsidP="001C1DB6">
      <w:pPr>
        <w:jc w:val="both"/>
        <w:rPr>
          <w:rFonts w:cs="Calibri"/>
          <w:kern w:val="3"/>
          <w:sz w:val="32"/>
          <w:szCs w:val="32"/>
        </w:rPr>
      </w:pPr>
    </w:p>
    <w:p w:rsidR="00501C4D" w:rsidRPr="00316D62" w:rsidRDefault="00501C4D" w:rsidP="00501C4D">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1C1DB6" w:rsidRPr="001C1DB6" w:rsidRDefault="001C1DB6" w:rsidP="001C1DB6">
      <w:pPr>
        <w:suppressAutoHyphens/>
        <w:autoSpaceDN w:val="0"/>
        <w:jc w:val="center"/>
        <w:textAlignment w:val="baseline"/>
        <w:rPr>
          <w:rFonts w:ascii="Calibri" w:hAnsi="Calibri" w:cs="Arial"/>
          <w:b/>
          <w:kern w:val="3"/>
          <w:lang w:val="en-US"/>
        </w:rPr>
      </w:pPr>
    </w:p>
    <w:p w:rsidR="001C1DB6" w:rsidRPr="001C1DB6" w:rsidRDefault="001C1DB6" w:rsidP="001C1DB6">
      <w:pPr>
        <w:suppressAutoHyphens/>
        <w:autoSpaceDN w:val="0"/>
        <w:jc w:val="center"/>
        <w:textAlignment w:val="baseline"/>
        <w:rPr>
          <w:rFonts w:ascii="Calibri" w:hAnsi="Calibri" w:cs="Arial"/>
          <w:b/>
          <w:kern w:val="3"/>
          <w:lang w:val="en-US"/>
        </w:rPr>
      </w:pPr>
    </w:p>
    <w:p w:rsidR="001C1DB6" w:rsidRPr="001C1DB6" w:rsidRDefault="001C1DB6" w:rsidP="001C1DB6">
      <w:pPr>
        <w:suppressAutoHyphens/>
        <w:autoSpaceDN w:val="0"/>
        <w:jc w:val="center"/>
        <w:textAlignment w:val="baseline"/>
        <w:rPr>
          <w:rFonts w:ascii="Verdana" w:hAnsi="Verdana" w:cs="Verdana"/>
          <w:b/>
          <w:bCs/>
          <w:kern w:val="3"/>
          <w:sz w:val="16"/>
          <w:szCs w:val="16"/>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502</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ind w:firstLine="708"/>
        <w:jc w:val="both"/>
      </w:pPr>
      <w:r w:rsidRPr="001C1DB6">
        <w:rPr>
          <w:b/>
          <w:bCs/>
          <w:sz w:val="28"/>
          <w:szCs w:val="28"/>
          <w:u w:val="single"/>
          <w:lang w:val="ru-RU"/>
        </w:rPr>
        <w:t>ОТНОСНО</w:t>
      </w:r>
      <w:r w:rsidRPr="001C1DB6">
        <w:rPr>
          <w:b/>
          <w:bCs/>
          <w:u w:val="single"/>
          <w:lang w:val="ru-RU"/>
        </w:rPr>
        <w:t>:</w:t>
      </w:r>
      <w:r w:rsidRPr="001C1DB6">
        <w:rPr>
          <w:rFonts w:ascii="Verdana" w:hAnsi="Verdana"/>
          <w:b/>
          <w:bCs/>
          <w:lang w:val="ru-RU"/>
        </w:rPr>
        <w:t xml:space="preserve">  </w:t>
      </w:r>
      <w:r w:rsidRPr="001C1DB6">
        <w:rPr>
          <w:bCs/>
          <w:lang w:val="ru-RU"/>
        </w:rPr>
        <w:t xml:space="preserve">Предложение </w:t>
      </w:r>
      <w:r w:rsidRPr="001C1DB6">
        <w:t xml:space="preserve"> на</w:t>
      </w:r>
      <w:r w:rsidRPr="001C1DB6">
        <w:rPr>
          <w:lang w:val="en-US"/>
        </w:rPr>
        <w:t xml:space="preserve"> </w:t>
      </w:r>
      <w:r w:rsidRPr="001C1DB6">
        <w:t xml:space="preserve">Председателя на </w:t>
      </w:r>
      <w:proofErr w:type="spellStart"/>
      <w:r w:rsidRPr="001C1DB6">
        <w:t>ОбС</w:t>
      </w:r>
      <w:proofErr w:type="spellEnd"/>
      <w:r w:rsidRPr="001C1DB6">
        <w:t xml:space="preserve"> – Гурково с вх.№ ОС – 279 / 16.1</w:t>
      </w:r>
      <w:r w:rsidRPr="001C1DB6">
        <w:rPr>
          <w:lang w:val="en-US"/>
        </w:rPr>
        <w:t>1</w:t>
      </w:r>
      <w:r w:rsidRPr="001C1DB6">
        <w:t xml:space="preserve">.2018 г.  – приемане за сведение на </w:t>
      </w:r>
      <w:r w:rsidRPr="001C1DB6">
        <w:rPr>
          <w:spacing w:val="-1"/>
        </w:rPr>
        <w:t>образец на декларациите за несъвместимост и промяна в декларираните обстоятелства по несъвместимостта, съответно по чл. 35, ал. 1, т. 1 и т. 3 от ЗПКОНПИ</w:t>
      </w:r>
      <w:r w:rsidRPr="001C1DB6">
        <w:t xml:space="preserve"> и утвърждаване на образец на регистър на декларациите по чл.35, ал.1, т.1-4 от ЗПКОНПИ.</w:t>
      </w:r>
    </w:p>
    <w:p w:rsidR="001C1DB6" w:rsidRPr="001C1DB6" w:rsidRDefault="001C1DB6" w:rsidP="001C1DB6">
      <w:pPr>
        <w:jc w:val="both"/>
      </w:pPr>
      <w:r w:rsidRPr="001C1DB6">
        <w:rPr>
          <w:sz w:val="26"/>
          <w:szCs w:val="26"/>
        </w:rPr>
        <w:tab/>
      </w:r>
      <w:r w:rsidRPr="001C1DB6">
        <w:rPr>
          <w:rFonts w:eastAsiaTheme="minorHAnsi"/>
          <w:b/>
          <w:bCs/>
          <w:sz w:val="28"/>
          <w:szCs w:val="28"/>
          <w:u w:val="single"/>
          <w:lang w:val="en-US" w:eastAsia="en-US"/>
        </w:rPr>
        <w:t>МОТИВИ:</w:t>
      </w:r>
      <w:r w:rsidRPr="001C1DB6">
        <w:rPr>
          <w:rFonts w:eastAsiaTheme="minorHAnsi"/>
          <w:bCs/>
          <w:sz w:val="28"/>
          <w:szCs w:val="28"/>
          <w:lang w:eastAsia="en-US"/>
        </w:rPr>
        <w:t xml:space="preserve"> </w:t>
      </w:r>
      <w:r w:rsidRPr="001C1DB6">
        <w:t>В Общински съвет – Гурково е депозирано писмо с вх. № ОС – 279 /16.11.2018 г. от постоянната комисия за противодействие на корупцията и за предотвратяване  и установяване на конфликт на интереси</w:t>
      </w:r>
      <w:r w:rsidRPr="001C1DB6">
        <w:rPr>
          <w:lang w:val="en-US"/>
        </w:rPr>
        <w:t xml:space="preserve"> (</w:t>
      </w:r>
      <w:r w:rsidRPr="001C1DB6">
        <w:t xml:space="preserve"> избрана с Решение № 468/28.09.2018 г. на </w:t>
      </w:r>
      <w:proofErr w:type="spellStart"/>
      <w:r w:rsidRPr="001C1DB6">
        <w:t>ОбС</w:t>
      </w:r>
      <w:proofErr w:type="spellEnd"/>
      <w:r w:rsidRPr="001C1DB6">
        <w:t xml:space="preserve"> – Гурково</w:t>
      </w:r>
      <w:r w:rsidRPr="001C1DB6">
        <w:rPr>
          <w:lang w:val="en-US"/>
        </w:rPr>
        <w:t>)</w:t>
      </w:r>
      <w:r w:rsidRPr="001C1DB6">
        <w:t xml:space="preserve">  с протокол от проведено заседание.</w:t>
      </w:r>
    </w:p>
    <w:p w:rsidR="001C1DB6" w:rsidRPr="001C1DB6" w:rsidRDefault="001C1DB6" w:rsidP="001C1DB6">
      <w:pPr>
        <w:ind w:firstLine="708"/>
        <w:jc w:val="both"/>
        <w:rPr>
          <w:spacing w:val="-1"/>
        </w:rPr>
      </w:pPr>
      <w:r w:rsidRPr="001C1DB6">
        <w:t>В протокола е посочено,</w:t>
      </w:r>
      <w:r w:rsidRPr="001C1DB6">
        <w:rPr>
          <w:lang w:val="en-US"/>
        </w:rPr>
        <w:t xml:space="preserve"> </w:t>
      </w:r>
      <w:r w:rsidRPr="001C1DB6">
        <w:t>че съгласно чл. 4, ал.4, т.1 от Вътрешните правила за организацията и реда за проверка на декларации и за установяване на конфликт на интереси в Общински съвет – Гурково</w:t>
      </w:r>
      <w:r w:rsidRPr="001C1DB6">
        <w:rPr>
          <w:lang w:val="en-US"/>
        </w:rPr>
        <w:t xml:space="preserve"> (</w:t>
      </w:r>
      <w:r w:rsidRPr="001C1DB6">
        <w:t xml:space="preserve">приети с Решение № 493/ 25.10.2018 г. на </w:t>
      </w:r>
      <w:proofErr w:type="spellStart"/>
      <w:r w:rsidRPr="001C1DB6">
        <w:t>ОбС</w:t>
      </w:r>
      <w:proofErr w:type="spellEnd"/>
      <w:r w:rsidRPr="001C1DB6">
        <w:t xml:space="preserve"> – Гурково</w:t>
      </w:r>
      <w:r w:rsidRPr="001C1DB6">
        <w:rPr>
          <w:lang w:val="en-US"/>
        </w:rPr>
        <w:t>)</w:t>
      </w:r>
      <w:r w:rsidRPr="001C1DB6">
        <w:t>,</w:t>
      </w:r>
      <w:r w:rsidRPr="001C1DB6">
        <w:rPr>
          <w:lang w:val="en-US"/>
        </w:rPr>
        <w:t xml:space="preserve"> </w:t>
      </w:r>
      <w:r w:rsidRPr="001C1DB6">
        <w:t xml:space="preserve">са </w:t>
      </w:r>
      <w:r w:rsidRPr="001C1DB6">
        <w:rPr>
          <w:spacing w:val="-1"/>
        </w:rPr>
        <w:t xml:space="preserve">утвърдени образци на декларациите за несъвместимост и промяна в декларираните обстоятелства по несъвместимостта, съответно по чл. 35, ал. 1, т. 1 и т. 3 от ЗПКОНПИ на лицата по чл. 1, ал. 1 от правилата, както и  </w:t>
      </w:r>
      <w:r w:rsidRPr="001C1DB6">
        <w:rPr>
          <w:spacing w:val="-1"/>
          <w:lang w:val="en-US"/>
        </w:rPr>
        <w:t xml:space="preserve">e </w:t>
      </w:r>
      <w:r w:rsidRPr="001C1DB6">
        <w:rPr>
          <w:spacing w:val="-1"/>
        </w:rPr>
        <w:t>приет образец на регистър на подадените декларации.</w:t>
      </w:r>
    </w:p>
    <w:p w:rsidR="001C1DB6" w:rsidRPr="001C1DB6" w:rsidRDefault="001C1DB6" w:rsidP="001C1DB6">
      <w:pPr>
        <w:ind w:firstLine="708"/>
        <w:jc w:val="both"/>
        <w:rPr>
          <w:spacing w:val="-1"/>
        </w:rPr>
      </w:pPr>
      <w:r w:rsidRPr="001C1DB6">
        <w:rPr>
          <w:spacing w:val="-1"/>
        </w:rPr>
        <w:t>Комисията е установила, че в Община Гурково н</w:t>
      </w:r>
      <w:r w:rsidRPr="001C1DB6">
        <w:t>яма кметове на кметства, които да не са попълнили необходимите декларации в срок.</w:t>
      </w:r>
    </w:p>
    <w:p w:rsidR="001C1DB6" w:rsidRPr="001C1DB6" w:rsidRDefault="001C1DB6" w:rsidP="001C1DB6">
      <w:pPr>
        <w:jc w:val="both"/>
        <w:rPr>
          <w:color w:val="000000" w:themeColor="text1"/>
          <w:spacing w:val="-1"/>
          <w:lang w:val="en-US"/>
        </w:rPr>
      </w:pPr>
      <w:r w:rsidRPr="001C1DB6">
        <w:rPr>
          <w:spacing w:val="-1"/>
        </w:rPr>
        <w:tab/>
      </w:r>
      <w:r w:rsidRPr="001C1DB6">
        <w:rPr>
          <w:color w:val="000000" w:themeColor="text1"/>
          <w:spacing w:val="-1"/>
        </w:rPr>
        <w:t xml:space="preserve">Нужно е така приетият от </w:t>
      </w:r>
      <w:r w:rsidRPr="001C1DB6">
        <w:rPr>
          <w:color w:val="000000" w:themeColor="text1"/>
        </w:rPr>
        <w:t>постоянната комисия за противодействие на корупцията и за предотвратяване  и установяване на конфликт на интереси</w:t>
      </w:r>
      <w:r w:rsidRPr="001C1DB6">
        <w:rPr>
          <w:color w:val="000000" w:themeColor="text1"/>
          <w:spacing w:val="-1"/>
        </w:rPr>
        <w:t xml:space="preserve"> регистър да бъде утвърден от Общински съвет – Гурково, а утвърденият образец на декларации по чл. 35, ал. 1, т. 1 и т. 3 от ЗПКОНПИ да бъде предоставен за сведение на Общинския съвет.</w:t>
      </w:r>
    </w:p>
    <w:p w:rsidR="001C1DB6" w:rsidRPr="001C1DB6" w:rsidRDefault="001C1DB6" w:rsidP="001C1DB6">
      <w:pPr>
        <w:jc w:val="both"/>
        <w:rPr>
          <w:color w:val="000000" w:themeColor="text1"/>
          <w:spacing w:val="-1"/>
          <w:lang w:val="en-US"/>
        </w:rPr>
      </w:pPr>
    </w:p>
    <w:p w:rsidR="001C1DB6" w:rsidRPr="001C1DB6" w:rsidRDefault="001C1DB6" w:rsidP="001C1DB6">
      <w:pPr>
        <w:jc w:val="both"/>
      </w:pPr>
      <w:r w:rsidRPr="001C1DB6">
        <w:rPr>
          <w:spacing w:val="-1"/>
        </w:rPr>
        <w:tab/>
      </w:r>
      <w:r w:rsidRPr="001C1DB6">
        <w:t>На основание чл.21, ал.1, т.23 от ЗМСМА и</w:t>
      </w:r>
      <w:r w:rsidRPr="001C1DB6">
        <w:rPr>
          <w:lang w:val="en-US"/>
        </w:rPr>
        <w:t xml:space="preserve"> </w:t>
      </w:r>
      <w:r w:rsidRPr="001C1DB6">
        <w:t>чл. 4, ал.4, т.1 и т.4  от Вътрешните правила за организацията и реда за проверка на декларации и за установяване на конфликт на интереси в Общински съвет – Гурково и предвид гореизложеното,</w:t>
      </w:r>
      <w:r w:rsidRPr="001C1DB6">
        <w:rPr>
          <w:lang w:val="en-US"/>
        </w:rPr>
        <w:t xml:space="preserve"> </w:t>
      </w:r>
      <w:r w:rsidRPr="001C1DB6">
        <w:t xml:space="preserve">  Общинския съвет  - Гурково </w:t>
      </w:r>
    </w:p>
    <w:p w:rsidR="001C1DB6" w:rsidRPr="001C1DB6" w:rsidRDefault="001C1DB6" w:rsidP="001C1DB6">
      <w:pPr>
        <w:ind w:firstLine="360"/>
        <w:jc w:val="center"/>
      </w:pPr>
      <w:proofErr w:type="gramStart"/>
      <w:r w:rsidRPr="001C1DB6">
        <w:rPr>
          <w:rFonts w:eastAsia="Calibri"/>
          <w:color w:val="000000"/>
          <w:kern w:val="3"/>
          <w:sz w:val="32"/>
          <w:szCs w:val="32"/>
          <w:lang w:val="ru-RU" w:eastAsia="en-US"/>
        </w:rPr>
        <w:t>Р</w:t>
      </w:r>
      <w:proofErr w:type="gramEnd"/>
      <w:r w:rsidRPr="001C1DB6">
        <w:rPr>
          <w:rFonts w:eastAsia="Calibri"/>
          <w:color w:val="000000"/>
          <w:kern w:val="3"/>
          <w:sz w:val="32"/>
          <w:szCs w:val="32"/>
          <w:lang w:val="ru-RU" w:eastAsia="en-US"/>
        </w:rPr>
        <w:t xml:space="preserve"> Е Ш И:</w:t>
      </w:r>
    </w:p>
    <w:p w:rsidR="001C1DB6" w:rsidRPr="00306A9F" w:rsidRDefault="001C1DB6" w:rsidP="001C1DB6">
      <w:pPr>
        <w:jc w:val="center"/>
        <w:rPr>
          <w:b/>
          <w:sz w:val="16"/>
          <w:szCs w:val="16"/>
        </w:rPr>
      </w:pPr>
    </w:p>
    <w:p w:rsidR="001C1DB6" w:rsidRPr="001C1DB6" w:rsidRDefault="001C1DB6" w:rsidP="001C1DB6">
      <w:pPr>
        <w:jc w:val="both"/>
        <w:rPr>
          <w:spacing w:val="-1"/>
          <w:lang w:val="en-US"/>
        </w:rPr>
      </w:pPr>
      <w:r w:rsidRPr="001C1DB6">
        <w:tab/>
        <w:t xml:space="preserve">1. </w:t>
      </w:r>
      <w:r w:rsidRPr="001C1DB6">
        <w:rPr>
          <w:color w:val="000000" w:themeColor="text1"/>
        </w:rPr>
        <w:t>Приема за сведение</w:t>
      </w:r>
      <w:r w:rsidRPr="001C1DB6">
        <w:t xml:space="preserve"> </w:t>
      </w:r>
      <w:r w:rsidRPr="001C1DB6">
        <w:rPr>
          <w:spacing w:val="-1"/>
        </w:rPr>
        <w:t>образец на декларациите за несъвместимост и промяна в декларираните обстоятелства по несъвместимостта, съответно по чл. 35, ал. 1, т. 1 и т. 3 от ЗПКОНПИ, съгласно Приложение 1 и 2.</w:t>
      </w:r>
    </w:p>
    <w:p w:rsidR="001C1DB6" w:rsidRPr="001C1DB6" w:rsidRDefault="001C1DB6" w:rsidP="001C1DB6">
      <w:pPr>
        <w:ind w:firstLine="708"/>
        <w:jc w:val="both"/>
      </w:pPr>
      <w:r w:rsidRPr="001C1DB6">
        <w:t xml:space="preserve">2. Утвърждава образец на регистър </w:t>
      </w:r>
      <w:r w:rsidRPr="001C1DB6">
        <w:rPr>
          <w:color w:val="000000" w:themeColor="text1"/>
        </w:rPr>
        <w:t>на декларациите</w:t>
      </w:r>
      <w:r w:rsidRPr="001C1DB6">
        <w:t xml:space="preserve"> по чл.35, ал.1, т.1-4 от Закона за противодействие на корупцията  и отнемане на незаконно придобитото имущество </w:t>
      </w:r>
      <w:r w:rsidRPr="001C1DB6">
        <w:rPr>
          <w:lang w:val="en-US"/>
        </w:rPr>
        <w:t>(</w:t>
      </w:r>
      <w:r w:rsidRPr="001C1DB6">
        <w:t>ЗПКОНПИ</w:t>
      </w:r>
      <w:r w:rsidRPr="001C1DB6">
        <w:rPr>
          <w:lang w:val="en-US"/>
        </w:rPr>
        <w:t>)</w:t>
      </w:r>
      <w:r w:rsidRPr="001C1DB6">
        <w:t>, съгласно Приложение 3 .</w:t>
      </w:r>
    </w:p>
    <w:p w:rsidR="001C1DB6" w:rsidRPr="00306A9F" w:rsidRDefault="001C1DB6" w:rsidP="001C1DB6">
      <w:pPr>
        <w:jc w:val="both"/>
        <w:rPr>
          <w:sz w:val="16"/>
          <w:szCs w:val="16"/>
          <w:lang w:val="en-US"/>
        </w:rPr>
      </w:pPr>
    </w:p>
    <w:p w:rsidR="001C1DB6" w:rsidRDefault="00306A9F" w:rsidP="001C1DB6">
      <w:pPr>
        <w:tabs>
          <w:tab w:val="center" w:pos="0"/>
        </w:tabs>
        <w:suppressAutoHyphens/>
        <w:autoSpaceDN w:val="0"/>
        <w:jc w:val="both"/>
        <w:textAlignment w:val="baseline"/>
        <w:rPr>
          <w:kern w:val="3"/>
          <w:lang w:val="ru-RU"/>
        </w:rPr>
      </w:pPr>
      <w:r>
        <w:rPr>
          <w:kern w:val="3"/>
        </w:rPr>
        <w:tab/>
      </w:r>
      <w:r w:rsidR="001C1DB6" w:rsidRPr="001C1DB6">
        <w:rPr>
          <w:kern w:val="3"/>
        </w:rPr>
        <w:t>У</w:t>
      </w:r>
      <w:proofErr w:type="spellStart"/>
      <w:r w:rsidR="001C1DB6" w:rsidRPr="001C1DB6">
        <w:rPr>
          <w:kern w:val="3"/>
          <w:lang w:val="ru-RU"/>
        </w:rPr>
        <w:t>частвали</w:t>
      </w:r>
      <w:proofErr w:type="spellEnd"/>
      <w:r w:rsidR="001C1DB6" w:rsidRPr="001C1DB6">
        <w:rPr>
          <w:kern w:val="3"/>
        </w:rPr>
        <w:t xml:space="preserve">  </w:t>
      </w:r>
      <w:r w:rsidR="001C1DB6" w:rsidRPr="001C1DB6">
        <w:rPr>
          <w:kern w:val="3"/>
          <w:lang w:val="ru-RU"/>
        </w:rPr>
        <w:t xml:space="preserve">в </w:t>
      </w:r>
      <w:r w:rsidR="001C1DB6" w:rsidRPr="001C1DB6">
        <w:rPr>
          <w:kern w:val="3"/>
        </w:rPr>
        <w:t xml:space="preserve">  </w:t>
      </w:r>
      <w:proofErr w:type="spellStart"/>
      <w:r w:rsidR="001C1DB6" w:rsidRPr="001C1DB6">
        <w:rPr>
          <w:kern w:val="3"/>
          <w:lang w:val="ru-RU"/>
        </w:rPr>
        <w:t>гласуването</w:t>
      </w:r>
      <w:proofErr w:type="spellEnd"/>
      <w:r w:rsidR="001C1DB6" w:rsidRPr="001C1DB6">
        <w:rPr>
          <w:kern w:val="3"/>
          <w:lang w:val="ru-RU"/>
        </w:rPr>
        <w:t xml:space="preserve">  </w:t>
      </w:r>
      <w:r w:rsidR="001C1DB6" w:rsidRPr="001C1DB6">
        <w:rPr>
          <w:kern w:val="3"/>
          <w:lang w:val="en-US"/>
        </w:rPr>
        <w:t>12</w:t>
      </w:r>
      <w:r w:rsidR="001C1DB6" w:rsidRPr="001C1DB6">
        <w:rPr>
          <w:kern w:val="3"/>
          <w:lang w:val="ru-RU"/>
        </w:rPr>
        <w:t xml:space="preserve">  общ. </w:t>
      </w:r>
      <w:proofErr w:type="spellStart"/>
      <w:r w:rsidR="001C1DB6" w:rsidRPr="001C1DB6">
        <w:rPr>
          <w:kern w:val="3"/>
          <w:lang w:val="ru-RU"/>
        </w:rPr>
        <w:t>съветници</w:t>
      </w:r>
      <w:proofErr w:type="spellEnd"/>
      <w:r w:rsidR="001C1DB6" w:rsidRPr="001C1DB6">
        <w:rPr>
          <w:kern w:val="3"/>
          <w:lang w:val="ru-RU"/>
        </w:rPr>
        <w:t xml:space="preserve">,  </w:t>
      </w:r>
      <w:proofErr w:type="spellStart"/>
      <w:r w:rsidR="001C1DB6" w:rsidRPr="001C1DB6">
        <w:rPr>
          <w:kern w:val="3"/>
          <w:lang w:val="ru-RU"/>
        </w:rPr>
        <w:t>гласували</w:t>
      </w:r>
      <w:proofErr w:type="spellEnd"/>
      <w:r w:rsidR="001C1DB6" w:rsidRPr="001C1DB6">
        <w:rPr>
          <w:kern w:val="3"/>
          <w:lang w:val="ru-RU"/>
        </w:rPr>
        <w:t xml:space="preserve">  </w:t>
      </w:r>
      <w:r w:rsidR="001C1DB6" w:rsidRPr="001C1DB6">
        <w:rPr>
          <w:kern w:val="3"/>
        </w:rPr>
        <w:t>„</w:t>
      </w:r>
      <w:r w:rsidR="001C1DB6" w:rsidRPr="001C1DB6">
        <w:rPr>
          <w:b/>
          <w:bCs/>
          <w:kern w:val="3"/>
          <w:lang w:val="ru-RU"/>
        </w:rPr>
        <w:t>за</w:t>
      </w:r>
      <w:r w:rsidR="001C1DB6" w:rsidRPr="001C1DB6">
        <w:rPr>
          <w:kern w:val="3"/>
        </w:rPr>
        <w:t>”</w:t>
      </w:r>
      <w:r w:rsidR="001C1DB6" w:rsidRPr="001C1DB6">
        <w:rPr>
          <w:kern w:val="3"/>
          <w:lang w:val="ru-RU"/>
        </w:rPr>
        <w:t xml:space="preserve">  – </w:t>
      </w:r>
      <w:r w:rsidR="001C1DB6" w:rsidRPr="001C1DB6">
        <w:rPr>
          <w:kern w:val="3"/>
          <w:lang w:val="en-US"/>
        </w:rPr>
        <w:t>12</w:t>
      </w:r>
      <w:r w:rsidR="001C1DB6" w:rsidRPr="001C1DB6">
        <w:rPr>
          <w:kern w:val="3"/>
          <w:lang w:val="ru-RU"/>
        </w:rPr>
        <w:t xml:space="preserve">,   </w:t>
      </w:r>
      <w:r w:rsidR="001C1DB6" w:rsidRPr="001C1DB6">
        <w:rPr>
          <w:kern w:val="3"/>
        </w:rPr>
        <w:t>„</w:t>
      </w:r>
      <w:r w:rsidR="001C1DB6" w:rsidRPr="001C1DB6">
        <w:rPr>
          <w:b/>
          <w:bCs/>
          <w:kern w:val="3"/>
          <w:lang w:val="ru-RU"/>
        </w:rPr>
        <w:t>против</w:t>
      </w:r>
      <w:r w:rsidR="001C1DB6" w:rsidRPr="001C1DB6">
        <w:rPr>
          <w:kern w:val="3"/>
        </w:rPr>
        <w:t>”</w:t>
      </w:r>
      <w:r w:rsidR="001C1DB6" w:rsidRPr="001C1DB6">
        <w:rPr>
          <w:kern w:val="3"/>
          <w:lang w:val="ru-RU"/>
        </w:rPr>
        <w:t xml:space="preserve"> – </w:t>
      </w:r>
      <w:proofErr w:type="spellStart"/>
      <w:r w:rsidR="001C1DB6" w:rsidRPr="001C1DB6">
        <w:rPr>
          <w:kern w:val="3"/>
          <w:lang w:val="ru-RU"/>
        </w:rPr>
        <w:t>няма</w:t>
      </w:r>
      <w:proofErr w:type="spellEnd"/>
      <w:r w:rsidR="001C1DB6" w:rsidRPr="001C1DB6">
        <w:rPr>
          <w:kern w:val="3"/>
          <w:lang w:val="ru-RU"/>
        </w:rPr>
        <w:t xml:space="preserve">,  </w:t>
      </w:r>
      <w:r w:rsidR="001C1DB6" w:rsidRPr="001C1DB6">
        <w:rPr>
          <w:kern w:val="3"/>
        </w:rPr>
        <w:t>„</w:t>
      </w:r>
      <w:proofErr w:type="spellStart"/>
      <w:r w:rsidR="001C1DB6" w:rsidRPr="001C1DB6">
        <w:rPr>
          <w:b/>
          <w:bCs/>
          <w:kern w:val="3"/>
          <w:lang w:val="ru-RU"/>
        </w:rPr>
        <w:t>въздържал</w:t>
      </w:r>
      <w:proofErr w:type="spellEnd"/>
      <w:r w:rsidR="001C1DB6" w:rsidRPr="001C1DB6">
        <w:rPr>
          <w:b/>
          <w:bCs/>
          <w:kern w:val="3"/>
        </w:rPr>
        <w:t>и</w:t>
      </w:r>
      <w:r w:rsidR="001C1DB6" w:rsidRPr="001C1DB6">
        <w:rPr>
          <w:b/>
          <w:bCs/>
          <w:kern w:val="3"/>
          <w:lang w:val="ru-RU"/>
        </w:rPr>
        <w:t xml:space="preserve"> се</w:t>
      </w:r>
      <w:r w:rsidR="001C1DB6" w:rsidRPr="001C1DB6">
        <w:rPr>
          <w:kern w:val="3"/>
        </w:rPr>
        <w:t>”</w:t>
      </w:r>
      <w:r w:rsidR="001C1DB6" w:rsidRPr="001C1DB6">
        <w:rPr>
          <w:kern w:val="3"/>
          <w:lang w:val="ru-RU"/>
        </w:rPr>
        <w:t xml:space="preserve"> – </w:t>
      </w:r>
      <w:proofErr w:type="spellStart"/>
      <w:r w:rsidR="001C1DB6" w:rsidRPr="001C1DB6">
        <w:rPr>
          <w:kern w:val="3"/>
          <w:lang w:val="ru-RU"/>
        </w:rPr>
        <w:t>няма</w:t>
      </w:r>
      <w:proofErr w:type="spellEnd"/>
      <w:r w:rsidR="001C1DB6" w:rsidRPr="001C1DB6">
        <w:rPr>
          <w:kern w:val="3"/>
          <w:lang w:val="ru-RU"/>
        </w:rPr>
        <w:t>.</w:t>
      </w:r>
    </w:p>
    <w:p w:rsidR="00306A9F" w:rsidRDefault="00306A9F" w:rsidP="001C1DB6">
      <w:pPr>
        <w:tabs>
          <w:tab w:val="center" w:pos="0"/>
        </w:tabs>
        <w:suppressAutoHyphens/>
        <w:autoSpaceDN w:val="0"/>
        <w:jc w:val="both"/>
        <w:textAlignment w:val="baseline"/>
        <w:rPr>
          <w:kern w:val="3"/>
        </w:rPr>
      </w:pPr>
    </w:p>
    <w:p w:rsidR="00306A9F" w:rsidRPr="001C1DB6" w:rsidRDefault="00306A9F" w:rsidP="001C1DB6">
      <w:pPr>
        <w:tabs>
          <w:tab w:val="center" w:pos="0"/>
        </w:tabs>
        <w:suppressAutoHyphens/>
        <w:autoSpaceDN w:val="0"/>
        <w:jc w:val="both"/>
        <w:textAlignment w:val="baseline"/>
        <w:rPr>
          <w:kern w:val="3"/>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Pr="007A2776" w:rsidRDefault="00501C4D" w:rsidP="00501C4D">
      <w:pPr>
        <w:rPr>
          <w:b/>
        </w:rPr>
      </w:pPr>
      <w:r w:rsidRPr="007A2776">
        <w:rPr>
          <w:b/>
        </w:rPr>
        <w:t xml:space="preserve">                                        / Иванка Рачева – Генчева /</w:t>
      </w:r>
    </w:p>
    <w:p w:rsidR="00501C4D" w:rsidRPr="00316D62" w:rsidRDefault="001C1DB6" w:rsidP="00501C4D">
      <w:pPr>
        <w:rPr>
          <w:b/>
          <w:sz w:val="28"/>
          <w:szCs w:val="28"/>
          <w:u w:val="single"/>
          <w:lang w:val="ru-RU"/>
        </w:rPr>
      </w:pPr>
      <w:r w:rsidRPr="001C1DB6">
        <w:rPr>
          <w:rFonts w:ascii="Verdana" w:hAnsi="Verdana"/>
          <w:b/>
          <w:color w:val="FF0000"/>
          <w:sz w:val="26"/>
          <w:szCs w:val="26"/>
        </w:rPr>
        <w:lastRenderedPageBreak/>
        <w:t xml:space="preserve">    </w:t>
      </w:r>
      <w:proofErr w:type="spellStart"/>
      <w:r w:rsidR="00501C4D" w:rsidRPr="00316D62">
        <w:rPr>
          <w:b/>
          <w:sz w:val="28"/>
          <w:szCs w:val="28"/>
          <w:u w:val="single"/>
          <w:lang w:val="ru-RU"/>
        </w:rPr>
        <w:t>Препис</w:t>
      </w:r>
      <w:proofErr w:type="spellEnd"/>
      <w:r w:rsidR="00501C4D" w:rsidRPr="00316D62">
        <w:rPr>
          <w:b/>
          <w:sz w:val="28"/>
          <w:szCs w:val="28"/>
          <w:u w:val="single"/>
          <w:lang w:val="ru-RU"/>
        </w:rPr>
        <w:t xml:space="preserve"> – извлечение!</w:t>
      </w:r>
    </w:p>
    <w:p w:rsidR="001C1DB6" w:rsidRDefault="001C1DB6" w:rsidP="001C1DB6">
      <w:pPr>
        <w:suppressAutoHyphens/>
        <w:autoSpaceDN w:val="0"/>
        <w:jc w:val="center"/>
        <w:textAlignment w:val="baseline"/>
        <w:rPr>
          <w:rFonts w:ascii="Calibri" w:hAnsi="Calibri" w:cs="Arial"/>
          <w:b/>
          <w:kern w:val="3"/>
          <w:lang w:val="ru-RU"/>
        </w:rPr>
      </w:pPr>
    </w:p>
    <w:p w:rsidR="00306A9F" w:rsidRDefault="00306A9F" w:rsidP="001C1DB6">
      <w:pPr>
        <w:suppressAutoHyphens/>
        <w:autoSpaceDN w:val="0"/>
        <w:jc w:val="center"/>
        <w:textAlignment w:val="baseline"/>
        <w:rPr>
          <w:rFonts w:ascii="Calibri" w:hAnsi="Calibri" w:cs="Arial"/>
          <w:b/>
          <w:kern w:val="3"/>
          <w:lang w:val="ru-RU"/>
        </w:rPr>
      </w:pPr>
    </w:p>
    <w:p w:rsidR="001C1DB6" w:rsidRPr="001C1DB6" w:rsidRDefault="001C1DB6" w:rsidP="001C1DB6">
      <w:pPr>
        <w:suppressAutoHyphens/>
        <w:autoSpaceDN w:val="0"/>
        <w:jc w:val="center"/>
        <w:textAlignment w:val="baseline"/>
        <w:rPr>
          <w:rFonts w:ascii="Verdana" w:hAnsi="Verdana" w:cs="Verdana"/>
          <w:b/>
          <w:bCs/>
          <w:kern w:val="3"/>
          <w:sz w:val="16"/>
          <w:szCs w:val="16"/>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503</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suppressAutoHyphens/>
        <w:autoSpaceDN w:val="0"/>
        <w:jc w:val="center"/>
        <w:textAlignment w:val="baseline"/>
        <w:rPr>
          <w:rFonts w:cs="Calibri"/>
          <w:kern w:val="3"/>
          <w:sz w:val="32"/>
          <w:szCs w:val="32"/>
          <w:lang w:val="en-US"/>
        </w:rPr>
      </w:pPr>
    </w:p>
    <w:p w:rsidR="001C1DB6" w:rsidRPr="001C1DB6" w:rsidRDefault="001C1DB6" w:rsidP="001C1DB6">
      <w:pPr>
        <w:jc w:val="both"/>
      </w:pPr>
      <w:r w:rsidRPr="001C1DB6">
        <w:rPr>
          <w:bCs/>
          <w:sz w:val="28"/>
          <w:szCs w:val="28"/>
          <w:lang w:val="ru-RU"/>
        </w:rPr>
        <w:t xml:space="preserve">           </w:t>
      </w:r>
      <w:r w:rsidRPr="001C1DB6">
        <w:rPr>
          <w:b/>
          <w:bCs/>
          <w:sz w:val="28"/>
          <w:szCs w:val="28"/>
          <w:u w:val="single"/>
          <w:lang w:val="ru-RU"/>
        </w:rPr>
        <w:t>ОТНОСНО</w:t>
      </w:r>
      <w:r w:rsidRPr="001C1DB6">
        <w:rPr>
          <w:b/>
          <w:bCs/>
          <w:u w:val="single"/>
          <w:lang w:val="ru-RU"/>
        </w:rPr>
        <w:t>:</w:t>
      </w:r>
      <w:r w:rsidRPr="001C1DB6">
        <w:rPr>
          <w:bCs/>
          <w:lang w:val="ru-RU"/>
        </w:rPr>
        <w:t xml:space="preserve">  Предложение </w:t>
      </w:r>
      <w:r w:rsidRPr="001C1DB6">
        <w:t xml:space="preserve"> на Кмета </w:t>
      </w:r>
      <w:proofErr w:type="gramStart"/>
      <w:r w:rsidRPr="001C1DB6">
        <w:t>на</w:t>
      </w:r>
      <w:proofErr w:type="gramEnd"/>
      <w:r w:rsidRPr="001C1DB6">
        <w:t xml:space="preserve"> Община Гурково</w:t>
      </w:r>
      <w:r w:rsidRPr="001C1DB6">
        <w:rPr>
          <w:rFonts w:ascii="Verdana" w:hAnsi="Verdana"/>
          <w:b/>
          <w:color w:val="000000"/>
          <w:shd w:val="clear" w:color="auto" w:fill="FFFFFF"/>
        </w:rPr>
        <w:t xml:space="preserve"> </w:t>
      </w:r>
      <w:r w:rsidRPr="001C1DB6">
        <w:t>с вх.№ ОС – 2</w:t>
      </w:r>
      <w:r w:rsidRPr="001C1DB6">
        <w:rPr>
          <w:lang w:val="en-US"/>
        </w:rPr>
        <w:t>8</w:t>
      </w:r>
      <w:r w:rsidRPr="001C1DB6">
        <w:t>9/ 20.1</w:t>
      </w:r>
      <w:r w:rsidRPr="001C1DB6">
        <w:rPr>
          <w:lang w:val="en-US"/>
        </w:rPr>
        <w:t>1</w:t>
      </w:r>
      <w:r w:rsidRPr="001C1DB6">
        <w:t xml:space="preserve">.2018 г.  – приемане на Отчет за сметосъбиране, </w:t>
      </w:r>
      <w:proofErr w:type="spellStart"/>
      <w:r w:rsidRPr="001C1DB6">
        <w:t>сметоизвозване</w:t>
      </w:r>
      <w:proofErr w:type="spellEnd"/>
      <w:r w:rsidRPr="001C1DB6">
        <w:t xml:space="preserve"> и постъпили приходи от такса „битови отпадъци” към месец ноември 2018 г.</w:t>
      </w:r>
    </w:p>
    <w:p w:rsidR="001C1DB6" w:rsidRPr="001C1DB6" w:rsidRDefault="001C1DB6" w:rsidP="001C1DB6">
      <w:pPr>
        <w:ind w:firstLine="720"/>
        <w:jc w:val="both"/>
        <w:rPr>
          <w:lang w:eastAsia="en-US"/>
        </w:rPr>
      </w:pPr>
      <w:r w:rsidRPr="001C1DB6">
        <w:rPr>
          <w:rFonts w:ascii="Verdana" w:hAnsi="Verdana"/>
          <w:b/>
          <w:color w:val="000000"/>
          <w:shd w:val="clear" w:color="auto" w:fill="FFFFFF"/>
        </w:rPr>
        <w:tab/>
      </w:r>
    </w:p>
    <w:p w:rsidR="001C1DB6" w:rsidRPr="001C1DB6" w:rsidRDefault="001C1DB6" w:rsidP="001C1DB6">
      <w:pPr>
        <w:ind w:firstLine="720"/>
        <w:jc w:val="both"/>
        <w:rPr>
          <w:lang w:eastAsia="en-US"/>
        </w:rPr>
      </w:pPr>
      <w:r w:rsidRPr="001C1DB6">
        <w:rPr>
          <w:rFonts w:eastAsiaTheme="minorHAnsi"/>
          <w:b/>
          <w:bCs/>
          <w:sz w:val="28"/>
          <w:szCs w:val="28"/>
          <w:u w:val="single"/>
          <w:lang w:val="en-US" w:eastAsia="en-US"/>
        </w:rPr>
        <w:t>МОТИВИ:</w:t>
      </w:r>
      <w:r w:rsidRPr="001C1DB6">
        <w:rPr>
          <w:rFonts w:eastAsiaTheme="minorHAnsi"/>
          <w:bCs/>
          <w:sz w:val="28"/>
          <w:szCs w:val="28"/>
          <w:lang w:eastAsia="en-US"/>
        </w:rPr>
        <w:t xml:space="preserve"> </w:t>
      </w:r>
      <w:r w:rsidRPr="001C1DB6">
        <w:rPr>
          <w:lang w:eastAsia="en-US"/>
        </w:rPr>
        <w:t xml:space="preserve">В изпълнение на приетия с Ваше Решение №430/28.08.2018 г. Тематичен план за дейността на Общински съвет – Гурково за периода юли-декември 2018 г., представяме на Вашето внимание изготвен отчет за сметосъбирането, </w:t>
      </w:r>
      <w:proofErr w:type="spellStart"/>
      <w:r w:rsidRPr="001C1DB6">
        <w:rPr>
          <w:lang w:eastAsia="en-US"/>
        </w:rPr>
        <w:t>сметоизвозването</w:t>
      </w:r>
      <w:proofErr w:type="spellEnd"/>
      <w:r w:rsidRPr="001C1DB6">
        <w:rPr>
          <w:lang w:eastAsia="en-US"/>
        </w:rPr>
        <w:t xml:space="preserve"> и постъпили приходи от такса „битови отпадъци” към месец ноември 2018 г. Отчетът е обхваща периода 01.</w:t>
      </w:r>
      <w:proofErr w:type="spellStart"/>
      <w:r w:rsidRPr="001C1DB6">
        <w:rPr>
          <w:lang w:eastAsia="en-US"/>
        </w:rPr>
        <w:t>01</w:t>
      </w:r>
      <w:proofErr w:type="spellEnd"/>
      <w:r w:rsidRPr="001C1DB6">
        <w:rPr>
          <w:lang w:eastAsia="en-US"/>
        </w:rPr>
        <w:t>. – 31.10.2018 г. и  включва разходите по компоненти в последователността на чл.66 от Закона за местните данъци и такси, както и приходите от такса „битови отпадъци”.</w:t>
      </w:r>
    </w:p>
    <w:p w:rsidR="001C1DB6" w:rsidRPr="001C1DB6" w:rsidRDefault="001C1DB6" w:rsidP="001C1DB6">
      <w:pPr>
        <w:ind w:firstLine="720"/>
        <w:jc w:val="both"/>
        <w:rPr>
          <w:lang w:eastAsia="en-US"/>
        </w:rPr>
      </w:pPr>
      <w:r w:rsidRPr="001C1DB6">
        <w:rPr>
          <w:lang w:eastAsia="en-US"/>
        </w:rPr>
        <w:t xml:space="preserve">На основание чл.21, ал.1, т.24, във връзка с ал.2 от Закона за местното самоуправление и местната администрация, Общински съвет- Гурково  </w:t>
      </w:r>
    </w:p>
    <w:p w:rsidR="001C1DB6" w:rsidRPr="001C1DB6" w:rsidRDefault="001C1DB6" w:rsidP="001C1DB6">
      <w:pPr>
        <w:ind w:firstLine="720"/>
        <w:jc w:val="both"/>
        <w:rPr>
          <w:lang w:eastAsia="en-US"/>
        </w:rPr>
      </w:pPr>
      <w:r w:rsidRPr="001C1DB6">
        <w:rPr>
          <w:lang w:eastAsia="en-US"/>
        </w:rPr>
        <w:tab/>
        <w:t xml:space="preserve"> </w:t>
      </w:r>
    </w:p>
    <w:p w:rsidR="001C1DB6" w:rsidRPr="001C1DB6" w:rsidRDefault="001C1DB6" w:rsidP="001C1DB6">
      <w:pPr>
        <w:ind w:firstLine="360"/>
        <w:jc w:val="center"/>
      </w:pPr>
      <w:proofErr w:type="gramStart"/>
      <w:r w:rsidRPr="001C1DB6">
        <w:rPr>
          <w:rFonts w:eastAsia="Calibri"/>
          <w:color w:val="000000"/>
          <w:kern w:val="3"/>
          <w:sz w:val="32"/>
          <w:szCs w:val="32"/>
          <w:lang w:val="ru-RU" w:eastAsia="en-US"/>
        </w:rPr>
        <w:t>Р</w:t>
      </w:r>
      <w:proofErr w:type="gramEnd"/>
      <w:r w:rsidRPr="001C1DB6">
        <w:rPr>
          <w:rFonts w:eastAsia="Calibri"/>
          <w:color w:val="000000"/>
          <w:kern w:val="3"/>
          <w:sz w:val="32"/>
          <w:szCs w:val="32"/>
          <w:lang w:val="ru-RU" w:eastAsia="en-US"/>
        </w:rPr>
        <w:t xml:space="preserve"> Е Ш И:</w:t>
      </w:r>
    </w:p>
    <w:p w:rsidR="001C1DB6" w:rsidRPr="001C1DB6" w:rsidRDefault="001C1DB6" w:rsidP="001C1DB6">
      <w:pPr>
        <w:jc w:val="both"/>
        <w:rPr>
          <w:lang w:eastAsia="en-US"/>
        </w:rPr>
      </w:pPr>
    </w:p>
    <w:p w:rsidR="001C1DB6" w:rsidRPr="001C1DB6" w:rsidRDefault="001C1DB6" w:rsidP="001C1DB6">
      <w:pPr>
        <w:ind w:firstLine="720"/>
        <w:jc w:val="both"/>
        <w:rPr>
          <w:lang w:eastAsia="en-US"/>
        </w:rPr>
      </w:pPr>
      <w:proofErr w:type="spellStart"/>
      <w:r w:rsidRPr="001C1DB6">
        <w:rPr>
          <w:lang w:val="en-US" w:eastAsia="en-US"/>
        </w:rPr>
        <w:t>Приема</w:t>
      </w:r>
      <w:proofErr w:type="spellEnd"/>
      <w:r w:rsidRPr="001C1DB6">
        <w:rPr>
          <w:lang w:val="en-US" w:eastAsia="en-US"/>
        </w:rPr>
        <w:t xml:space="preserve"> </w:t>
      </w:r>
      <w:r w:rsidRPr="001C1DB6">
        <w:rPr>
          <w:lang w:eastAsia="en-US"/>
        </w:rPr>
        <w:t xml:space="preserve">Отчет </w:t>
      </w:r>
      <w:proofErr w:type="gramStart"/>
      <w:r w:rsidRPr="001C1DB6">
        <w:rPr>
          <w:lang w:eastAsia="en-US"/>
        </w:rPr>
        <w:t>за  сметосъбиране</w:t>
      </w:r>
      <w:proofErr w:type="gramEnd"/>
      <w:r w:rsidRPr="001C1DB6">
        <w:rPr>
          <w:lang w:eastAsia="en-US"/>
        </w:rPr>
        <w:t xml:space="preserve">, </w:t>
      </w:r>
      <w:proofErr w:type="spellStart"/>
      <w:r w:rsidRPr="001C1DB6">
        <w:rPr>
          <w:lang w:eastAsia="en-US"/>
        </w:rPr>
        <w:t>сметоизвозване</w:t>
      </w:r>
      <w:proofErr w:type="spellEnd"/>
      <w:r w:rsidRPr="001C1DB6">
        <w:rPr>
          <w:lang w:eastAsia="en-US"/>
        </w:rPr>
        <w:t xml:space="preserve"> и постъпили приходи от такса „битови отпадъци” към месец ноември 2018 г.</w:t>
      </w:r>
    </w:p>
    <w:p w:rsidR="001C1DB6" w:rsidRPr="001C1DB6" w:rsidRDefault="001C1DB6" w:rsidP="001C1DB6">
      <w:pPr>
        <w:ind w:firstLine="720"/>
        <w:jc w:val="both"/>
        <w:rPr>
          <w:lang w:eastAsia="en-US"/>
        </w:rPr>
      </w:pPr>
    </w:p>
    <w:p w:rsidR="001C1DB6" w:rsidRPr="001C1DB6" w:rsidRDefault="001C1DB6" w:rsidP="001C1DB6">
      <w:pPr>
        <w:ind w:firstLine="720"/>
        <w:jc w:val="both"/>
        <w:rPr>
          <w:lang w:eastAsia="en-US"/>
        </w:rPr>
      </w:pPr>
    </w:p>
    <w:p w:rsidR="001C1DB6" w:rsidRPr="001C1DB6" w:rsidRDefault="001C1DB6" w:rsidP="001C1DB6">
      <w:pPr>
        <w:tabs>
          <w:tab w:val="center" w:pos="0"/>
        </w:tabs>
        <w:suppressAutoHyphens/>
        <w:autoSpaceDN w:val="0"/>
        <w:jc w:val="both"/>
        <w:textAlignment w:val="baseline"/>
        <w:rPr>
          <w:kern w:val="3"/>
        </w:rPr>
      </w:pPr>
      <w:r w:rsidRPr="001C1DB6">
        <w:rPr>
          <w:kern w:val="3"/>
        </w:rPr>
        <w:tab/>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w:t>
      </w:r>
      <w:proofErr w:type="spellStart"/>
      <w:r w:rsidRPr="001C1DB6">
        <w:rPr>
          <w:kern w:val="3"/>
          <w:lang w:val="ru-RU"/>
        </w:rPr>
        <w:t>гласуването</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12</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w:t>
      </w:r>
    </w:p>
    <w:p w:rsidR="001C1DB6" w:rsidRPr="001C1DB6" w:rsidRDefault="001C1DB6" w:rsidP="001C1DB6">
      <w:pPr>
        <w:tabs>
          <w:tab w:val="left" w:pos="892"/>
        </w:tabs>
        <w:suppressAutoHyphens/>
        <w:autoSpaceDN w:val="0"/>
        <w:textAlignment w:val="baseline"/>
        <w:rPr>
          <w:kern w:val="3"/>
        </w:rPr>
      </w:pPr>
      <w:r w:rsidRPr="001C1DB6">
        <w:rPr>
          <w:kern w:val="3"/>
        </w:rPr>
        <w:tab/>
      </w:r>
    </w:p>
    <w:p w:rsidR="001C1DB6" w:rsidRPr="001C1DB6" w:rsidRDefault="001C1DB6" w:rsidP="001C1DB6">
      <w:pPr>
        <w:suppressAutoHyphens/>
        <w:autoSpaceDN w:val="0"/>
        <w:ind w:left="360"/>
        <w:textAlignment w:val="baseline"/>
        <w:rPr>
          <w:kern w:val="3"/>
          <w:lang w:val="en-US"/>
        </w:rPr>
      </w:pPr>
    </w:p>
    <w:p w:rsidR="001C1DB6" w:rsidRPr="001C1DB6" w:rsidRDefault="001C1DB6" w:rsidP="001C1DB6">
      <w:pPr>
        <w:suppressAutoHyphens/>
        <w:autoSpaceDN w:val="0"/>
        <w:ind w:left="360"/>
        <w:textAlignment w:val="baseline"/>
        <w:rPr>
          <w:kern w:val="3"/>
          <w:lang w:val="en-US"/>
        </w:rPr>
      </w:pPr>
    </w:p>
    <w:p w:rsidR="001C1DB6" w:rsidRPr="001C1DB6" w:rsidRDefault="001C1DB6" w:rsidP="001C1DB6">
      <w:pPr>
        <w:suppressAutoHyphens/>
        <w:autoSpaceDN w:val="0"/>
        <w:ind w:left="360"/>
        <w:textAlignment w:val="baseline"/>
        <w:rPr>
          <w:rFonts w:cs="Calibri"/>
          <w:kern w:val="3"/>
          <w:lang w:val="en-US"/>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501C4D" w:rsidRPr="007A2776" w:rsidRDefault="00501C4D" w:rsidP="00501C4D">
      <w:pPr>
        <w:rPr>
          <w:b/>
        </w:rPr>
      </w:pPr>
      <w:r w:rsidRPr="007A2776">
        <w:rPr>
          <w:b/>
        </w:rPr>
        <w:t xml:space="preserve">                                        / Иванка Рачева – Генчева /</w:t>
      </w:r>
    </w:p>
    <w:p w:rsidR="00501C4D" w:rsidRDefault="00501C4D" w:rsidP="00501C4D">
      <w:pPr>
        <w:tabs>
          <w:tab w:val="center" w:pos="0"/>
        </w:tabs>
        <w:suppressAutoHyphens/>
        <w:autoSpaceDN w:val="0"/>
        <w:jc w:val="both"/>
        <w:textAlignment w:val="baseline"/>
        <w:rPr>
          <w:rFonts w:cs="Calibri"/>
          <w:kern w:val="3"/>
          <w:lang w:val="en-US"/>
        </w:rPr>
      </w:pPr>
    </w:p>
    <w:p w:rsidR="001C1DB6" w:rsidRPr="001C1DB6" w:rsidRDefault="001C1DB6" w:rsidP="001C1DB6">
      <w:pPr>
        <w:ind w:firstLine="720"/>
        <w:jc w:val="both"/>
        <w:rPr>
          <w:sz w:val="28"/>
          <w:lang w:eastAsia="en-US"/>
        </w:rPr>
      </w:pPr>
    </w:p>
    <w:p w:rsidR="001C1DB6" w:rsidRPr="001C1DB6" w:rsidRDefault="001C1DB6" w:rsidP="001C1DB6">
      <w:pPr>
        <w:jc w:val="both"/>
        <w:rPr>
          <w:rFonts w:ascii="Verdana" w:hAnsi="Verdana"/>
          <w:b/>
          <w:color w:val="000000"/>
          <w:shd w:val="clear" w:color="auto" w:fill="FFFFFF"/>
        </w:rPr>
      </w:pPr>
    </w:p>
    <w:p w:rsidR="001C1DB6" w:rsidRPr="001C1DB6" w:rsidRDefault="001C1DB6" w:rsidP="001C1DB6">
      <w:pPr>
        <w:jc w:val="both"/>
        <w:rPr>
          <w:rFonts w:ascii="Verdana" w:hAnsi="Verdana"/>
          <w:b/>
          <w:color w:val="000000"/>
          <w:shd w:val="clear" w:color="auto" w:fill="FFFFFF"/>
          <w:lang w:val="en-US"/>
        </w:rPr>
      </w:pPr>
      <w:r w:rsidRPr="001C1DB6">
        <w:rPr>
          <w:rFonts w:ascii="Verdana" w:hAnsi="Verdana"/>
          <w:b/>
          <w:color w:val="000000"/>
          <w:shd w:val="clear" w:color="auto" w:fill="FFFFFF"/>
        </w:rPr>
        <w:t xml:space="preserve">                   </w:t>
      </w:r>
    </w:p>
    <w:p w:rsidR="001C1DB6" w:rsidRPr="001C1DB6" w:rsidRDefault="001C1DB6" w:rsidP="001C1DB6">
      <w:pPr>
        <w:jc w:val="both"/>
        <w:rPr>
          <w:rFonts w:ascii="Verdana" w:hAnsi="Verdana"/>
          <w:b/>
          <w:color w:val="000000"/>
          <w:shd w:val="clear" w:color="auto" w:fill="FFFFFF"/>
          <w:lang w:val="en-US"/>
        </w:rPr>
      </w:pPr>
    </w:p>
    <w:p w:rsidR="001C1DB6" w:rsidRPr="001C1DB6" w:rsidRDefault="001C1DB6" w:rsidP="001C1DB6">
      <w:pPr>
        <w:jc w:val="both"/>
        <w:rPr>
          <w:rFonts w:ascii="Verdana" w:hAnsi="Verdana"/>
          <w:b/>
          <w:color w:val="000000"/>
          <w:shd w:val="clear" w:color="auto" w:fill="FFFFFF"/>
          <w:lang w:val="en-US"/>
        </w:rPr>
      </w:pPr>
    </w:p>
    <w:p w:rsidR="001C1DB6" w:rsidRPr="001C1DB6" w:rsidRDefault="001C1DB6" w:rsidP="001C1DB6">
      <w:pPr>
        <w:jc w:val="both"/>
        <w:rPr>
          <w:rFonts w:ascii="Verdana" w:hAnsi="Verdana"/>
          <w:b/>
          <w:color w:val="000000"/>
          <w:shd w:val="clear" w:color="auto" w:fill="FFFFFF"/>
          <w:lang w:val="en-US"/>
        </w:rPr>
      </w:pPr>
    </w:p>
    <w:p w:rsidR="001C1DB6" w:rsidRDefault="001C1DB6" w:rsidP="001C1DB6">
      <w:pPr>
        <w:jc w:val="both"/>
        <w:rPr>
          <w:rFonts w:ascii="Verdana" w:hAnsi="Verdana"/>
          <w:b/>
          <w:color w:val="000000"/>
          <w:shd w:val="clear" w:color="auto" w:fill="FFFFFF"/>
        </w:rPr>
      </w:pPr>
    </w:p>
    <w:p w:rsidR="00306A9F" w:rsidRDefault="00306A9F" w:rsidP="001C1DB6">
      <w:pPr>
        <w:jc w:val="both"/>
        <w:rPr>
          <w:rFonts w:ascii="Verdana" w:hAnsi="Verdana"/>
          <w:b/>
          <w:color w:val="000000"/>
          <w:shd w:val="clear" w:color="auto" w:fill="FFFFFF"/>
        </w:rPr>
      </w:pPr>
    </w:p>
    <w:p w:rsidR="00306A9F" w:rsidRDefault="00306A9F" w:rsidP="001C1DB6">
      <w:pPr>
        <w:jc w:val="both"/>
        <w:rPr>
          <w:rFonts w:ascii="Verdana" w:hAnsi="Verdana"/>
          <w:b/>
          <w:color w:val="000000"/>
          <w:shd w:val="clear" w:color="auto" w:fill="FFFFFF"/>
        </w:rPr>
      </w:pPr>
    </w:p>
    <w:p w:rsidR="00306A9F" w:rsidRPr="00306A9F" w:rsidRDefault="00306A9F" w:rsidP="001C1DB6">
      <w:pPr>
        <w:jc w:val="both"/>
        <w:rPr>
          <w:rFonts w:ascii="Verdana" w:hAnsi="Verdana"/>
          <w:b/>
          <w:color w:val="000000"/>
          <w:shd w:val="clear" w:color="auto" w:fill="FFFFFF"/>
        </w:rPr>
      </w:pPr>
    </w:p>
    <w:p w:rsidR="001C1DB6" w:rsidRPr="001C1DB6" w:rsidRDefault="001C1DB6" w:rsidP="001C1DB6">
      <w:pPr>
        <w:jc w:val="both"/>
        <w:rPr>
          <w:rFonts w:cs="Calibri"/>
          <w:kern w:val="3"/>
          <w:sz w:val="32"/>
          <w:szCs w:val="32"/>
        </w:rPr>
      </w:pPr>
      <w:r w:rsidRPr="001C1DB6">
        <w:rPr>
          <w:rFonts w:ascii="Verdana" w:hAnsi="Verdana"/>
          <w:b/>
        </w:rPr>
        <w:t xml:space="preserve">        </w:t>
      </w:r>
    </w:p>
    <w:p w:rsidR="00501C4D" w:rsidRPr="00316D62" w:rsidRDefault="001C1DB6" w:rsidP="00501C4D">
      <w:pPr>
        <w:rPr>
          <w:b/>
          <w:sz w:val="28"/>
          <w:szCs w:val="28"/>
          <w:u w:val="single"/>
          <w:lang w:val="ru-RU"/>
        </w:rPr>
      </w:pPr>
      <w:r w:rsidRPr="001C1DB6">
        <w:rPr>
          <w:rFonts w:ascii="Verdana" w:hAnsi="Verdana"/>
          <w:b/>
          <w:color w:val="000000"/>
          <w:shd w:val="clear" w:color="auto" w:fill="FFFFFF"/>
        </w:rPr>
        <w:lastRenderedPageBreak/>
        <w:tab/>
      </w:r>
      <w:proofErr w:type="spellStart"/>
      <w:r w:rsidR="00501C4D" w:rsidRPr="00316D62">
        <w:rPr>
          <w:b/>
          <w:sz w:val="28"/>
          <w:szCs w:val="28"/>
          <w:u w:val="single"/>
          <w:lang w:val="ru-RU"/>
        </w:rPr>
        <w:t>Препис</w:t>
      </w:r>
      <w:proofErr w:type="spellEnd"/>
      <w:r w:rsidR="00501C4D" w:rsidRPr="00316D62">
        <w:rPr>
          <w:b/>
          <w:sz w:val="28"/>
          <w:szCs w:val="28"/>
          <w:u w:val="single"/>
          <w:lang w:val="ru-RU"/>
        </w:rPr>
        <w:t xml:space="preserve"> – извлечение!</w:t>
      </w:r>
    </w:p>
    <w:p w:rsidR="001C1DB6" w:rsidRPr="001C1DB6" w:rsidRDefault="001C1DB6" w:rsidP="00501C4D">
      <w:pPr>
        <w:jc w:val="both"/>
        <w:rPr>
          <w:rFonts w:ascii="Calibri" w:hAnsi="Calibri" w:cs="Arial"/>
          <w:b/>
          <w:kern w:val="3"/>
          <w:lang w:val="en-US"/>
        </w:rPr>
      </w:pPr>
    </w:p>
    <w:p w:rsidR="001C1DB6" w:rsidRPr="001C1DB6" w:rsidRDefault="001C1DB6" w:rsidP="001C1DB6">
      <w:pPr>
        <w:suppressAutoHyphens/>
        <w:autoSpaceDN w:val="0"/>
        <w:ind w:firstLine="12"/>
        <w:jc w:val="center"/>
        <w:textAlignment w:val="baseline"/>
        <w:rPr>
          <w:rFonts w:ascii="Calibri" w:hAnsi="Calibri" w:cs="Calibri"/>
          <w:kern w:val="3"/>
          <w:lang w:val="en-US"/>
        </w:rPr>
      </w:pPr>
      <w:r w:rsidRPr="001C1DB6">
        <w:rPr>
          <w:rFonts w:cs="Calibri"/>
          <w:kern w:val="3"/>
          <w:sz w:val="32"/>
          <w:szCs w:val="32"/>
          <w:lang w:val="ru-RU"/>
        </w:rPr>
        <w:t xml:space="preserve"> </w:t>
      </w:r>
      <w:proofErr w:type="gramStart"/>
      <w:r w:rsidRPr="001C1DB6">
        <w:rPr>
          <w:rFonts w:cs="Calibri"/>
          <w:kern w:val="3"/>
          <w:sz w:val="32"/>
          <w:szCs w:val="32"/>
          <w:lang w:val="ru-RU"/>
        </w:rPr>
        <w:t>Р</w:t>
      </w:r>
      <w:proofErr w:type="gramEnd"/>
      <w:r w:rsidRPr="001C1DB6">
        <w:rPr>
          <w:rFonts w:cs="Calibri"/>
          <w:kern w:val="3"/>
          <w:sz w:val="32"/>
          <w:szCs w:val="32"/>
          <w:lang w:val="ru-RU"/>
        </w:rPr>
        <w:t xml:space="preserve"> Е Ш Е Н И Е  № 504</w:t>
      </w:r>
    </w:p>
    <w:p w:rsidR="001C1DB6" w:rsidRPr="001C1DB6" w:rsidRDefault="001C1DB6" w:rsidP="001C1DB6">
      <w:pPr>
        <w:suppressAutoHyphens/>
        <w:autoSpaceDN w:val="0"/>
        <w:jc w:val="center"/>
        <w:textAlignment w:val="baseline"/>
        <w:rPr>
          <w:rFonts w:ascii="Calibri" w:hAnsi="Calibri" w:cs="Calibri"/>
          <w:kern w:val="3"/>
          <w:lang w:val="en-US"/>
        </w:rPr>
      </w:pPr>
      <w:r w:rsidRPr="001C1DB6">
        <w:rPr>
          <w:rFonts w:cs="Calibri"/>
          <w:kern w:val="3"/>
          <w:sz w:val="32"/>
          <w:szCs w:val="32"/>
        </w:rPr>
        <w:t>2</w:t>
      </w:r>
      <w:r w:rsidRPr="001C1DB6">
        <w:rPr>
          <w:rFonts w:cs="Calibri"/>
          <w:kern w:val="3"/>
          <w:sz w:val="32"/>
          <w:szCs w:val="32"/>
          <w:lang w:val="en-US"/>
        </w:rPr>
        <w:t>9</w:t>
      </w:r>
      <w:r w:rsidRPr="001C1DB6">
        <w:rPr>
          <w:rFonts w:cs="Calibri"/>
          <w:kern w:val="3"/>
          <w:sz w:val="32"/>
          <w:szCs w:val="32"/>
        </w:rPr>
        <w:t>.</w:t>
      </w:r>
      <w:r w:rsidRPr="001C1DB6">
        <w:rPr>
          <w:rFonts w:cs="Calibri"/>
          <w:kern w:val="3"/>
          <w:sz w:val="32"/>
          <w:szCs w:val="32"/>
          <w:lang w:val="en-US"/>
        </w:rPr>
        <w:t>11</w:t>
      </w:r>
      <w:r w:rsidRPr="001C1DB6">
        <w:rPr>
          <w:rFonts w:cs="Calibri"/>
          <w:kern w:val="3"/>
          <w:sz w:val="32"/>
          <w:szCs w:val="32"/>
          <w:lang w:val="ru-RU"/>
        </w:rPr>
        <w:t>.201</w:t>
      </w:r>
      <w:r w:rsidRPr="001C1DB6">
        <w:rPr>
          <w:rFonts w:cs="Calibri"/>
          <w:kern w:val="3"/>
          <w:sz w:val="32"/>
          <w:szCs w:val="32"/>
          <w:lang w:val="en-US"/>
        </w:rPr>
        <w:t>8</w:t>
      </w:r>
      <w:r w:rsidRPr="001C1DB6">
        <w:rPr>
          <w:rFonts w:cs="Calibri"/>
          <w:kern w:val="3"/>
          <w:sz w:val="32"/>
          <w:szCs w:val="32"/>
          <w:lang w:val="ru-RU"/>
        </w:rPr>
        <w:t xml:space="preserve"> г.</w:t>
      </w:r>
    </w:p>
    <w:p w:rsidR="001C1DB6" w:rsidRPr="001C1DB6" w:rsidRDefault="001C1DB6" w:rsidP="001C1DB6">
      <w:pPr>
        <w:suppressAutoHyphens/>
        <w:autoSpaceDN w:val="0"/>
        <w:jc w:val="center"/>
        <w:textAlignment w:val="baseline"/>
        <w:rPr>
          <w:rFonts w:cs="Calibri"/>
          <w:kern w:val="3"/>
          <w:sz w:val="32"/>
          <w:szCs w:val="32"/>
          <w:lang w:val="en-US"/>
        </w:rPr>
      </w:pPr>
      <w:r w:rsidRPr="001C1DB6">
        <w:rPr>
          <w:rFonts w:cs="Calibri"/>
          <w:kern w:val="3"/>
          <w:sz w:val="32"/>
          <w:szCs w:val="32"/>
          <w:lang w:val="ru-RU"/>
        </w:rPr>
        <w:t xml:space="preserve">/ Протокол № </w:t>
      </w:r>
      <w:r w:rsidRPr="001C1DB6">
        <w:rPr>
          <w:rFonts w:cs="Calibri"/>
          <w:kern w:val="3"/>
          <w:sz w:val="32"/>
          <w:szCs w:val="32"/>
          <w:lang w:val="en-US"/>
        </w:rPr>
        <w:t>40</w:t>
      </w:r>
      <w:r w:rsidRPr="001C1DB6">
        <w:rPr>
          <w:rFonts w:cs="Calibri"/>
          <w:kern w:val="3"/>
          <w:sz w:val="32"/>
          <w:szCs w:val="32"/>
          <w:lang w:val="ru-RU"/>
        </w:rPr>
        <w:t xml:space="preserve"> /</w:t>
      </w:r>
    </w:p>
    <w:p w:rsidR="001C1DB6" w:rsidRPr="001C1DB6" w:rsidRDefault="001C1DB6" w:rsidP="001C1DB6">
      <w:pPr>
        <w:jc w:val="both"/>
      </w:pPr>
      <w:r w:rsidRPr="001C1DB6">
        <w:rPr>
          <w:bCs/>
          <w:sz w:val="28"/>
          <w:szCs w:val="28"/>
          <w:lang w:val="ru-RU"/>
        </w:rPr>
        <w:t xml:space="preserve">           </w:t>
      </w:r>
      <w:r w:rsidRPr="001C1DB6">
        <w:rPr>
          <w:b/>
          <w:bCs/>
          <w:sz w:val="28"/>
          <w:szCs w:val="28"/>
          <w:u w:val="single"/>
          <w:lang w:val="ru-RU"/>
        </w:rPr>
        <w:t>ОТНОСНО</w:t>
      </w:r>
      <w:r w:rsidRPr="001C1DB6">
        <w:rPr>
          <w:b/>
          <w:bCs/>
          <w:u w:val="single"/>
          <w:lang w:val="ru-RU"/>
        </w:rPr>
        <w:t>:</w:t>
      </w:r>
      <w:r w:rsidRPr="001C1DB6">
        <w:rPr>
          <w:bCs/>
          <w:lang w:val="ru-RU"/>
        </w:rPr>
        <w:t xml:space="preserve">  Предложение </w:t>
      </w:r>
      <w:r w:rsidRPr="001C1DB6">
        <w:t xml:space="preserve"> на Кмета </w:t>
      </w:r>
      <w:proofErr w:type="gramStart"/>
      <w:r w:rsidRPr="001C1DB6">
        <w:t>на</w:t>
      </w:r>
      <w:proofErr w:type="gramEnd"/>
      <w:r w:rsidRPr="001C1DB6">
        <w:t xml:space="preserve"> Община Гурково с вх.№ ОС – 290/ 2</w:t>
      </w:r>
      <w:r w:rsidRPr="001C1DB6">
        <w:rPr>
          <w:lang w:val="en-US"/>
        </w:rPr>
        <w:t>1</w:t>
      </w:r>
      <w:r w:rsidRPr="001C1DB6">
        <w:t>.1</w:t>
      </w:r>
      <w:r w:rsidRPr="001C1DB6">
        <w:rPr>
          <w:lang w:val="en-US"/>
        </w:rPr>
        <w:t>1</w:t>
      </w:r>
      <w:r w:rsidRPr="001C1DB6">
        <w:t>.2018 г.  – избор на представител на Община Гурково  за участие в Учредително събрание за учредяване  на Организация за управление на Туристически район „Долината на розите” в гр. Казанлък.</w:t>
      </w:r>
    </w:p>
    <w:p w:rsidR="001C1DB6" w:rsidRPr="001C1DB6" w:rsidRDefault="001C1DB6" w:rsidP="001C1DB6">
      <w:pPr>
        <w:jc w:val="both"/>
      </w:pPr>
      <w:r w:rsidRPr="001C1DB6">
        <w:rPr>
          <w:rFonts w:ascii="Verdana" w:hAnsi="Verdana"/>
          <w:b/>
          <w:color w:val="000000"/>
          <w:shd w:val="clear" w:color="auto" w:fill="FFFFFF"/>
        </w:rPr>
        <w:tab/>
      </w:r>
      <w:r w:rsidRPr="001C1DB6">
        <w:rPr>
          <w:rFonts w:eastAsiaTheme="minorHAnsi"/>
          <w:b/>
          <w:bCs/>
          <w:sz w:val="28"/>
          <w:szCs w:val="28"/>
          <w:u w:val="single"/>
          <w:lang w:val="en-US" w:eastAsia="en-US"/>
        </w:rPr>
        <w:t>МОТИВИ:</w:t>
      </w:r>
      <w:r w:rsidRPr="001C1DB6">
        <w:rPr>
          <w:rFonts w:eastAsiaTheme="minorHAnsi"/>
          <w:bCs/>
          <w:sz w:val="28"/>
          <w:szCs w:val="28"/>
          <w:lang w:eastAsia="en-US"/>
        </w:rPr>
        <w:t xml:space="preserve"> </w:t>
      </w:r>
      <w:r w:rsidRPr="001C1DB6">
        <w:t>Съгласно чл.15 от Закона за туризма, територията се разделя на обособени територии – туристически райони, с цел формиране на регионални туристически продукти и осъществяване на регионален маркетинг и реклама.</w:t>
      </w:r>
    </w:p>
    <w:p w:rsidR="001C1DB6" w:rsidRPr="001C1DB6" w:rsidRDefault="001C1DB6" w:rsidP="001C1DB6">
      <w:pPr>
        <w:jc w:val="both"/>
      </w:pPr>
      <w:r w:rsidRPr="001C1DB6">
        <w:tab/>
        <w:t>След обновената през 2015 г. Туристическа карта на България в района ”Долината на розите” се включват 19 общини, една от които е община Гурково. За център е определен гр. Казанлък.</w:t>
      </w:r>
    </w:p>
    <w:p w:rsidR="001C1DB6" w:rsidRPr="001C1DB6" w:rsidRDefault="001C1DB6" w:rsidP="001C1DB6">
      <w:pPr>
        <w:jc w:val="both"/>
      </w:pPr>
      <w:r w:rsidRPr="001C1DB6">
        <w:tab/>
        <w:t>Съгласно чл.17, ал.1 от Закона за туризма туристическият район се управлява от Организация  за управление на туристическия район (ОУТР), която представлява юридическо лице,  регистрирано по реда на Закона за туризма и вписано в предназначения за това</w:t>
      </w:r>
      <w:r w:rsidRPr="001C1DB6">
        <w:rPr>
          <w:lang w:val="en-US"/>
        </w:rPr>
        <w:t xml:space="preserve"> </w:t>
      </w:r>
      <w:r w:rsidRPr="001C1DB6">
        <w:t>регистър, който се води в Министерството на туризма.</w:t>
      </w:r>
    </w:p>
    <w:p w:rsidR="001C1DB6" w:rsidRPr="001C1DB6" w:rsidRDefault="001C1DB6" w:rsidP="001C1DB6">
      <w:pPr>
        <w:jc w:val="both"/>
      </w:pPr>
      <w:r w:rsidRPr="001C1DB6">
        <w:tab/>
        <w:t>Община Казанлък е инициирала учредяване на такава Организация за управление на туристически район ”Долината на розите”. В тази връзка е изпратено писмо, покана и регистрационна форма (заявление) от кмета на Община Казанлък г-жа Галина Стоянова за участие в Учредителното събрание на 15.01.2019 г. на упълномощен представител на Община Гурково, който представител следва да бъде избран с решение на Общински съвет – Гурково.</w:t>
      </w:r>
    </w:p>
    <w:p w:rsidR="001C1DB6" w:rsidRPr="001C1DB6" w:rsidRDefault="001C1DB6" w:rsidP="001C1DB6">
      <w:pPr>
        <w:jc w:val="both"/>
        <w:rPr>
          <w:lang w:val="ru-RU"/>
        </w:rPr>
      </w:pPr>
      <w:r w:rsidRPr="001C1DB6">
        <w:tab/>
        <w:t>Н</w:t>
      </w:r>
      <w:r w:rsidRPr="001C1DB6">
        <w:rPr>
          <w:lang w:val="ru-RU"/>
        </w:rPr>
        <w:t xml:space="preserve">а основание  чл. 21, </w:t>
      </w:r>
      <w:proofErr w:type="gramStart"/>
      <w:r w:rsidRPr="001C1DB6">
        <w:rPr>
          <w:lang w:val="ru-RU"/>
        </w:rPr>
        <w:t>ал</w:t>
      </w:r>
      <w:proofErr w:type="gramEnd"/>
      <w:r w:rsidRPr="001C1DB6">
        <w:rPr>
          <w:lang w:val="ru-RU"/>
        </w:rPr>
        <w:t xml:space="preserve">.1, т.15 и ал. 2 от ЗМСМА и </w:t>
      </w:r>
      <w:r w:rsidRPr="001C1DB6">
        <w:t>п</w:t>
      </w:r>
      <w:proofErr w:type="spellStart"/>
      <w:r w:rsidRPr="001C1DB6">
        <w:rPr>
          <w:lang w:val="ru-RU"/>
        </w:rPr>
        <w:t>редвид</w:t>
      </w:r>
      <w:proofErr w:type="spellEnd"/>
      <w:r w:rsidRPr="001C1DB6">
        <w:rPr>
          <w:lang w:val="ru-RU"/>
        </w:rPr>
        <w:t xml:space="preserve"> </w:t>
      </w:r>
      <w:proofErr w:type="spellStart"/>
      <w:r w:rsidRPr="001C1DB6">
        <w:rPr>
          <w:lang w:val="ru-RU"/>
        </w:rPr>
        <w:t>гореизложеното</w:t>
      </w:r>
      <w:proofErr w:type="spellEnd"/>
      <w:r w:rsidRPr="001C1DB6">
        <w:rPr>
          <w:lang w:val="ru-RU"/>
        </w:rPr>
        <w:t xml:space="preserve">, </w:t>
      </w:r>
      <w:proofErr w:type="spellStart"/>
      <w:r w:rsidRPr="001C1DB6">
        <w:rPr>
          <w:lang w:val="ru-RU"/>
        </w:rPr>
        <w:t>Общински</w:t>
      </w:r>
      <w:proofErr w:type="spellEnd"/>
      <w:r w:rsidRPr="001C1DB6">
        <w:rPr>
          <w:lang w:val="ru-RU"/>
        </w:rPr>
        <w:t xml:space="preserve"> </w:t>
      </w:r>
      <w:proofErr w:type="spellStart"/>
      <w:r w:rsidRPr="001C1DB6">
        <w:rPr>
          <w:lang w:val="ru-RU"/>
        </w:rPr>
        <w:t>съвет</w:t>
      </w:r>
      <w:proofErr w:type="spellEnd"/>
      <w:r w:rsidRPr="001C1DB6">
        <w:rPr>
          <w:lang w:val="ru-RU"/>
        </w:rPr>
        <w:t xml:space="preserve"> </w:t>
      </w:r>
      <w:r w:rsidRPr="001C1DB6">
        <w:t>-</w:t>
      </w:r>
      <w:r w:rsidRPr="001C1DB6">
        <w:rPr>
          <w:lang w:val="ru-RU"/>
        </w:rPr>
        <w:t xml:space="preserve"> </w:t>
      </w:r>
      <w:proofErr w:type="spellStart"/>
      <w:r w:rsidRPr="001C1DB6">
        <w:rPr>
          <w:lang w:val="ru-RU"/>
        </w:rPr>
        <w:t>Гурково</w:t>
      </w:r>
      <w:proofErr w:type="spellEnd"/>
    </w:p>
    <w:p w:rsidR="001C1DB6" w:rsidRPr="001C1DB6" w:rsidRDefault="001C1DB6" w:rsidP="00306A9F">
      <w:r w:rsidRPr="001C1DB6">
        <w:rPr>
          <w:b/>
        </w:rPr>
        <w:t xml:space="preserve">                                                               </w:t>
      </w:r>
      <w:proofErr w:type="gramStart"/>
      <w:r w:rsidRPr="001C1DB6">
        <w:rPr>
          <w:rFonts w:eastAsia="Calibri"/>
          <w:color w:val="000000"/>
          <w:kern w:val="3"/>
          <w:sz w:val="32"/>
          <w:szCs w:val="32"/>
          <w:lang w:val="ru-RU" w:eastAsia="en-US"/>
        </w:rPr>
        <w:t>Р</w:t>
      </w:r>
      <w:proofErr w:type="gramEnd"/>
      <w:r w:rsidRPr="001C1DB6">
        <w:rPr>
          <w:rFonts w:eastAsia="Calibri"/>
          <w:color w:val="000000"/>
          <w:kern w:val="3"/>
          <w:sz w:val="32"/>
          <w:szCs w:val="32"/>
          <w:lang w:val="ru-RU" w:eastAsia="en-US"/>
        </w:rPr>
        <w:t xml:space="preserve"> Е Ш И:</w:t>
      </w:r>
    </w:p>
    <w:p w:rsidR="001C1DB6" w:rsidRPr="001C1DB6" w:rsidRDefault="001C1DB6" w:rsidP="00306A9F">
      <w:pPr>
        <w:ind w:firstLine="360"/>
        <w:jc w:val="both"/>
        <w:rPr>
          <w:lang w:val="en-US"/>
        </w:rPr>
      </w:pPr>
      <w:r w:rsidRPr="001C1DB6">
        <w:t xml:space="preserve">1.УПЪЛНОМОЩАВА Иван </w:t>
      </w:r>
      <w:r w:rsidR="00306A9F">
        <w:t xml:space="preserve">ххххх </w:t>
      </w:r>
      <w:r w:rsidRPr="001C1DB6">
        <w:t>Иванов – Кмет на Община Гурково, като представител на Община Гурково в Учредителното събрание на Организация за управление на туристическия район „Долината на розите”, което ще се състои на 15 януари 2019 година в сградата на Културно-информационния център, ул. „Искра” №4, в гр. Казанлък, с право да гласува в защита на интереса на Община Гурково всички негови решения, в т.ч. за учредяване на ОУТР „Долината на розите”, приемане на устав на организацията, избор на управителен и контролен съвет и пр., както и да подписва всички книжа във връзка с горното упълномощаване.</w:t>
      </w:r>
    </w:p>
    <w:p w:rsidR="00306A9F" w:rsidRDefault="00306A9F" w:rsidP="001C1DB6">
      <w:pPr>
        <w:jc w:val="both"/>
      </w:pPr>
    </w:p>
    <w:p w:rsidR="001C1DB6" w:rsidRDefault="001C1DB6" w:rsidP="001C1DB6">
      <w:pPr>
        <w:jc w:val="both"/>
      </w:pPr>
      <w:r w:rsidRPr="001C1DB6">
        <w:tab/>
      </w:r>
      <w:r w:rsidRPr="001C1DB6">
        <w:rPr>
          <w:lang w:val="ru-RU"/>
        </w:rPr>
        <w:t xml:space="preserve">2. </w:t>
      </w:r>
      <w:r w:rsidRPr="001C1DB6">
        <w:t xml:space="preserve">Възлага на Иван </w:t>
      </w:r>
      <w:r w:rsidR="00306A9F">
        <w:t xml:space="preserve">ххххх </w:t>
      </w:r>
      <w:r w:rsidRPr="001C1DB6">
        <w:t xml:space="preserve"> Иванов – Кмет на Община Гурково да участва в ОУТР „Долината на розите”, да  избира и бъде избиран в управителните органи на организацията  и участва при вземане на решения свързани с  дейността на ОУТР „Долината на розите”.</w:t>
      </w:r>
    </w:p>
    <w:p w:rsidR="00306A9F" w:rsidRPr="001C1DB6" w:rsidRDefault="00306A9F" w:rsidP="001C1DB6">
      <w:pPr>
        <w:jc w:val="both"/>
      </w:pPr>
    </w:p>
    <w:p w:rsidR="001C1DB6" w:rsidRPr="001C1DB6" w:rsidRDefault="001C1DB6" w:rsidP="001C1DB6">
      <w:pPr>
        <w:jc w:val="both"/>
      </w:pPr>
    </w:p>
    <w:p w:rsidR="001C1DB6" w:rsidRPr="001C1DB6" w:rsidRDefault="001C1DB6" w:rsidP="001C1DB6">
      <w:pPr>
        <w:tabs>
          <w:tab w:val="center" w:pos="0"/>
        </w:tabs>
        <w:suppressAutoHyphens/>
        <w:autoSpaceDN w:val="0"/>
        <w:jc w:val="both"/>
        <w:textAlignment w:val="baseline"/>
        <w:rPr>
          <w:kern w:val="3"/>
        </w:rPr>
      </w:pPr>
      <w:r w:rsidRPr="001C1DB6">
        <w:tab/>
      </w:r>
      <w:r w:rsidRPr="001C1DB6">
        <w:rPr>
          <w:kern w:val="3"/>
        </w:rPr>
        <w:t>У</w:t>
      </w:r>
      <w:proofErr w:type="spellStart"/>
      <w:r w:rsidRPr="001C1DB6">
        <w:rPr>
          <w:kern w:val="3"/>
          <w:lang w:val="ru-RU"/>
        </w:rPr>
        <w:t>частвали</w:t>
      </w:r>
      <w:proofErr w:type="spellEnd"/>
      <w:r w:rsidRPr="001C1DB6">
        <w:rPr>
          <w:kern w:val="3"/>
        </w:rPr>
        <w:t xml:space="preserve">  </w:t>
      </w:r>
      <w:r w:rsidRPr="001C1DB6">
        <w:rPr>
          <w:kern w:val="3"/>
          <w:lang w:val="ru-RU"/>
        </w:rPr>
        <w:t xml:space="preserve">в </w:t>
      </w:r>
      <w:r w:rsidRPr="001C1DB6">
        <w:rPr>
          <w:kern w:val="3"/>
        </w:rPr>
        <w:t xml:space="preserve">  поименно </w:t>
      </w:r>
      <w:proofErr w:type="spellStart"/>
      <w:r w:rsidRPr="001C1DB6">
        <w:rPr>
          <w:kern w:val="3"/>
          <w:lang w:val="ru-RU"/>
        </w:rPr>
        <w:t>гласуване</w:t>
      </w:r>
      <w:proofErr w:type="spellEnd"/>
      <w:r w:rsidRPr="001C1DB6">
        <w:rPr>
          <w:kern w:val="3"/>
          <w:lang w:val="ru-RU"/>
        </w:rPr>
        <w:t xml:space="preserve">  </w:t>
      </w:r>
      <w:r w:rsidRPr="001C1DB6">
        <w:rPr>
          <w:kern w:val="3"/>
          <w:lang w:val="en-US"/>
        </w:rPr>
        <w:t>12</w:t>
      </w:r>
      <w:r w:rsidRPr="001C1DB6">
        <w:rPr>
          <w:kern w:val="3"/>
          <w:lang w:val="ru-RU"/>
        </w:rPr>
        <w:t xml:space="preserve">  общ. </w:t>
      </w:r>
      <w:proofErr w:type="spellStart"/>
      <w:r w:rsidRPr="001C1DB6">
        <w:rPr>
          <w:kern w:val="3"/>
          <w:lang w:val="ru-RU"/>
        </w:rPr>
        <w:t>съветници</w:t>
      </w:r>
      <w:proofErr w:type="spellEnd"/>
      <w:r w:rsidRPr="001C1DB6">
        <w:rPr>
          <w:kern w:val="3"/>
          <w:lang w:val="ru-RU"/>
        </w:rPr>
        <w:t xml:space="preserve">,  </w:t>
      </w:r>
      <w:proofErr w:type="spellStart"/>
      <w:r w:rsidRPr="001C1DB6">
        <w:rPr>
          <w:kern w:val="3"/>
          <w:lang w:val="ru-RU"/>
        </w:rPr>
        <w:t>гласували</w:t>
      </w:r>
      <w:proofErr w:type="spellEnd"/>
      <w:r w:rsidRPr="001C1DB6">
        <w:rPr>
          <w:kern w:val="3"/>
          <w:lang w:val="ru-RU"/>
        </w:rPr>
        <w:t xml:space="preserve">  </w:t>
      </w:r>
      <w:r w:rsidRPr="001C1DB6">
        <w:rPr>
          <w:kern w:val="3"/>
        </w:rPr>
        <w:t>„</w:t>
      </w:r>
      <w:r w:rsidRPr="001C1DB6">
        <w:rPr>
          <w:b/>
          <w:bCs/>
          <w:kern w:val="3"/>
          <w:lang w:val="ru-RU"/>
        </w:rPr>
        <w:t>за</w:t>
      </w:r>
      <w:r w:rsidRPr="001C1DB6">
        <w:rPr>
          <w:kern w:val="3"/>
        </w:rPr>
        <w:t>”</w:t>
      </w:r>
      <w:r w:rsidRPr="001C1DB6">
        <w:rPr>
          <w:kern w:val="3"/>
          <w:lang w:val="ru-RU"/>
        </w:rPr>
        <w:t xml:space="preserve">  – </w:t>
      </w:r>
      <w:r w:rsidRPr="001C1DB6">
        <w:rPr>
          <w:kern w:val="3"/>
          <w:lang w:val="en-US"/>
        </w:rPr>
        <w:t>12</w:t>
      </w:r>
      <w:r w:rsidRPr="001C1DB6">
        <w:rPr>
          <w:kern w:val="3"/>
          <w:lang w:val="ru-RU"/>
        </w:rPr>
        <w:t xml:space="preserve">,   </w:t>
      </w:r>
      <w:r w:rsidRPr="001C1DB6">
        <w:rPr>
          <w:kern w:val="3"/>
        </w:rPr>
        <w:t>„</w:t>
      </w:r>
      <w:r w:rsidRPr="001C1DB6">
        <w:rPr>
          <w:b/>
          <w:bCs/>
          <w:kern w:val="3"/>
          <w:lang w:val="ru-RU"/>
        </w:rPr>
        <w:t>против</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 xml:space="preserve">,  </w:t>
      </w:r>
      <w:r w:rsidRPr="001C1DB6">
        <w:rPr>
          <w:kern w:val="3"/>
        </w:rPr>
        <w:t>„</w:t>
      </w:r>
      <w:proofErr w:type="spellStart"/>
      <w:r w:rsidRPr="001C1DB6">
        <w:rPr>
          <w:b/>
          <w:bCs/>
          <w:kern w:val="3"/>
          <w:lang w:val="ru-RU"/>
        </w:rPr>
        <w:t>въздържал</w:t>
      </w:r>
      <w:proofErr w:type="spellEnd"/>
      <w:r w:rsidRPr="001C1DB6">
        <w:rPr>
          <w:b/>
          <w:bCs/>
          <w:kern w:val="3"/>
        </w:rPr>
        <w:t>и</w:t>
      </w:r>
      <w:r w:rsidRPr="001C1DB6">
        <w:rPr>
          <w:b/>
          <w:bCs/>
          <w:kern w:val="3"/>
          <w:lang w:val="ru-RU"/>
        </w:rPr>
        <w:t xml:space="preserve"> се</w:t>
      </w:r>
      <w:r w:rsidRPr="001C1DB6">
        <w:rPr>
          <w:kern w:val="3"/>
        </w:rPr>
        <w:t>”</w:t>
      </w:r>
      <w:r w:rsidRPr="001C1DB6">
        <w:rPr>
          <w:kern w:val="3"/>
          <w:lang w:val="ru-RU"/>
        </w:rPr>
        <w:t xml:space="preserve"> – </w:t>
      </w:r>
      <w:proofErr w:type="spellStart"/>
      <w:r w:rsidRPr="001C1DB6">
        <w:rPr>
          <w:kern w:val="3"/>
          <w:lang w:val="ru-RU"/>
        </w:rPr>
        <w:t>няма</w:t>
      </w:r>
      <w:proofErr w:type="spellEnd"/>
      <w:r w:rsidRPr="001C1DB6">
        <w:rPr>
          <w:kern w:val="3"/>
          <w:lang w:val="ru-RU"/>
        </w:rPr>
        <w:t>.</w:t>
      </w:r>
    </w:p>
    <w:p w:rsidR="001C1DB6" w:rsidRPr="001C1DB6" w:rsidRDefault="001C1DB6" w:rsidP="001C1DB6">
      <w:pPr>
        <w:tabs>
          <w:tab w:val="left" w:pos="892"/>
        </w:tabs>
        <w:suppressAutoHyphens/>
        <w:autoSpaceDN w:val="0"/>
        <w:textAlignment w:val="baseline"/>
        <w:rPr>
          <w:kern w:val="3"/>
        </w:rPr>
      </w:pPr>
      <w:r w:rsidRPr="001C1DB6">
        <w:rPr>
          <w:kern w:val="3"/>
        </w:rPr>
        <w:tab/>
      </w:r>
    </w:p>
    <w:p w:rsidR="00501C4D" w:rsidRPr="00DA0FB8" w:rsidRDefault="00501C4D" w:rsidP="00501C4D">
      <w:pPr>
        <w:suppressAutoHyphens/>
        <w:autoSpaceDN w:val="0"/>
        <w:ind w:left="360"/>
        <w:textAlignment w:val="baseline"/>
        <w:rPr>
          <w:rFonts w:cs="Calibri"/>
          <w:kern w:val="3"/>
          <w:lang w:val="en-US"/>
        </w:rPr>
      </w:pPr>
    </w:p>
    <w:p w:rsidR="00501C4D" w:rsidRPr="007A2776" w:rsidRDefault="00501C4D" w:rsidP="00501C4D">
      <w:pPr>
        <w:rPr>
          <w:b/>
        </w:rPr>
      </w:pPr>
      <w:r w:rsidRPr="007A2776">
        <w:rPr>
          <w:b/>
        </w:rPr>
        <w:t xml:space="preserve">ОБЩИНСКИ СЪВЕТ – ГУРКОВО </w:t>
      </w:r>
    </w:p>
    <w:p w:rsidR="00501C4D" w:rsidRPr="007A2776" w:rsidRDefault="00501C4D" w:rsidP="00501C4D">
      <w:pPr>
        <w:rPr>
          <w:b/>
        </w:rPr>
      </w:pPr>
    </w:p>
    <w:p w:rsidR="00501C4D" w:rsidRPr="007A2776" w:rsidRDefault="00501C4D" w:rsidP="00501C4D">
      <w:pPr>
        <w:rPr>
          <w:b/>
        </w:rPr>
      </w:pPr>
      <w:r w:rsidRPr="007A2776">
        <w:rPr>
          <w:b/>
        </w:rPr>
        <w:t>ПРЕДСЕДАТЕЛ: /п/</w:t>
      </w:r>
    </w:p>
    <w:p w:rsidR="00501C4D" w:rsidRPr="007A2776" w:rsidRDefault="00501C4D" w:rsidP="00501C4D">
      <w:pPr>
        <w:rPr>
          <w:b/>
        </w:rPr>
      </w:pPr>
      <w:r w:rsidRPr="007A2776">
        <w:rPr>
          <w:b/>
        </w:rPr>
        <w:t xml:space="preserve">                                        / инж. Нейко  Нейков /</w:t>
      </w:r>
    </w:p>
    <w:p w:rsidR="00501C4D" w:rsidRPr="007A2776" w:rsidRDefault="00501C4D" w:rsidP="00501C4D">
      <w:pPr>
        <w:rPr>
          <w:b/>
        </w:rPr>
      </w:pPr>
      <w:r w:rsidRPr="007A2776">
        <w:rPr>
          <w:b/>
        </w:rPr>
        <w:t>ПРОТОКОЛИСТ: /п/</w:t>
      </w:r>
    </w:p>
    <w:p w:rsidR="001C1DB6" w:rsidRPr="001C1DB6" w:rsidRDefault="00501C4D" w:rsidP="00306A9F">
      <w:pPr>
        <w:rPr>
          <w:rFonts w:ascii="Verdana" w:hAnsi="Verdana"/>
          <w:b/>
          <w:lang w:val="ru-RU"/>
        </w:rPr>
      </w:pPr>
      <w:r w:rsidRPr="007A2776">
        <w:rPr>
          <w:b/>
        </w:rPr>
        <w:t xml:space="preserve">                                        / Иванка Рачева – Генчева /</w:t>
      </w:r>
      <w:r w:rsidR="001C1DB6" w:rsidRPr="001C1DB6">
        <w:rPr>
          <w:rFonts w:ascii="Verdana" w:hAnsi="Verdana"/>
          <w:b/>
          <w:color w:val="000000"/>
          <w:shd w:val="clear" w:color="auto" w:fill="FFFFFF"/>
        </w:rPr>
        <w:t xml:space="preserve">                   </w:t>
      </w:r>
    </w:p>
    <w:p w:rsidR="00DA0FB8" w:rsidRPr="001C1DB6" w:rsidRDefault="00DA0FB8" w:rsidP="001C1DB6"/>
    <w:sectPr w:rsidR="00DA0FB8" w:rsidRPr="001C1DB6" w:rsidSect="00306A9F">
      <w:footerReference w:type="even" r:id="rId9"/>
      <w:footerReference w:type="default" r:id="rId10"/>
      <w:pgSz w:w="11906" w:h="16838"/>
      <w:pgMar w:top="568" w:right="1133"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8EB" w:rsidRDefault="00A368EB">
      <w:r>
        <w:separator/>
      </w:r>
    </w:p>
  </w:endnote>
  <w:endnote w:type="continuationSeparator" w:id="0">
    <w:p w:rsidR="00A368EB" w:rsidRDefault="00A36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OpenSymbol">
    <w:charset w:val="00"/>
    <w:family w:val="auto"/>
    <w:pitch w:val="default"/>
  </w:font>
  <w:font w:name="PMingLiU">
    <w:altName w:val="新細明體"/>
    <w:panose1 w:val="02020500000000000000"/>
    <w:charset w:val="88"/>
    <w:family w:val="auto"/>
    <w:notTrueType/>
    <w:pitch w:val="variable"/>
    <w:sig w:usb0="00000001" w:usb1="08080000" w:usb2="00000010" w:usb3="00000000" w:csb0="00100000" w:csb1="00000000"/>
  </w:font>
  <w:font w:name="Hebar">
    <w:altName w:val="Vrinda"/>
    <w:charset w:val="00"/>
    <w:family w:val="swiss"/>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E08" w:rsidRDefault="00017E08" w:rsidP="00D5508C">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17E08" w:rsidRDefault="00017E08" w:rsidP="00D5508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E08" w:rsidRDefault="00017E08" w:rsidP="00D5508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8EB" w:rsidRDefault="00A368EB">
      <w:r>
        <w:separator/>
      </w:r>
    </w:p>
  </w:footnote>
  <w:footnote w:type="continuationSeparator" w:id="0">
    <w:p w:rsidR="00A368EB" w:rsidRDefault="00A368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DF16EB"/>
    <w:multiLevelType w:val="hybridMultilevel"/>
    <w:tmpl w:val="3548678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nsid w:val="02F34855"/>
    <w:multiLevelType w:val="hybridMultilevel"/>
    <w:tmpl w:val="570242E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
    <w:nsid w:val="0450198F"/>
    <w:multiLevelType w:val="hybridMultilevel"/>
    <w:tmpl w:val="367EFCBA"/>
    <w:lvl w:ilvl="0" w:tplc="0402000F">
      <w:start w:val="1"/>
      <w:numFmt w:val="decimal"/>
      <w:lvlText w:val="%1."/>
      <w:lvlJc w:val="left"/>
      <w:pPr>
        <w:tabs>
          <w:tab w:val="num" w:pos="720"/>
        </w:tabs>
        <w:ind w:left="720" w:hanging="360"/>
      </w:pPr>
      <w:rPr>
        <w:rFonts w:hint="default"/>
        <w:b w:val="0"/>
      </w:rPr>
    </w:lvl>
    <w:lvl w:ilvl="1" w:tplc="04020001">
      <w:start w:val="1"/>
      <w:numFmt w:val="bullet"/>
      <w:lvlText w:val=""/>
      <w:lvlJc w:val="left"/>
      <w:pPr>
        <w:tabs>
          <w:tab w:val="num" w:pos="1440"/>
        </w:tabs>
        <w:ind w:left="1440" w:hanging="360"/>
      </w:pPr>
      <w:rPr>
        <w:rFonts w:ascii="Symbol" w:hAnsi="Symbol" w:hint="default"/>
        <w:b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06907239"/>
    <w:multiLevelType w:val="hybridMultilevel"/>
    <w:tmpl w:val="9C3042F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0F58598A"/>
    <w:multiLevelType w:val="hybridMultilevel"/>
    <w:tmpl w:val="86A4EA8A"/>
    <w:lvl w:ilvl="0" w:tplc="7AF0A7D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118C5902"/>
    <w:multiLevelType w:val="hybridMultilevel"/>
    <w:tmpl w:val="3D10FFE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269A223A"/>
    <w:multiLevelType w:val="hybridMultilevel"/>
    <w:tmpl w:val="5D4E1276"/>
    <w:lvl w:ilvl="0" w:tplc="788891DC">
      <w:start w:val="1"/>
      <w:numFmt w:val="decimal"/>
      <w:lvlText w:val="%1."/>
      <w:lvlJc w:val="left"/>
      <w:pPr>
        <w:ind w:left="720" w:hanging="360"/>
      </w:pPr>
      <w:rPr>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5BD4372"/>
    <w:multiLevelType w:val="hybridMultilevel"/>
    <w:tmpl w:val="7326F3F6"/>
    <w:lvl w:ilvl="0" w:tplc="788891DC">
      <w:start w:val="1"/>
      <w:numFmt w:val="decimal"/>
      <w:lvlText w:val="%1."/>
      <w:lvlJc w:val="left"/>
      <w:pPr>
        <w:ind w:left="720" w:hanging="360"/>
      </w:pPr>
      <w:rPr>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84D3195"/>
    <w:multiLevelType w:val="hybridMultilevel"/>
    <w:tmpl w:val="52749200"/>
    <w:lvl w:ilvl="0" w:tplc="6660E4B4">
      <w:start w:val="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nsid w:val="3BC66774"/>
    <w:multiLevelType w:val="hybridMultilevel"/>
    <w:tmpl w:val="3710A94E"/>
    <w:lvl w:ilvl="0" w:tplc="732E1FB2">
      <w:start w:val="1"/>
      <w:numFmt w:val="decimal"/>
      <w:lvlText w:val="%1."/>
      <w:lvlJc w:val="left"/>
      <w:pPr>
        <w:ind w:left="765" w:hanging="360"/>
      </w:pPr>
      <w:rPr>
        <w:rFonts w:hint="default"/>
      </w:rPr>
    </w:lvl>
    <w:lvl w:ilvl="1" w:tplc="04020019" w:tentative="1">
      <w:start w:val="1"/>
      <w:numFmt w:val="lowerLetter"/>
      <w:lvlText w:val="%2."/>
      <w:lvlJc w:val="left"/>
      <w:pPr>
        <w:ind w:left="1485" w:hanging="360"/>
      </w:pPr>
    </w:lvl>
    <w:lvl w:ilvl="2" w:tplc="0402001B" w:tentative="1">
      <w:start w:val="1"/>
      <w:numFmt w:val="lowerRoman"/>
      <w:lvlText w:val="%3."/>
      <w:lvlJc w:val="right"/>
      <w:pPr>
        <w:ind w:left="2205" w:hanging="180"/>
      </w:pPr>
    </w:lvl>
    <w:lvl w:ilvl="3" w:tplc="0402000F" w:tentative="1">
      <w:start w:val="1"/>
      <w:numFmt w:val="decimal"/>
      <w:lvlText w:val="%4."/>
      <w:lvlJc w:val="left"/>
      <w:pPr>
        <w:ind w:left="2925" w:hanging="360"/>
      </w:pPr>
    </w:lvl>
    <w:lvl w:ilvl="4" w:tplc="04020019" w:tentative="1">
      <w:start w:val="1"/>
      <w:numFmt w:val="lowerLetter"/>
      <w:lvlText w:val="%5."/>
      <w:lvlJc w:val="left"/>
      <w:pPr>
        <w:ind w:left="3645" w:hanging="360"/>
      </w:pPr>
    </w:lvl>
    <w:lvl w:ilvl="5" w:tplc="0402001B" w:tentative="1">
      <w:start w:val="1"/>
      <w:numFmt w:val="lowerRoman"/>
      <w:lvlText w:val="%6."/>
      <w:lvlJc w:val="right"/>
      <w:pPr>
        <w:ind w:left="4365" w:hanging="180"/>
      </w:pPr>
    </w:lvl>
    <w:lvl w:ilvl="6" w:tplc="0402000F" w:tentative="1">
      <w:start w:val="1"/>
      <w:numFmt w:val="decimal"/>
      <w:lvlText w:val="%7."/>
      <w:lvlJc w:val="left"/>
      <w:pPr>
        <w:ind w:left="5085" w:hanging="360"/>
      </w:pPr>
    </w:lvl>
    <w:lvl w:ilvl="7" w:tplc="04020019" w:tentative="1">
      <w:start w:val="1"/>
      <w:numFmt w:val="lowerLetter"/>
      <w:lvlText w:val="%8."/>
      <w:lvlJc w:val="left"/>
      <w:pPr>
        <w:ind w:left="5805" w:hanging="360"/>
      </w:pPr>
    </w:lvl>
    <w:lvl w:ilvl="8" w:tplc="0402001B" w:tentative="1">
      <w:start w:val="1"/>
      <w:numFmt w:val="lowerRoman"/>
      <w:lvlText w:val="%9."/>
      <w:lvlJc w:val="right"/>
      <w:pPr>
        <w:ind w:left="6525" w:hanging="180"/>
      </w:pPr>
    </w:lvl>
  </w:abstractNum>
  <w:abstractNum w:abstractNumId="11">
    <w:nsid w:val="3E115EB9"/>
    <w:multiLevelType w:val="hybridMultilevel"/>
    <w:tmpl w:val="E57EB688"/>
    <w:lvl w:ilvl="0" w:tplc="40E86F1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3">
    <w:nsid w:val="432C3646"/>
    <w:multiLevelType w:val="hybridMultilevel"/>
    <w:tmpl w:val="63BED746"/>
    <w:lvl w:ilvl="0" w:tplc="342CC1CA">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5296B45"/>
    <w:multiLevelType w:val="hybridMultilevel"/>
    <w:tmpl w:val="38940B5E"/>
    <w:lvl w:ilvl="0" w:tplc="04020001">
      <w:start w:val="1"/>
      <w:numFmt w:val="bullet"/>
      <w:lvlText w:val=""/>
      <w:lvlJc w:val="left"/>
      <w:pPr>
        <w:ind w:left="1440" w:hanging="360"/>
      </w:pPr>
      <w:rPr>
        <w:rFonts w:ascii="Symbol" w:hAnsi="Symbol" w:hint="default"/>
      </w:rPr>
    </w:lvl>
    <w:lvl w:ilvl="1" w:tplc="04020003">
      <w:start w:val="1"/>
      <w:numFmt w:val="decimal"/>
      <w:lvlText w:val="%2."/>
      <w:lvlJc w:val="left"/>
      <w:pPr>
        <w:tabs>
          <w:tab w:val="num" w:pos="2160"/>
        </w:tabs>
        <w:ind w:left="2160" w:hanging="360"/>
      </w:pPr>
    </w:lvl>
    <w:lvl w:ilvl="2" w:tplc="04020005">
      <w:start w:val="1"/>
      <w:numFmt w:val="decimal"/>
      <w:lvlText w:val="%3."/>
      <w:lvlJc w:val="left"/>
      <w:pPr>
        <w:tabs>
          <w:tab w:val="num" w:pos="2880"/>
        </w:tabs>
        <w:ind w:left="2880" w:hanging="360"/>
      </w:pPr>
    </w:lvl>
    <w:lvl w:ilvl="3" w:tplc="04020001">
      <w:start w:val="1"/>
      <w:numFmt w:val="decimal"/>
      <w:lvlText w:val="%4."/>
      <w:lvlJc w:val="left"/>
      <w:pPr>
        <w:tabs>
          <w:tab w:val="num" w:pos="3600"/>
        </w:tabs>
        <w:ind w:left="3600" w:hanging="360"/>
      </w:pPr>
    </w:lvl>
    <w:lvl w:ilvl="4" w:tplc="04020003">
      <w:start w:val="1"/>
      <w:numFmt w:val="decimal"/>
      <w:lvlText w:val="%5."/>
      <w:lvlJc w:val="left"/>
      <w:pPr>
        <w:tabs>
          <w:tab w:val="num" w:pos="4320"/>
        </w:tabs>
        <w:ind w:left="4320" w:hanging="360"/>
      </w:pPr>
    </w:lvl>
    <w:lvl w:ilvl="5" w:tplc="04020005">
      <w:start w:val="1"/>
      <w:numFmt w:val="decimal"/>
      <w:lvlText w:val="%6."/>
      <w:lvlJc w:val="left"/>
      <w:pPr>
        <w:tabs>
          <w:tab w:val="num" w:pos="5040"/>
        </w:tabs>
        <w:ind w:left="5040" w:hanging="360"/>
      </w:pPr>
    </w:lvl>
    <w:lvl w:ilvl="6" w:tplc="04020001">
      <w:start w:val="1"/>
      <w:numFmt w:val="decimal"/>
      <w:lvlText w:val="%7."/>
      <w:lvlJc w:val="left"/>
      <w:pPr>
        <w:tabs>
          <w:tab w:val="num" w:pos="5760"/>
        </w:tabs>
        <w:ind w:left="5760" w:hanging="360"/>
      </w:pPr>
    </w:lvl>
    <w:lvl w:ilvl="7" w:tplc="04020003">
      <w:start w:val="1"/>
      <w:numFmt w:val="decimal"/>
      <w:lvlText w:val="%8."/>
      <w:lvlJc w:val="left"/>
      <w:pPr>
        <w:tabs>
          <w:tab w:val="num" w:pos="6480"/>
        </w:tabs>
        <w:ind w:left="6480" w:hanging="360"/>
      </w:pPr>
    </w:lvl>
    <w:lvl w:ilvl="8" w:tplc="04020005">
      <w:start w:val="1"/>
      <w:numFmt w:val="decimal"/>
      <w:lvlText w:val="%9."/>
      <w:lvlJc w:val="left"/>
      <w:pPr>
        <w:tabs>
          <w:tab w:val="num" w:pos="7200"/>
        </w:tabs>
        <w:ind w:left="7200" w:hanging="360"/>
      </w:pPr>
    </w:lvl>
  </w:abstractNum>
  <w:abstractNum w:abstractNumId="15">
    <w:nsid w:val="4EC935B4"/>
    <w:multiLevelType w:val="hybridMultilevel"/>
    <w:tmpl w:val="CDF48BA6"/>
    <w:lvl w:ilvl="0" w:tplc="ED546178">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56677C6"/>
    <w:multiLevelType w:val="hybridMultilevel"/>
    <w:tmpl w:val="4F1094F6"/>
    <w:lvl w:ilvl="0" w:tplc="788891DC">
      <w:start w:val="1"/>
      <w:numFmt w:val="decimal"/>
      <w:lvlText w:val="%1."/>
      <w:lvlJc w:val="left"/>
      <w:pPr>
        <w:ind w:left="720" w:hanging="360"/>
      </w:pPr>
      <w:rPr>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5BF2FA0"/>
    <w:multiLevelType w:val="multilevel"/>
    <w:tmpl w:val="94921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7EF0B21"/>
    <w:multiLevelType w:val="hybridMultilevel"/>
    <w:tmpl w:val="4D28696E"/>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9">
    <w:nsid w:val="68DD2C9A"/>
    <w:multiLevelType w:val="hybridMultilevel"/>
    <w:tmpl w:val="CB8E86E4"/>
    <w:lvl w:ilvl="0" w:tplc="AC083B00">
      <w:start w:val="1"/>
      <w:numFmt w:val="decimal"/>
      <w:lvlText w:val="%1."/>
      <w:lvlJc w:val="left"/>
      <w:pPr>
        <w:ind w:left="1774" w:hanging="360"/>
      </w:pPr>
      <w:rPr>
        <w:rFonts w:hint="default"/>
      </w:rPr>
    </w:lvl>
    <w:lvl w:ilvl="1" w:tplc="04020019" w:tentative="1">
      <w:start w:val="1"/>
      <w:numFmt w:val="lowerLetter"/>
      <w:lvlText w:val="%2."/>
      <w:lvlJc w:val="left"/>
      <w:pPr>
        <w:ind w:left="2494" w:hanging="360"/>
      </w:pPr>
    </w:lvl>
    <w:lvl w:ilvl="2" w:tplc="0402001B" w:tentative="1">
      <w:start w:val="1"/>
      <w:numFmt w:val="lowerRoman"/>
      <w:lvlText w:val="%3."/>
      <w:lvlJc w:val="right"/>
      <w:pPr>
        <w:ind w:left="3214" w:hanging="180"/>
      </w:pPr>
    </w:lvl>
    <w:lvl w:ilvl="3" w:tplc="0402000F" w:tentative="1">
      <w:start w:val="1"/>
      <w:numFmt w:val="decimal"/>
      <w:lvlText w:val="%4."/>
      <w:lvlJc w:val="left"/>
      <w:pPr>
        <w:ind w:left="3934" w:hanging="360"/>
      </w:pPr>
    </w:lvl>
    <w:lvl w:ilvl="4" w:tplc="04020019" w:tentative="1">
      <w:start w:val="1"/>
      <w:numFmt w:val="lowerLetter"/>
      <w:lvlText w:val="%5."/>
      <w:lvlJc w:val="left"/>
      <w:pPr>
        <w:ind w:left="4654" w:hanging="360"/>
      </w:pPr>
    </w:lvl>
    <w:lvl w:ilvl="5" w:tplc="0402001B" w:tentative="1">
      <w:start w:val="1"/>
      <w:numFmt w:val="lowerRoman"/>
      <w:lvlText w:val="%6."/>
      <w:lvlJc w:val="right"/>
      <w:pPr>
        <w:ind w:left="5374" w:hanging="180"/>
      </w:pPr>
    </w:lvl>
    <w:lvl w:ilvl="6" w:tplc="0402000F" w:tentative="1">
      <w:start w:val="1"/>
      <w:numFmt w:val="decimal"/>
      <w:lvlText w:val="%7."/>
      <w:lvlJc w:val="left"/>
      <w:pPr>
        <w:ind w:left="6094" w:hanging="360"/>
      </w:pPr>
    </w:lvl>
    <w:lvl w:ilvl="7" w:tplc="04020019" w:tentative="1">
      <w:start w:val="1"/>
      <w:numFmt w:val="lowerLetter"/>
      <w:lvlText w:val="%8."/>
      <w:lvlJc w:val="left"/>
      <w:pPr>
        <w:ind w:left="6814" w:hanging="360"/>
      </w:pPr>
    </w:lvl>
    <w:lvl w:ilvl="8" w:tplc="0402001B" w:tentative="1">
      <w:start w:val="1"/>
      <w:numFmt w:val="lowerRoman"/>
      <w:lvlText w:val="%9."/>
      <w:lvlJc w:val="right"/>
      <w:pPr>
        <w:ind w:left="7534" w:hanging="180"/>
      </w:pPr>
    </w:lvl>
  </w:abstractNum>
  <w:abstractNum w:abstractNumId="20">
    <w:nsid w:val="6B6007B1"/>
    <w:multiLevelType w:val="hybridMultilevel"/>
    <w:tmpl w:val="5C020E04"/>
    <w:lvl w:ilvl="0" w:tplc="630074C0">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1">
    <w:nsid w:val="77AD6722"/>
    <w:multiLevelType w:val="multilevel"/>
    <w:tmpl w:val="DC32EA36"/>
    <w:lvl w:ilvl="0">
      <w:start w:val="1"/>
      <w:numFmt w:val="decimal"/>
      <w:lvlText w:val="%1."/>
      <w:lvlJc w:val="left"/>
      <w:pPr>
        <w:ind w:left="1080" w:hanging="360"/>
      </w:pPr>
    </w:lvl>
    <w:lvl w:ilvl="1">
      <w:start w:val="1"/>
      <w:numFmt w:val="decimal"/>
      <w:isLgl/>
      <w:lvlText w:val="%1.%2."/>
      <w:lvlJc w:val="left"/>
      <w:pPr>
        <w:ind w:left="1129" w:hanging="360"/>
      </w:pPr>
      <w:rPr>
        <w:rFonts w:hint="default"/>
      </w:rPr>
    </w:lvl>
    <w:lvl w:ilvl="2">
      <w:start w:val="1"/>
      <w:numFmt w:val="decimal"/>
      <w:isLgl/>
      <w:lvlText w:val="%1.%2.%3."/>
      <w:lvlJc w:val="left"/>
      <w:pPr>
        <w:ind w:left="1538" w:hanging="720"/>
      </w:pPr>
      <w:rPr>
        <w:rFonts w:hint="default"/>
      </w:rPr>
    </w:lvl>
    <w:lvl w:ilvl="3">
      <w:start w:val="1"/>
      <w:numFmt w:val="decimal"/>
      <w:isLgl/>
      <w:lvlText w:val="%1.%2.%3.%4."/>
      <w:lvlJc w:val="left"/>
      <w:pPr>
        <w:ind w:left="1587"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54" w:hanging="1440"/>
      </w:pPr>
      <w:rPr>
        <w:rFonts w:hint="default"/>
      </w:rPr>
    </w:lvl>
    <w:lvl w:ilvl="7">
      <w:start w:val="1"/>
      <w:numFmt w:val="decimal"/>
      <w:isLgl/>
      <w:lvlText w:val="%1.%2.%3.%4.%5.%6.%7.%8."/>
      <w:lvlJc w:val="left"/>
      <w:pPr>
        <w:ind w:left="2503" w:hanging="1440"/>
      </w:pPr>
      <w:rPr>
        <w:rFonts w:hint="default"/>
      </w:rPr>
    </w:lvl>
    <w:lvl w:ilvl="8">
      <w:start w:val="1"/>
      <w:numFmt w:val="decimal"/>
      <w:isLgl/>
      <w:lvlText w:val="%1.%2.%3.%4.%5.%6.%7.%8.%9."/>
      <w:lvlJc w:val="left"/>
      <w:pPr>
        <w:ind w:left="2912" w:hanging="1800"/>
      </w:pPr>
      <w:rPr>
        <w:rFonts w:hint="default"/>
      </w:rPr>
    </w:lvl>
  </w:abstractNum>
  <w:num w:numId="1">
    <w:abstractNumId w:val="20"/>
  </w:num>
  <w:num w:numId="2">
    <w:abstractNumId w:val="2"/>
  </w:num>
  <w:num w:numId="3">
    <w:abstractNumId w:val="5"/>
  </w:num>
  <w:num w:numId="4">
    <w:abstractNumId w:val="18"/>
  </w:num>
  <w:num w:numId="5">
    <w:abstractNumId w:val="3"/>
  </w:num>
  <w:num w:numId="6">
    <w:abstractNumId w:val="6"/>
  </w:num>
  <w:num w:numId="7">
    <w:abstractNumId w:val="15"/>
  </w:num>
  <w:num w:numId="8">
    <w:abstractNumId w:val="13"/>
  </w:num>
  <w:num w:numId="9">
    <w:abstractNumId w:val="7"/>
  </w:num>
  <w:num w:numId="10">
    <w:abstractNumId w:val="8"/>
  </w:num>
  <w:num w:numId="11">
    <w:abstractNumId w:val="16"/>
  </w:num>
  <w:num w:numId="12">
    <w:abstractNumId w:val="21"/>
  </w:num>
  <w:num w:numId="13">
    <w:abstractNumId w:val="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0"/>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1"/>
  </w:num>
  <w:num w:numId="20">
    <w:abstractNumId w:val="9"/>
  </w:num>
  <w:num w:numId="21">
    <w:abstractNumId w:val="19"/>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AD"/>
    <w:rsid w:val="000043E2"/>
    <w:rsid w:val="00017E08"/>
    <w:rsid w:val="00024689"/>
    <w:rsid w:val="00044108"/>
    <w:rsid w:val="00084B39"/>
    <w:rsid w:val="00092102"/>
    <w:rsid w:val="000923EE"/>
    <w:rsid w:val="00094F77"/>
    <w:rsid w:val="00097F5B"/>
    <w:rsid w:val="000A75A8"/>
    <w:rsid w:val="000C2011"/>
    <w:rsid w:val="000D2420"/>
    <w:rsid w:val="00104468"/>
    <w:rsid w:val="00150E09"/>
    <w:rsid w:val="00160CBC"/>
    <w:rsid w:val="00161684"/>
    <w:rsid w:val="001644C9"/>
    <w:rsid w:val="00175C6F"/>
    <w:rsid w:val="00192ECF"/>
    <w:rsid w:val="00194C04"/>
    <w:rsid w:val="00195805"/>
    <w:rsid w:val="00197624"/>
    <w:rsid w:val="0019765E"/>
    <w:rsid w:val="001A0446"/>
    <w:rsid w:val="001B6D89"/>
    <w:rsid w:val="001C1DB6"/>
    <w:rsid w:val="001D02B0"/>
    <w:rsid w:val="001D09B4"/>
    <w:rsid w:val="001D6D4F"/>
    <w:rsid w:val="001F163F"/>
    <w:rsid w:val="001F3098"/>
    <w:rsid w:val="001F5329"/>
    <w:rsid w:val="00200F3D"/>
    <w:rsid w:val="002019F7"/>
    <w:rsid w:val="002143A0"/>
    <w:rsid w:val="0022388A"/>
    <w:rsid w:val="00224F02"/>
    <w:rsid w:val="0023053C"/>
    <w:rsid w:val="00230B4B"/>
    <w:rsid w:val="00250340"/>
    <w:rsid w:val="00260312"/>
    <w:rsid w:val="00291801"/>
    <w:rsid w:val="002A3018"/>
    <w:rsid w:val="002B2FCA"/>
    <w:rsid w:val="002C4C5E"/>
    <w:rsid w:val="002C4D4A"/>
    <w:rsid w:val="002D1D9A"/>
    <w:rsid w:val="002D38D4"/>
    <w:rsid w:val="002E1823"/>
    <w:rsid w:val="0030035E"/>
    <w:rsid w:val="00304A3B"/>
    <w:rsid w:val="00306A9F"/>
    <w:rsid w:val="00312763"/>
    <w:rsid w:val="00313A47"/>
    <w:rsid w:val="00314BA3"/>
    <w:rsid w:val="00316E39"/>
    <w:rsid w:val="003244C7"/>
    <w:rsid w:val="00324552"/>
    <w:rsid w:val="00330EEA"/>
    <w:rsid w:val="00336BC0"/>
    <w:rsid w:val="003644A2"/>
    <w:rsid w:val="00377F13"/>
    <w:rsid w:val="003810D2"/>
    <w:rsid w:val="0038252F"/>
    <w:rsid w:val="00383EF8"/>
    <w:rsid w:val="003C560B"/>
    <w:rsid w:val="003D14A0"/>
    <w:rsid w:val="003D5E43"/>
    <w:rsid w:val="003E5AA1"/>
    <w:rsid w:val="003E5E2D"/>
    <w:rsid w:val="00403D8F"/>
    <w:rsid w:val="00410067"/>
    <w:rsid w:val="004115BE"/>
    <w:rsid w:val="00434BD9"/>
    <w:rsid w:val="00464908"/>
    <w:rsid w:val="0046543D"/>
    <w:rsid w:val="004817C3"/>
    <w:rsid w:val="004A2B19"/>
    <w:rsid w:val="004B21EB"/>
    <w:rsid w:val="004B32D8"/>
    <w:rsid w:val="004D5B1A"/>
    <w:rsid w:val="004E3753"/>
    <w:rsid w:val="004E37A9"/>
    <w:rsid w:val="004F63C8"/>
    <w:rsid w:val="00501B49"/>
    <w:rsid w:val="00501C4D"/>
    <w:rsid w:val="00507737"/>
    <w:rsid w:val="005107E9"/>
    <w:rsid w:val="0053229E"/>
    <w:rsid w:val="005357E9"/>
    <w:rsid w:val="005408DE"/>
    <w:rsid w:val="00546ABD"/>
    <w:rsid w:val="00567EA6"/>
    <w:rsid w:val="0057791A"/>
    <w:rsid w:val="005838CB"/>
    <w:rsid w:val="00583F8C"/>
    <w:rsid w:val="005B39CC"/>
    <w:rsid w:val="005D251D"/>
    <w:rsid w:val="00605628"/>
    <w:rsid w:val="00617007"/>
    <w:rsid w:val="0062403B"/>
    <w:rsid w:val="006360B3"/>
    <w:rsid w:val="00646719"/>
    <w:rsid w:val="00663050"/>
    <w:rsid w:val="0066626B"/>
    <w:rsid w:val="00671915"/>
    <w:rsid w:val="006A1456"/>
    <w:rsid w:val="006D29CA"/>
    <w:rsid w:val="006D44E2"/>
    <w:rsid w:val="006E0F2A"/>
    <w:rsid w:val="006E137E"/>
    <w:rsid w:val="006E2660"/>
    <w:rsid w:val="006E75BF"/>
    <w:rsid w:val="006F6D8E"/>
    <w:rsid w:val="006F7397"/>
    <w:rsid w:val="00717A44"/>
    <w:rsid w:val="00732C4B"/>
    <w:rsid w:val="00740C19"/>
    <w:rsid w:val="00757D3E"/>
    <w:rsid w:val="007A16EC"/>
    <w:rsid w:val="007A2776"/>
    <w:rsid w:val="007B2244"/>
    <w:rsid w:val="007D03F3"/>
    <w:rsid w:val="008362F8"/>
    <w:rsid w:val="0083636B"/>
    <w:rsid w:val="00840B04"/>
    <w:rsid w:val="00851DA0"/>
    <w:rsid w:val="00861CE8"/>
    <w:rsid w:val="0088631E"/>
    <w:rsid w:val="008A4623"/>
    <w:rsid w:val="008A6E9C"/>
    <w:rsid w:val="008B2AD3"/>
    <w:rsid w:val="008B6795"/>
    <w:rsid w:val="008D16CA"/>
    <w:rsid w:val="008F26DE"/>
    <w:rsid w:val="009131D6"/>
    <w:rsid w:val="009135BF"/>
    <w:rsid w:val="0091367D"/>
    <w:rsid w:val="00914A12"/>
    <w:rsid w:val="00921810"/>
    <w:rsid w:val="00924E45"/>
    <w:rsid w:val="009354D5"/>
    <w:rsid w:val="00943C5F"/>
    <w:rsid w:val="009575A9"/>
    <w:rsid w:val="00960C4B"/>
    <w:rsid w:val="00981816"/>
    <w:rsid w:val="0099684C"/>
    <w:rsid w:val="009A2C68"/>
    <w:rsid w:val="009E2611"/>
    <w:rsid w:val="009E4785"/>
    <w:rsid w:val="00A33817"/>
    <w:rsid w:val="00A368EB"/>
    <w:rsid w:val="00A37092"/>
    <w:rsid w:val="00A514BB"/>
    <w:rsid w:val="00A72530"/>
    <w:rsid w:val="00AA7419"/>
    <w:rsid w:val="00AB6D1A"/>
    <w:rsid w:val="00AD03FA"/>
    <w:rsid w:val="00AD1F94"/>
    <w:rsid w:val="00AF3888"/>
    <w:rsid w:val="00AF7865"/>
    <w:rsid w:val="00B03121"/>
    <w:rsid w:val="00B062CF"/>
    <w:rsid w:val="00B07695"/>
    <w:rsid w:val="00B21023"/>
    <w:rsid w:val="00B30FF3"/>
    <w:rsid w:val="00B41303"/>
    <w:rsid w:val="00B4655E"/>
    <w:rsid w:val="00B66B3C"/>
    <w:rsid w:val="00B7415D"/>
    <w:rsid w:val="00B85309"/>
    <w:rsid w:val="00B946FC"/>
    <w:rsid w:val="00B960D7"/>
    <w:rsid w:val="00BB34EB"/>
    <w:rsid w:val="00BB68CC"/>
    <w:rsid w:val="00C04B7E"/>
    <w:rsid w:val="00C11292"/>
    <w:rsid w:val="00C26232"/>
    <w:rsid w:val="00C32426"/>
    <w:rsid w:val="00C6356E"/>
    <w:rsid w:val="00C71308"/>
    <w:rsid w:val="00C9529A"/>
    <w:rsid w:val="00CB78B3"/>
    <w:rsid w:val="00CC1F5D"/>
    <w:rsid w:val="00CC20D8"/>
    <w:rsid w:val="00D027E0"/>
    <w:rsid w:val="00D31413"/>
    <w:rsid w:val="00D31FC6"/>
    <w:rsid w:val="00D44076"/>
    <w:rsid w:val="00D5508C"/>
    <w:rsid w:val="00D72F5B"/>
    <w:rsid w:val="00DA0FB8"/>
    <w:rsid w:val="00DA5ADC"/>
    <w:rsid w:val="00DA7C60"/>
    <w:rsid w:val="00DB127B"/>
    <w:rsid w:val="00DB78D4"/>
    <w:rsid w:val="00DC7068"/>
    <w:rsid w:val="00DD1F6B"/>
    <w:rsid w:val="00DE0AEE"/>
    <w:rsid w:val="00DF0F69"/>
    <w:rsid w:val="00E04F57"/>
    <w:rsid w:val="00E27312"/>
    <w:rsid w:val="00E30C69"/>
    <w:rsid w:val="00E46F10"/>
    <w:rsid w:val="00E52DA0"/>
    <w:rsid w:val="00E6560C"/>
    <w:rsid w:val="00E72545"/>
    <w:rsid w:val="00E77853"/>
    <w:rsid w:val="00E8764B"/>
    <w:rsid w:val="00EA32A8"/>
    <w:rsid w:val="00EA5332"/>
    <w:rsid w:val="00EA5FD8"/>
    <w:rsid w:val="00EC4B4E"/>
    <w:rsid w:val="00ED26BD"/>
    <w:rsid w:val="00ED32D4"/>
    <w:rsid w:val="00EE1A4D"/>
    <w:rsid w:val="00F00F9F"/>
    <w:rsid w:val="00F0796D"/>
    <w:rsid w:val="00F114A6"/>
    <w:rsid w:val="00F33253"/>
    <w:rsid w:val="00F522DD"/>
    <w:rsid w:val="00F565F6"/>
    <w:rsid w:val="00F60B06"/>
    <w:rsid w:val="00F70F1A"/>
    <w:rsid w:val="00F7376B"/>
    <w:rsid w:val="00F73E5E"/>
    <w:rsid w:val="00F82F24"/>
    <w:rsid w:val="00F86B37"/>
    <w:rsid w:val="00F91970"/>
    <w:rsid w:val="00FB6207"/>
    <w:rsid w:val="00FE669D"/>
    <w:rsid w:val="00FF56AD"/>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uiPriority w:val="10"/>
    <w:qFormat/>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uiPriority w:val="10"/>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 w:type="character" w:customStyle="1" w:styleId="parcapt">
    <w:name w:val="par_capt"/>
    <w:basedOn w:val="a0"/>
    <w:rsid w:val="001C1DB6"/>
  </w:style>
  <w:style w:type="character" w:customStyle="1" w:styleId="alcapt">
    <w:name w:val="al_capt"/>
    <w:basedOn w:val="a0"/>
    <w:rsid w:val="001C1DB6"/>
  </w:style>
  <w:style w:type="character" w:customStyle="1" w:styleId="FontStyle12">
    <w:name w:val="Font Style12"/>
    <w:rsid w:val="001C1DB6"/>
    <w:rPr>
      <w:rFonts w:ascii="Microsoft Sans Serif" w:hAnsi="Microsoft Sans Serif" w:cs="Microsoft Sans Serif" w:hint="default"/>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uiPriority w:val="10"/>
    <w:qFormat/>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uiPriority w:val="10"/>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 w:type="character" w:customStyle="1" w:styleId="parcapt">
    <w:name w:val="par_capt"/>
    <w:basedOn w:val="a0"/>
    <w:rsid w:val="001C1DB6"/>
  </w:style>
  <w:style w:type="character" w:customStyle="1" w:styleId="alcapt">
    <w:name w:val="al_capt"/>
    <w:basedOn w:val="a0"/>
    <w:rsid w:val="001C1DB6"/>
  </w:style>
  <w:style w:type="character" w:customStyle="1" w:styleId="FontStyle12">
    <w:name w:val="Font Style12"/>
    <w:rsid w:val="001C1DB6"/>
    <w:rPr>
      <w:rFonts w:ascii="Microsoft Sans Serif" w:hAnsi="Microsoft Sans Serif" w:cs="Microsoft Sans Serif" w:hint="default"/>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6752">
      <w:bodyDiv w:val="1"/>
      <w:marLeft w:val="0"/>
      <w:marRight w:val="0"/>
      <w:marTop w:val="0"/>
      <w:marBottom w:val="0"/>
      <w:divBdr>
        <w:top w:val="none" w:sz="0" w:space="0" w:color="auto"/>
        <w:left w:val="none" w:sz="0" w:space="0" w:color="auto"/>
        <w:bottom w:val="none" w:sz="0" w:space="0" w:color="auto"/>
        <w:right w:val="none" w:sz="0" w:space="0" w:color="auto"/>
      </w:divBdr>
    </w:div>
    <w:div w:id="1670210694">
      <w:bodyDiv w:val="1"/>
      <w:marLeft w:val="0"/>
      <w:marRight w:val="0"/>
      <w:marTop w:val="0"/>
      <w:marBottom w:val="0"/>
      <w:divBdr>
        <w:top w:val="none" w:sz="0" w:space="0" w:color="auto"/>
        <w:left w:val="none" w:sz="0" w:space="0" w:color="auto"/>
        <w:bottom w:val="none" w:sz="0" w:space="0" w:color="auto"/>
        <w:right w:val="none" w:sz="0" w:space="0" w:color="auto"/>
      </w:divBdr>
    </w:div>
    <w:div w:id="1718580004">
      <w:bodyDiv w:val="1"/>
      <w:marLeft w:val="0"/>
      <w:marRight w:val="0"/>
      <w:marTop w:val="0"/>
      <w:marBottom w:val="0"/>
      <w:divBdr>
        <w:top w:val="none" w:sz="0" w:space="0" w:color="auto"/>
        <w:left w:val="none" w:sz="0" w:space="0" w:color="auto"/>
        <w:bottom w:val="none" w:sz="0" w:space="0" w:color="auto"/>
        <w:right w:val="none" w:sz="0" w:space="0" w:color="auto"/>
      </w:divBdr>
    </w:div>
    <w:div w:id="20777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ED8D0-1ABD-4E77-9BC8-AF46BD701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17</Pages>
  <Words>5332</Words>
  <Characters>30399</Characters>
  <Application>Microsoft Office Word</Application>
  <DocSecurity>0</DocSecurity>
  <Lines>253</Lines>
  <Paragraphs>71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35660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192</cp:revision>
  <cp:lastPrinted>2017-03-30T10:37:00Z</cp:lastPrinted>
  <dcterms:created xsi:type="dcterms:W3CDTF">2017-03-28T11:47:00Z</dcterms:created>
  <dcterms:modified xsi:type="dcterms:W3CDTF">2018-12-04T14:16:00Z</dcterms:modified>
</cp:coreProperties>
</file>