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3D3508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 xml:space="preserve">ИЗВЪНРЕДНО </w:t>
      </w:r>
      <w:r w:rsidR="00E53384"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F77B6E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15</w:t>
      </w:r>
      <w:r w:rsidR="00E53384">
        <w:rPr>
          <w:b/>
          <w:sz w:val="44"/>
          <w:szCs w:val="23"/>
        </w:rPr>
        <w:t>.</w:t>
      </w:r>
      <w:r w:rsidR="00313A9C">
        <w:rPr>
          <w:b/>
          <w:sz w:val="44"/>
          <w:szCs w:val="23"/>
          <w:lang w:val="en-US"/>
        </w:rPr>
        <w:t>0</w:t>
      </w:r>
      <w:r>
        <w:rPr>
          <w:b/>
          <w:sz w:val="44"/>
          <w:szCs w:val="23"/>
        </w:rPr>
        <w:t>6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</w:t>
      </w:r>
      <w:r w:rsidR="00313A9C">
        <w:rPr>
          <w:b/>
          <w:sz w:val="44"/>
          <w:szCs w:val="23"/>
          <w:lang w:val="en-US"/>
        </w:rPr>
        <w:t>1</w:t>
      </w:r>
      <w:r w:rsidR="00E53384">
        <w:rPr>
          <w:b/>
          <w:sz w:val="44"/>
          <w:szCs w:val="23"/>
        </w:rPr>
        <w:t xml:space="preserve"> г.</w:t>
      </w:r>
    </w:p>
    <w:p w:rsidR="00206CB0" w:rsidRDefault="00206CB0" w:rsidP="00F77B6E">
      <w:pPr>
        <w:jc w:val="center"/>
        <w:rPr>
          <w:b/>
          <w:sz w:val="40"/>
          <w:szCs w:val="36"/>
        </w:rPr>
      </w:pPr>
    </w:p>
    <w:p w:rsidR="00F77B6E" w:rsidRPr="00F77B6E" w:rsidRDefault="00F77B6E" w:rsidP="00F77B6E">
      <w:pPr>
        <w:jc w:val="center"/>
        <w:rPr>
          <w:b/>
          <w:sz w:val="40"/>
          <w:szCs w:val="36"/>
        </w:rPr>
      </w:pPr>
      <w:r w:rsidRPr="00F77B6E">
        <w:rPr>
          <w:b/>
          <w:sz w:val="40"/>
          <w:szCs w:val="36"/>
        </w:rPr>
        <w:t>ПОКАНА</w:t>
      </w:r>
    </w:p>
    <w:p w:rsidR="00F77B6E" w:rsidRPr="00B26BC3" w:rsidRDefault="00F77B6E" w:rsidP="00F77B6E">
      <w:pPr>
        <w:jc w:val="center"/>
        <w:rPr>
          <w:b/>
          <w:sz w:val="16"/>
          <w:szCs w:val="16"/>
        </w:rPr>
      </w:pPr>
    </w:p>
    <w:p w:rsidR="00F77B6E" w:rsidRPr="005A11F0" w:rsidRDefault="00F77B6E" w:rsidP="00F77B6E">
      <w:pPr>
        <w:ind w:firstLine="709"/>
        <w:jc w:val="both"/>
        <w:rPr>
          <w:lang w:val="en-US"/>
        </w:rPr>
      </w:pPr>
      <w:r w:rsidRPr="005A11F0">
        <w:t>На основание чл.23</w:t>
      </w:r>
      <w:r w:rsidRPr="005A11F0">
        <w:rPr>
          <w:lang w:val="en-US"/>
        </w:rPr>
        <w:t>,</w:t>
      </w:r>
      <w:r w:rsidRPr="005A11F0">
        <w:t xml:space="preserve"> ал. </w:t>
      </w:r>
      <w:r w:rsidRPr="005A11F0">
        <w:rPr>
          <w:lang w:val="en-US"/>
        </w:rPr>
        <w:t>4</w:t>
      </w:r>
      <w:r w:rsidRPr="005A11F0">
        <w:t>, т.1  от ЗМСМА, чл. 17, предл. второ, чл.18 и  чл.</w:t>
      </w:r>
      <w:r w:rsidRPr="005A11F0">
        <w:rPr>
          <w:lang w:val="en-US"/>
        </w:rPr>
        <w:t>49</w:t>
      </w:r>
      <w:r w:rsidRPr="005A11F0">
        <w:t xml:space="preserve"> от Правилника за организацията и дейността на Общински съвет – Гурково, неговите комисии и взаимодействието му с общинската администрация</w:t>
      </w:r>
      <w:r w:rsidRPr="005A11F0">
        <w:rPr>
          <w:b/>
        </w:rPr>
        <w:t xml:space="preserve"> </w:t>
      </w:r>
      <w:r w:rsidRPr="005A11F0">
        <w:t>сви</w:t>
      </w:r>
      <w:r w:rsidRPr="0020276D">
        <w:rPr>
          <w:sz w:val="26"/>
          <w:szCs w:val="26"/>
        </w:rPr>
        <w:t xml:space="preserve">квам </w:t>
      </w:r>
      <w:r w:rsidRPr="009560C5">
        <w:rPr>
          <w:b/>
          <w:sz w:val="36"/>
          <w:szCs w:val="26"/>
        </w:rPr>
        <w:t>ИЗВЪНРЕДНО</w:t>
      </w:r>
      <w:r w:rsidRPr="0020276D">
        <w:rPr>
          <w:sz w:val="26"/>
          <w:szCs w:val="26"/>
        </w:rPr>
        <w:t xml:space="preserve"> </w:t>
      </w:r>
      <w:r w:rsidRPr="0020276D">
        <w:rPr>
          <w:b/>
          <w:sz w:val="26"/>
          <w:szCs w:val="26"/>
        </w:rPr>
        <w:t xml:space="preserve"> </w:t>
      </w:r>
      <w:r w:rsidRPr="005A11F0">
        <w:t xml:space="preserve">заседание на Общински съвет – град Гурково на </w:t>
      </w:r>
      <w:r>
        <w:rPr>
          <w:b/>
          <w:sz w:val="36"/>
          <w:szCs w:val="36"/>
          <w:u w:val="single"/>
          <w:lang w:val="en-US"/>
        </w:rPr>
        <w:t>15</w:t>
      </w:r>
      <w:r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  <w:lang w:val="en-US"/>
        </w:rPr>
        <w:t>0</w:t>
      </w:r>
      <w:r>
        <w:rPr>
          <w:b/>
          <w:sz w:val="36"/>
          <w:szCs w:val="36"/>
          <w:u w:val="single"/>
        </w:rPr>
        <w:t>6</w:t>
      </w:r>
      <w:r>
        <w:rPr>
          <w:b/>
          <w:sz w:val="36"/>
          <w:szCs w:val="26"/>
          <w:u w:val="single"/>
        </w:rPr>
        <w:t>.20</w:t>
      </w:r>
      <w:r>
        <w:rPr>
          <w:b/>
          <w:sz w:val="36"/>
          <w:szCs w:val="26"/>
          <w:u w:val="single"/>
          <w:lang w:val="en-US"/>
        </w:rPr>
        <w:t>2</w:t>
      </w:r>
      <w:r>
        <w:rPr>
          <w:b/>
          <w:sz w:val="36"/>
          <w:szCs w:val="26"/>
          <w:u w:val="single"/>
        </w:rPr>
        <w:t xml:space="preserve">1 </w:t>
      </w:r>
      <w:r w:rsidRPr="0020276D">
        <w:rPr>
          <w:b/>
          <w:sz w:val="36"/>
          <w:szCs w:val="26"/>
          <w:u w:val="single"/>
        </w:rPr>
        <w:t>г</w:t>
      </w:r>
      <w:r w:rsidRPr="0020276D">
        <w:rPr>
          <w:b/>
          <w:sz w:val="36"/>
          <w:szCs w:val="26"/>
        </w:rPr>
        <w:t>. /</w:t>
      </w:r>
      <w:r>
        <w:rPr>
          <w:b/>
          <w:sz w:val="36"/>
          <w:szCs w:val="26"/>
        </w:rPr>
        <w:t>ВТОРНИК</w:t>
      </w:r>
      <w:r w:rsidRPr="0020276D">
        <w:rPr>
          <w:b/>
          <w:sz w:val="36"/>
          <w:szCs w:val="26"/>
        </w:rPr>
        <w:t>/</w:t>
      </w:r>
      <w:r w:rsidRPr="0020276D">
        <w:rPr>
          <w:sz w:val="36"/>
          <w:szCs w:val="26"/>
        </w:rPr>
        <w:t xml:space="preserve"> </w:t>
      </w:r>
      <w:r w:rsidRPr="001C7E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/>
          <w:sz w:val="44"/>
          <w:szCs w:val="26"/>
          <w:u w:val="single"/>
        </w:rPr>
        <w:t>9,30</w:t>
      </w:r>
      <w:r w:rsidRPr="0020276D">
        <w:rPr>
          <w:b/>
          <w:sz w:val="36"/>
          <w:szCs w:val="26"/>
          <w:lang w:val="ru-RU"/>
        </w:rPr>
        <w:t xml:space="preserve"> </w:t>
      </w:r>
      <w:r w:rsidRPr="001C7E02">
        <w:rPr>
          <w:b/>
          <w:sz w:val="28"/>
          <w:szCs w:val="28"/>
        </w:rPr>
        <w:t>часа</w:t>
      </w:r>
      <w:r w:rsidRPr="0020276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A4EFA">
        <w:rPr>
          <w:b/>
          <w:sz w:val="28"/>
          <w:szCs w:val="28"/>
        </w:rPr>
        <w:t xml:space="preserve">в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 w:rsidRPr="005A4EFA">
        <w:rPr>
          <w:sz w:val="28"/>
          <w:szCs w:val="28"/>
        </w:rPr>
        <w:t xml:space="preserve"> </w:t>
      </w:r>
      <w:r w:rsidRPr="005A11F0">
        <w:t>при  следния проект за</w:t>
      </w:r>
    </w:p>
    <w:p w:rsidR="00F77B6E" w:rsidRDefault="00F77B6E" w:rsidP="00F77B6E">
      <w:pPr>
        <w:ind w:firstLine="709"/>
        <w:jc w:val="both"/>
        <w:rPr>
          <w:b/>
          <w:sz w:val="36"/>
          <w:szCs w:val="36"/>
        </w:rPr>
      </w:pPr>
      <w:r w:rsidRPr="0076372C">
        <w:rPr>
          <w:b/>
          <w:sz w:val="36"/>
          <w:szCs w:val="26"/>
        </w:rPr>
        <w:t xml:space="preserve"> </w:t>
      </w:r>
      <w:r w:rsidRPr="0020276D">
        <w:rPr>
          <w:b/>
          <w:sz w:val="36"/>
          <w:szCs w:val="36"/>
          <w:lang w:val="ru-RU"/>
        </w:rPr>
        <w:t xml:space="preserve">                         </w:t>
      </w:r>
      <w:r w:rsidRPr="0020276D">
        <w:rPr>
          <w:b/>
          <w:sz w:val="36"/>
          <w:szCs w:val="36"/>
        </w:rPr>
        <w:t>Д Н Е В Е Н  Р Е Д:</w:t>
      </w:r>
    </w:p>
    <w:p w:rsidR="00206CB0" w:rsidRPr="00206CB0" w:rsidRDefault="00206CB0" w:rsidP="00F77B6E">
      <w:pPr>
        <w:ind w:firstLine="709"/>
        <w:jc w:val="both"/>
        <w:rPr>
          <w:b/>
        </w:rPr>
      </w:pPr>
    </w:p>
    <w:p w:rsidR="00F77B6E" w:rsidRPr="000A0B6B" w:rsidRDefault="00F77B6E" w:rsidP="00F77B6E">
      <w:pPr>
        <w:jc w:val="both"/>
        <w:rPr>
          <w:bCs/>
          <w:lang w:val="ru-RU"/>
        </w:rPr>
      </w:pPr>
      <w:r w:rsidRPr="00B93DFA">
        <w:rPr>
          <w:b/>
        </w:rPr>
        <w:t>1.</w:t>
      </w:r>
      <w:r w:rsidRPr="000A0B6B">
        <w:rPr>
          <w:rFonts w:eastAsia="Calibri"/>
        </w:rPr>
        <w:t xml:space="preserve"> Предложение  с  вх. №  ОС – 144/10.06.2021 г. – и</w:t>
      </w:r>
      <w:r w:rsidRPr="000A0B6B">
        <w:rPr>
          <w:b/>
        </w:rPr>
        <w:t xml:space="preserve">здаване на запис на заповед от община Гурково в полза на ДФ „Земеделие”, обезпечаващ авансово плащане </w:t>
      </w:r>
      <w:r w:rsidRPr="000A0B6B">
        <w:rPr>
          <w:rFonts w:cs="Calibri"/>
        </w:rPr>
        <w:t xml:space="preserve">по договор за предоставяне на безвъзмездна финансова помощ </w:t>
      </w:r>
      <w:r w:rsidRPr="000A0B6B">
        <w:rPr>
          <w:rFonts w:eastAsia="MS Minngs"/>
          <w:b/>
          <w:lang w:eastAsia="en-US"/>
        </w:rPr>
        <w:t>BG06RDNP001-19.134-0005</w:t>
      </w:r>
      <w:r w:rsidRPr="000A0B6B">
        <w:rPr>
          <w:b/>
        </w:rPr>
        <w:t>-C01</w:t>
      </w:r>
      <w:r w:rsidRPr="000A0B6B">
        <w:rPr>
          <w:rFonts w:eastAsia="MS Minngs"/>
          <w:b/>
          <w:lang w:eastAsia="en-US"/>
        </w:rPr>
        <w:t xml:space="preserve"> от 26.08.2020г</w:t>
      </w:r>
      <w:r w:rsidRPr="000A0B6B">
        <w:rPr>
          <w:rFonts w:cs="Calibri"/>
          <w:bCs/>
        </w:rPr>
        <w:t xml:space="preserve"> . </w:t>
      </w:r>
      <w:r w:rsidRPr="000A0B6B">
        <w:rPr>
          <w:rFonts w:cs="Calibri"/>
        </w:rPr>
        <w:t xml:space="preserve">по приоритетна ос </w:t>
      </w:r>
      <w:r w:rsidRPr="000A0B6B">
        <w:rPr>
          <w:rFonts w:cs="Calibri"/>
          <w:lang w:val="en-US"/>
        </w:rPr>
        <w:t xml:space="preserve"> </w:t>
      </w:r>
      <w:r w:rsidRPr="000A0B6B">
        <w:rPr>
          <w:rFonts w:cs="Calibri"/>
        </w:rPr>
        <w:t xml:space="preserve">Подкрепа за местно развитие по LEADER (ВОМР — водено от общностите местно развитие) процедура BG06RDNP001-19.134 МИГ - Мъглиж, Казанлък, Гурково, Подмярка 7.2 „Инвестиции в създаването, подобряването или разширяването на всички видове малка по мащаби инфраструктура“ от ПРСР (2014-2020) </w:t>
      </w:r>
      <w:r w:rsidRPr="000A0B6B">
        <w:rPr>
          <w:rFonts w:cs="Calibri"/>
          <w:b/>
        </w:rPr>
        <w:t xml:space="preserve">за Проект </w:t>
      </w:r>
      <w:r w:rsidRPr="000A0B6B">
        <w:rPr>
          <w:rFonts w:cs="Calibri"/>
          <w:b/>
          <w:bCs/>
        </w:rPr>
        <w:t xml:space="preserve"> "РЕМОНТ И РЕКОНСТРУКЦИЯ на НЧ "Войвода Генчо Къргов - 1920",  гр. Гурково, Община Гурково </w:t>
      </w:r>
      <w:r w:rsidRPr="000A0B6B">
        <w:rPr>
          <w:rFonts w:cs="Calibri"/>
        </w:rPr>
        <w:t>и ДФ „Земеделие”</w:t>
      </w:r>
    </w:p>
    <w:p w:rsidR="00F77B6E" w:rsidRPr="000A0B6B" w:rsidRDefault="00F77B6E" w:rsidP="00F77B6E">
      <w:pPr>
        <w:jc w:val="both"/>
      </w:pPr>
      <w:r w:rsidRPr="000A0B6B">
        <w:tab/>
      </w:r>
      <w:r w:rsidRPr="000A0B6B">
        <w:tab/>
      </w:r>
      <w:r w:rsidRPr="000A0B6B">
        <w:tab/>
      </w:r>
      <w:r w:rsidRPr="000A0B6B">
        <w:tab/>
      </w:r>
      <w:r w:rsidRPr="000A0B6B">
        <w:tab/>
      </w:r>
      <w:r w:rsidRPr="000A0B6B">
        <w:tab/>
        <w:t xml:space="preserve"> </w:t>
      </w:r>
      <w:r>
        <w:t xml:space="preserve">                               </w:t>
      </w:r>
      <w:r w:rsidRPr="000A0B6B">
        <w:rPr>
          <w:b/>
          <w:lang w:val="ru-RU"/>
        </w:rPr>
        <w:t xml:space="preserve">Вносител: </w:t>
      </w:r>
      <w:r w:rsidRPr="000A0B6B">
        <w:t>Кмет на Община</w:t>
      </w:r>
    </w:p>
    <w:p w:rsidR="00F77B6E" w:rsidRPr="000D7F82" w:rsidRDefault="00F77B6E" w:rsidP="00F77B6E">
      <w:pPr>
        <w:autoSpaceDN w:val="0"/>
        <w:jc w:val="both"/>
        <w:rPr>
          <w:rFonts w:eastAsia="Calibri"/>
          <w:lang w:val="en-US" w:eastAsia="en-US"/>
        </w:rPr>
      </w:pPr>
      <w:r>
        <w:rPr>
          <w:b/>
        </w:rPr>
        <w:t xml:space="preserve">2. </w:t>
      </w:r>
      <w:r w:rsidRPr="000A0B6B">
        <w:rPr>
          <w:rFonts w:eastAsia="Calibri"/>
        </w:rPr>
        <w:t>Предложение  с  вх. №  ОС – 14</w:t>
      </w:r>
      <w:r>
        <w:rPr>
          <w:rFonts w:eastAsia="Calibri"/>
        </w:rPr>
        <w:t>3</w:t>
      </w:r>
      <w:r w:rsidRPr="000A0B6B">
        <w:rPr>
          <w:rFonts w:eastAsia="Calibri"/>
        </w:rPr>
        <w:t>/10.06.2021 г.</w:t>
      </w:r>
      <w:r>
        <w:rPr>
          <w:rFonts w:eastAsia="Calibri"/>
        </w:rPr>
        <w:t xml:space="preserve"> - </w:t>
      </w:r>
      <w:r w:rsidRPr="000D7F82">
        <w:rPr>
          <w:rFonts w:eastAsia="Calibri"/>
        </w:rPr>
        <w:t xml:space="preserve"> </w:t>
      </w:r>
      <w:r w:rsidRPr="000D7F82">
        <w:rPr>
          <w:rFonts w:eastAsia="Calibri"/>
          <w:lang w:eastAsia="en-US"/>
        </w:rPr>
        <w:t xml:space="preserve">упълномощаване на представителя на Община Гурково за участие и гласуване по точките от дневния ред на извънредно общо събрание на акционерите на УМБАЛ „ Проф. д-р Стоян Киркович“ АД гр. Стара Загора, насрочено за </w:t>
      </w:r>
      <w:r>
        <w:rPr>
          <w:rFonts w:eastAsia="Calibri"/>
          <w:lang w:eastAsia="en-US"/>
        </w:rPr>
        <w:t>07.07</w:t>
      </w:r>
      <w:r w:rsidRPr="000D7F82">
        <w:rPr>
          <w:rFonts w:eastAsia="Calibri"/>
          <w:lang w:eastAsia="en-US"/>
        </w:rPr>
        <w:t>.2021 г.</w:t>
      </w:r>
    </w:p>
    <w:p w:rsidR="00F77B6E" w:rsidRPr="000A0B6B" w:rsidRDefault="00F77B6E" w:rsidP="00F77B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0A0B6B">
        <w:rPr>
          <w:b/>
          <w:lang w:val="ru-RU"/>
        </w:rPr>
        <w:t xml:space="preserve">Вносител: </w:t>
      </w:r>
      <w:r w:rsidRPr="000A0B6B">
        <w:t>Кмет на Община</w:t>
      </w:r>
    </w:p>
    <w:p w:rsidR="00F77B6E" w:rsidRPr="0040532B" w:rsidRDefault="00F77B6E" w:rsidP="00F77B6E">
      <w:pPr>
        <w:jc w:val="both"/>
        <w:rPr>
          <w:lang w:val="ru-RU" w:eastAsia="en-US"/>
        </w:rPr>
      </w:pPr>
      <w:r>
        <w:rPr>
          <w:b/>
        </w:rPr>
        <w:t xml:space="preserve">3. </w:t>
      </w:r>
      <w:r w:rsidRPr="000A0B6B">
        <w:rPr>
          <w:rFonts w:eastAsia="Calibri"/>
        </w:rPr>
        <w:t>Предложение  с  вх. №  ОС – 14</w:t>
      </w:r>
      <w:r>
        <w:rPr>
          <w:rFonts w:eastAsia="Calibri"/>
        </w:rPr>
        <w:t>2</w:t>
      </w:r>
      <w:r w:rsidRPr="000A0B6B">
        <w:rPr>
          <w:rFonts w:eastAsia="Calibri"/>
        </w:rPr>
        <w:t>/10.06.2021 г.</w:t>
      </w:r>
      <w:r>
        <w:rPr>
          <w:rFonts w:eastAsia="Calibri"/>
        </w:rPr>
        <w:t xml:space="preserve"> - </w:t>
      </w:r>
      <w:r w:rsidRPr="0040532B">
        <w:rPr>
          <w:rFonts w:eastAsia="Calibri"/>
        </w:rPr>
        <w:t>п</w:t>
      </w:r>
      <w:r w:rsidRPr="0040532B">
        <w:rPr>
          <w:lang w:val="ru-RU" w:eastAsia="en-US"/>
        </w:rPr>
        <w:t xml:space="preserve">риемане на отчет за изпълнение на „Програма за овладяване на популацията на  безстопанствените кучета на територията на община </w:t>
      </w:r>
      <w:r w:rsidRPr="0040532B">
        <w:rPr>
          <w:lang w:eastAsia="en-US"/>
        </w:rPr>
        <w:t xml:space="preserve">Гурково </w:t>
      </w:r>
      <w:r w:rsidRPr="0040532B">
        <w:rPr>
          <w:lang w:val="ru-RU" w:eastAsia="en-US"/>
        </w:rPr>
        <w:t>201</w:t>
      </w:r>
      <w:r w:rsidRPr="0040532B">
        <w:rPr>
          <w:lang w:val="en-US" w:eastAsia="en-US"/>
        </w:rPr>
        <w:t>7</w:t>
      </w:r>
      <w:r w:rsidRPr="0040532B">
        <w:rPr>
          <w:lang w:val="ru-RU" w:eastAsia="en-US"/>
        </w:rPr>
        <w:t xml:space="preserve"> - 20</w:t>
      </w:r>
      <w:r w:rsidRPr="0040532B">
        <w:rPr>
          <w:lang w:val="en-US" w:eastAsia="en-US"/>
        </w:rPr>
        <w:t>20</w:t>
      </w:r>
      <w:r w:rsidRPr="0040532B">
        <w:rPr>
          <w:lang w:val="ru-RU" w:eastAsia="en-US"/>
        </w:rPr>
        <w:t xml:space="preserve"> година” за 2020 г.</w:t>
      </w:r>
    </w:p>
    <w:p w:rsidR="00F77B6E" w:rsidRDefault="00F77B6E" w:rsidP="00F77B6E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0A0B6B">
        <w:rPr>
          <w:b/>
          <w:lang w:val="ru-RU"/>
        </w:rPr>
        <w:t xml:space="preserve">Вносител: </w:t>
      </w:r>
      <w:r w:rsidRPr="000A0B6B">
        <w:t>Кмет на Община</w:t>
      </w:r>
    </w:p>
    <w:p w:rsidR="00F77B6E" w:rsidRPr="0015085B" w:rsidRDefault="00F77B6E" w:rsidP="00F77B6E">
      <w:pPr>
        <w:jc w:val="both"/>
        <w:rPr>
          <w:b/>
        </w:rPr>
      </w:pPr>
      <w:r w:rsidRPr="0015085B">
        <w:rPr>
          <w:b/>
        </w:rPr>
        <w:t xml:space="preserve">4. </w:t>
      </w:r>
      <w:r w:rsidRPr="0015085B">
        <w:t xml:space="preserve">Точка </w:t>
      </w:r>
      <w:r>
        <w:t>„</w:t>
      </w:r>
      <w:r w:rsidRPr="0015085B">
        <w:t>Разни</w:t>
      </w:r>
      <w:r>
        <w:t>“.</w:t>
      </w:r>
    </w:p>
    <w:p w:rsidR="00F77B6E" w:rsidRPr="000A0B6B" w:rsidRDefault="00F77B6E" w:rsidP="00F77B6E">
      <w:pPr>
        <w:jc w:val="both"/>
        <w:rPr>
          <w:b/>
        </w:rPr>
      </w:pPr>
    </w:p>
    <w:p w:rsidR="00F77B6E" w:rsidRPr="00DC12CB" w:rsidRDefault="00F77B6E" w:rsidP="00C84789">
      <w:pPr>
        <w:ind w:firstLine="567"/>
        <w:jc w:val="both"/>
        <w:rPr>
          <w:sz w:val="32"/>
          <w:szCs w:val="32"/>
        </w:rPr>
      </w:pPr>
      <w:r w:rsidRPr="00B44ADF">
        <w:rPr>
          <w:b/>
          <w:sz w:val="32"/>
          <w:szCs w:val="28"/>
          <w:u w:val="single"/>
        </w:rPr>
        <w:t>Съвместното</w:t>
      </w:r>
      <w:r w:rsidRPr="00B44ADF">
        <w:rPr>
          <w:sz w:val="28"/>
          <w:szCs w:val="28"/>
          <w:lang w:val="en-US"/>
        </w:rPr>
        <w:t xml:space="preserve"> </w:t>
      </w:r>
      <w:r w:rsidRPr="00B44ADF">
        <w:rPr>
          <w:szCs w:val="28"/>
        </w:rPr>
        <w:t>заседание на</w:t>
      </w:r>
      <w:r w:rsidRPr="00B44ADF">
        <w:rPr>
          <w:szCs w:val="28"/>
          <w:lang w:val="en-US"/>
        </w:rPr>
        <w:t xml:space="preserve"> </w:t>
      </w:r>
      <w:r w:rsidRPr="00B44ADF">
        <w:rPr>
          <w:szCs w:val="28"/>
        </w:rPr>
        <w:t xml:space="preserve">постоянните комисии се свиква на </w:t>
      </w:r>
      <w:r w:rsidRPr="00DC12CB">
        <w:rPr>
          <w:b/>
          <w:sz w:val="32"/>
          <w:szCs w:val="32"/>
          <w:u w:val="single"/>
        </w:rPr>
        <w:t>15.06.2021 г.</w:t>
      </w:r>
      <w:r w:rsidRPr="00DC12CB">
        <w:rPr>
          <w:sz w:val="32"/>
          <w:szCs w:val="32"/>
        </w:rPr>
        <w:t xml:space="preserve"> </w:t>
      </w:r>
      <w:r w:rsidRPr="00DC12CB">
        <w:rPr>
          <w:b/>
          <w:sz w:val="32"/>
          <w:szCs w:val="32"/>
        </w:rPr>
        <w:t>/ВТОРНИК/</w:t>
      </w:r>
      <w:r w:rsidRPr="00DC12CB">
        <w:rPr>
          <w:sz w:val="32"/>
          <w:szCs w:val="32"/>
        </w:rPr>
        <w:t xml:space="preserve"> </w:t>
      </w:r>
      <w:r w:rsidRPr="00DC12CB">
        <w:rPr>
          <w:b/>
          <w:sz w:val="32"/>
          <w:szCs w:val="32"/>
        </w:rPr>
        <w:t xml:space="preserve"> от </w:t>
      </w:r>
      <w:r w:rsidRPr="00DC12CB">
        <w:rPr>
          <w:b/>
          <w:sz w:val="32"/>
          <w:szCs w:val="32"/>
          <w:u w:val="single"/>
        </w:rPr>
        <w:t>9,00</w:t>
      </w:r>
      <w:r w:rsidRPr="00DC12CB">
        <w:rPr>
          <w:b/>
          <w:sz w:val="32"/>
          <w:szCs w:val="32"/>
        </w:rPr>
        <w:t xml:space="preserve"> часа в МЛАДЕЖКИ ДОМ, НАХОДЯЩ СЕ НА ПЛ.“ГЕНЧО КЪРГОВ“ В ГР. ГУРКОВО</w:t>
      </w:r>
    </w:p>
    <w:p w:rsidR="00F77B6E" w:rsidRDefault="00F77B6E" w:rsidP="00F77B6E">
      <w:pPr>
        <w:ind w:firstLine="708"/>
        <w:jc w:val="both"/>
        <w:rPr>
          <w:b/>
          <w:u w:val="single"/>
        </w:rPr>
      </w:pPr>
    </w:p>
    <w:p w:rsidR="00F77B6E" w:rsidRPr="00B44ADF" w:rsidRDefault="00F77B6E" w:rsidP="00F77B6E">
      <w:pPr>
        <w:ind w:firstLine="567"/>
      </w:pPr>
      <w:r w:rsidRPr="005A11F0">
        <w:rPr>
          <w:b/>
          <w:sz w:val="28"/>
          <w:u w:val="single"/>
        </w:rPr>
        <w:t>Забележка:</w:t>
      </w:r>
      <w:r w:rsidRPr="00B44ADF">
        <w:rPr>
          <w:b/>
        </w:rPr>
        <w:t xml:space="preserve"> </w:t>
      </w:r>
      <w:r w:rsidRPr="00B44ADF">
        <w:t xml:space="preserve">Материалите са разпределени за разглеждане и приемане на становища </w:t>
      </w:r>
      <w:r>
        <w:t xml:space="preserve">от постоянните комисии към ОбС – Гурково </w:t>
      </w:r>
      <w:r w:rsidRPr="00B44ADF">
        <w:t>както следва:</w:t>
      </w:r>
    </w:p>
    <w:p w:rsidR="00F77B6E" w:rsidRDefault="00F77B6E" w:rsidP="00F77B6E">
      <w:pPr>
        <w:ind w:firstLine="567"/>
        <w:jc w:val="both"/>
        <w:rPr>
          <w:b/>
          <w:u w:val="single"/>
        </w:rPr>
      </w:pPr>
    </w:p>
    <w:p w:rsidR="00F77B6E" w:rsidRPr="00B44ADF" w:rsidRDefault="00F77B6E" w:rsidP="00F77B6E">
      <w:pPr>
        <w:ind w:firstLine="567"/>
        <w:jc w:val="both"/>
        <w:rPr>
          <w:b/>
          <w:u w:val="single"/>
        </w:rPr>
      </w:pPr>
      <w:r w:rsidRPr="00B44ADF">
        <w:rPr>
          <w:b/>
          <w:u w:val="single"/>
        </w:rPr>
        <w:t>По т. 1  от дневния ред:</w:t>
      </w:r>
    </w:p>
    <w:p w:rsidR="00F77B6E" w:rsidRPr="00B44ADF" w:rsidRDefault="00F77B6E" w:rsidP="00F77B6E">
      <w:pPr>
        <w:ind w:firstLine="567"/>
        <w:jc w:val="both"/>
        <w:rPr>
          <w:lang w:val="en-US"/>
        </w:rPr>
      </w:pPr>
      <w:r w:rsidRPr="00B44ADF">
        <w:rPr>
          <w:b/>
        </w:rPr>
        <w:t>Водеща:</w:t>
      </w:r>
      <w:r w:rsidRPr="00B44ADF">
        <w:rPr>
          <w:b/>
          <w:lang w:val="en-US"/>
        </w:rPr>
        <w:t xml:space="preserve"> </w:t>
      </w:r>
      <w:r w:rsidRPr="00B44ADF">
        <w:t>Първа ПК по бюджет, финанси, икономика, местно самоуправление и международно сътрудничество;</w:t>
      </w:r>
    </w:p>
    <w:p w:rsidR="00F77B6E" w:rsidRPr="00B44ADF" w:rsidRDefault="00F77B6E" w:rsidP="00F77B6E">
      <w:pPr>
        <w:ind w:firstLine="567"/>
        <w:jc w:val="both"/>
      </w:pPr>
      <w:r w:rsidRPr="00B44ADF">
        <w:rPr>
          <w:lang w:val="en-US"/>
        </w:rPr>
        <w:lastRenderedPageBreak/>
        <w:t>2</w:t>
      </w:r>
      <w:r w:rsidRPr="00B44ADF">
        <w:t>.</w:t>
      </w:r>
      <w:r w:rsidRPr="00B44ADF">
        <w:rPr>
          <w:lang w:val="en-US"/>
        </w:rPr>
        <w:t xml:space="preserve"> </w:t>
      </w:r>
      <w:r w:rsidRPr="00B44ADF">
        <w:t xml:space="preserve">Втора ПК по   устройство на територията, инфраструктура, обществен ред и нормативната уредба; </w:t>
      </w:r>
    </w:p>
    <w:p w:rsidR="00F77B6E" w:rsidRPr="00B44ADF" w:rsidRDefault="00F77B6E" w:rsidP="00F77B6E">
      <w:pPr>
        <w:ind w:firstLine="567"/>
        <w:jc w:val="both"/>
      </w:pPr>
      <w:r w:rsidRPr="00B44ADF">
        <w:t xml:space="preserve">3. Трета  ПК   по  образование,  култура,  социална политика,  младежки </w:t>
      </w:r>
      <w:r w:rsidRPr="00B44ADF">
        <w:rPr>
          <w:lang w:val="en-US"/>
        </w:rPr>
        <w:t xml:space="preserve"> </w:t>
      </w:r>
    </w:p>
    <w:p w:rsidR="00F77B6E" w:rsidRPr="00B44ADF" w:rsidRDefault="00F77B6E" w:rsidP="00F77B6E">
      <w:pPr>
        <w:jc w:val="both"/>
      </w:pPr>
      <w:r w:rsidRPr="00B44ADF">
        <w:t xml:space="preserve">дейности,  взаимодействие с гражданското общество и НПО;   </w:t>
      </w:r>
    </w:p>
    <w:p w:rsidR="00F77B6E" w:rsidRPr="00B44ADF" w:rsidRDefault="00F77B6E" w:rsidP="00F77B6E">
      <w:pPr>
        <w:jc w:val="both"/>
      </w:pPr>
      <w:r w:rsidRPr="00B44ADF">
        <w:t xml:space="preserve">         4. Четвърта ПК по  управление на общинската собственост, екология, земеделие, здравеопазване, спорт и туризъм.</w:t>
      </w:r>
    </w:p>
    <w:p w:rsidR="00F77B6E" w:rsidRDefault="00F77B6E" w:rsidP="00F77B6E">
      <w:pPr>
        <w:ind w:firstLine="567"/>
        <w:jc w:val="both"/>
        <w:rPr>
          <w:b/>
          <w:u w:val="single"/>
        </w:rPr>
      </w:pPr>
    </w:p>
    <w:p w:rsidR="00F77B6E" w:rsidRPr="00B44ADF" w:rsidRDefault="00F77B6E" w:rsidP="00F77B6E">
      <w:pPr>
        <w:ind w:firstLine="567"/>
        <w:jc w:val="both"/>
        <w:rPr>
          <w:b/>
          <w:u w:val="single"/>
        </w:rPr>
      </w:pPr>
      <w:r w:rsidRPr="00B44ADF">
        <w:rPr>
          <w:b/>
          <w:u w:val="single"/>
        </w:rPr>
        <w:t xml:space="preserve">По т. </w:t>
      </w:r>
      <w:r>
        <w:rPr>
          <w:b/>
          <w:u w:val="single"/>
        </w:rPr>
        <w:t>2</w:t>
      </w:r>
    </w:p>
    <w:p w:rsidR="00F77B6E" w:rsidRPr="00B44ADF" w:rsidRDefault="00F77B6E" w:rsidP="00F77B6E">
      <w:pPr>
        <w:ind w:firstLine="567"/>
        <w:jc w:val="both"/>
      </w:pPr>
      <w:r w:rsidRPr="00B44ADF">
        <w:rPr>
          <w:b/>
        </w:rPr>
        <w:t>Водеща:</w:t>
      </w:r>
      <w:r w:rsidRPr="00B44ADF">
        <w:t xml:space="preserve"> Трета  ПК   по  образование,  култура,  социална политика,  младежки </w:t>
      </w:r>
      <w:r w:rsidRPr="00B44ADF">
        <w:rPr>
          <w:lang w:val="en-US"/>
        </w:rPr>
        <w:t xml:space="preserve"> </w:t>
      </w:r>
      <w:r w:rsidRPr="00B44ADF">
        <w:t xml:space="preserve">дейности,  взаимодействие с гражданското общество и НПО;   </w:t>
      </w:r>
    </w:p>
    <w:p w:rsidR="00F77B6E" w:rsidRPr="00B44ADF" w:rsidRDefault="00F77B6E" w:rsidP="00F77B6E">
      <w:pPr>
        <w:ind w:firstLine="567"/>
        <w:jc w:val="both"/>
      </w:pPr>
      <w:r w:rsidRPr="00B44ADF">
        <w:rPr>
          <w:lang w:val="en-US"/>
        </w:rPr>
        <w:t>2</w:t>
      </w:r>
      <w:r w:rsidRPr="00B44ADF">
        <w:t>.</w:t>
      </w:r>
      <w:r w:rsidRPr="00B44ADF">
        <w:rPr>
          <w:lang w:val="en-US"/>
        </w:rPr>
        <w:t xml:space="preserve"> </w:t>
      </w:r>
      <w:r w:rsidRPr="00B44ADF">
        <w:t>Втора ПК по   устройство на територията, инфраструктура, обществен ред и нормативната уредба.</w:t>
      </w:r>
    </w:p>
    <w:p w:rsidR="00F77B6E" w:rsidRDefault="00F77B6E" w:rsidP="00F77B6E">
      <w:pPr>
        <w:ind w:firstLine="567"/>
        <w:jc w:val="both"/>
        <w:rPr>
          <w:b/>
          <w:u w:val="single"/>
        </w:rPr>
      </w:pPr>
    </w:p>
    <w:p w:rsidR="00F77B6E" w:rsidRPr="00B44ADF" w:rsidRDefault="00F77B6E" w:rsidP="00F77B6E">
      <w:pPr>
        <w:ind w:firstLine="567"/>
        <w:jc w:val="both"/>
        <w:rPr>
          <w:b/>
          <w:u w:val="single"/>
        </w:rPr>
      </w:pPr>
      <w:r w:rsidRPr="00B44ADF">
        <w:rPr>
          <w:b/>
          <w:u w:val="single"/>
        </w:rPr>
        <w:t xml:space="preserve">По т. </w:t>
      </w:r>
      <w:r>
        <w:rPr>
          <w:b/>
          <w:u w:val="single"/>
        </w:rPr>
        <w:t>3</w:t>
      </w:r>
    </w:p>
    <w:p w:rsidR="00F77B6E" w:rsidRPr="00B44ADF" w:rsidRDefault="00F77B6E" w:rsidP="00F77B6E">
      <w:pPr>
        <w:ind w:firstLine="567"/>
        <w:jc w:val="both"/>
      </w:pPr>
      <w:r w:rsidRPr="00B44ADF">
        <w:t>Четвърта ПК по  управление на общинската собственост, екология, земеделие, здравеопазване, спорт и туризъм.</w:t>
      </w:r>
    </w:p>
    <w:p w:rsidR="00F77B6E" w:rsidRPr="00B44ADF" w:rsidRDefault="00F77B6E" w:rsidP="00F77B6E">
      <w:pPr>
        <w:ind w:firstLine="567"/>
        <w:jc w:val="both"/>
      </w:pPr>
    </w:p>
    <w:p w:rsidR="00F77B6E" w:rsidRDefault="00F77B6E" w:rsidP="00F77B6E"/>
    <w:p w:rsidR="00F77B6E" w:rsidRPr="00EA588F" w:rsidRDefault="00F77B6E" w:rsidP="00F77B6E">
      <w:pPr>
        <w:jc w:val="both"/>
        <w:rPr>
          <w:sz w:val="26"/>
          <w:szCs w:val="26"/>
          <w:lang w:val="en-US"/>
        </w:rPr>
      </w:pPr>
    </w:p>
    <w:p w:rsidR="00F77B6E" w:rsidRDefault="00F77B6E" w:rsidP="00F77B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ЙОРДАН МИТЕВ /п/</w:t>
      </w:r>
    </w:p>
    <w:p w:rsidR="00F77B6E" w:rsidRPr="00AC0806" w:rsidRDefault="00F77B6E" w:rsidP="00F77B6E">
      <w:pPr>
        <w:jc w:val="both"/>
        <w:rPr>
          <w:b/>
          <w:sz w:val="16"/>
          <w:szCs w:val="16"/>
        </w:rPr>
      </w:pPr>
    </w:p>
    <w:p w:rsidR="00F77B6E" w:rsidRDefault="00F77B6E" w:rsidP="00F77B6E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ЗАМ.-</w:t>
      </w:r>
      <w:r w:rsidRPr="006C50FF">
        <w:rPr>
          <w:b/>
          <w:sz w:val="28"/>
          <w:szCs w:val="28"/>
        </w:rPr>
        <w:t>ПРЕДСЕДАТЕЛ НА ОбС – ГУРКОВО</w:t>
      </w:r>
    </w:p>
    <w:p w:rsidR="00F77B6E" w:rsidRDefault="00F77B6E" w:rsidP="00F77B6E">
      <w:pPr>
        <w:tabs>
          <w:tab w:val="left" w:pos="0"/>
        </w:tabs>
        <w:jc w:val="both"/>
        <w:rPr>
          <w:sz w:val="20"/>
          <w:szCs w:val="28"/>
          <w:lang w:val="en-US"/>
        </w:rPr>
      </w:pPr>
    </w:p>
    <w:p w:rsidR="00313A9C" w:rsidRDefault="003F799B" w:rsidP="003F799B">
      <w:pPr>
        <w:rPr>
          <w:b/>
          <w:sz w:val="48"/>
          <w:szCs w:val="28"/>
          <w:lang w:val="en-US"/>
        </w:rPr>
      </w:pPr>
      <w:r>
        <w:rPr>
          <w:b/>
          <w:sz w:val="48"/>
          <w:szCs w:val="28"/>
          <w:lang w:val="en-US"/>
        </w:rPr>
        <w:t xml:space="preserve">         </w:t>
      </w:r>
    </w:p>
    <w:p w:rsidR="00F77B6E" w:rsidRDefault="00F77B6E" w:rsidP="00313A9C">
      <w:pPr>
        <w:jc w:val="center"/>
        <w:rPr>
          <w:b/>
          <w:sz w:val="48"/>
          <w:szCs w:val="28"/>
        </w:rPr>
      </w:pPr>
    </w:p>
    <w:p w:rsidR="000F3091" w:rsidRPr="000F3091" w:rsidRDefault="000F3091" w:rsidP="007E4EA6">
      <w:pPr>
        <w:ind w:firstLine="708"/>
        <w:jc w:val="center"/>
        <w:rPr>
          <w:b/>
          <w:sz w:val="28"/>
          <w:szCs w:val="28"/>
        </w:rPr>
      </w:pPr>
    </w:p>
    <w:sectPr w:rsidR="000F3091" w:rsidRPr="000F3091" w:rsidSect="00C84789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2D6D"/>
    <w:rsid w:val="000A1B8E"/>
    <w:rsid w:val="000C12AD"/>
    <w:rsid w:val="000F3091"/>
    <w:rsid w:val="0011339C"/>
    <w:rsid w:val="001A2569"/>
    <w:rsid w:val="001D0EC3"/>
    <w:rsid w:val="001F0BFB"/>
    <w:rsid w:val="00206CB0"/>
    <w:rsid w:val="00235CBD"/>
    <w:rsid w:val="002450A5"/>
    <w:rsid w:val="00245E3D"/>
    <w:rsid w:val="002E14EC"/>
    <w:rsid w:val="00313A9C"/>
    <w:rsid w:val="00317658"/>
    <w:rsid w:val="00332CBB"/>
    <w:rsid w:val="003553B4"/>
    <w:rsid w:val="003601C1"/>
    <w:rsid w:val="0039077E"/>
    <w:rsid w:val="003D3508"/>
    <w:rsid w:val="003F799B"/>
    <w:rsid w:val="00412057"/>
    <w:rsid w:val="004A4316"/>
    <w:rsid w:val="004C7F93"/>
    <w:rsid w:val="005052D8"/>
    <w:rsid w:val="00505BE8"/>
    <w:rsid w:val="005407F5"/>
    <w:rsid w:val="005A3D4A"/>
    <w:rsid w:val="005D0A78"/>
    <w:rsid w:val="005D6228"/>
    <w:rsid w:val="0065242F"/>
    <w:rsid w:val="006655DA"/>
    <w:rsid w:val="00674ABA"/>
    <w:rsid w:val="006C4932"/>
    <w:rsid w:val="006D3A27"/>
    <w:rsid w:val="006F4A4C"/>
    <w:rsid w:val="007058B7"/>
    <w:rsid w:val="007674A8"/>
    <w:rsid w:val="00777518"/>
    <w:rsid w:val="00777546"/>
    <w:rsid w:val="007C2ED7"/>
    <w:rsid w:val="007E1B21"/>
    <w:rsid w:val="007E4EA6"/>
    <w:rsid w:val="00805BC1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64CAA"/>
    <w:rsid w:val="009A1282"/>
    <w:rsid w:val="009C47AC"/>
    <w:rsid w:val="00A3515D"/>
    <w:rsid w:val="00A83113"/>
    <w:rsid w:val="00AB3688"/>
    <w:rsid w:val="00AC00F7"/>
    <w:rsid w:val="00B0535D"/>
    <w:rsid w:val="00B7466F"/>
    <w:rsid w:val="00B85660"/>
    <w:rsid w:val="00BC7EDF"/>
    <w:rsid w:val="00C05721"/>
    <w:rsid w:val="00C14D4F"/>
    <w:rsid w:val="00C84789"/>
    <w:rsid w:val="00C8558F"/>
    <w:rsid w:val="00CE70C1"/>
    <w:rsid w:val="00D20FEC"/>
    <w:rsid w:val="00D45CCE"/>
    <w:rsid w:val="00D53D83"/>
    <w:rsid w:val="00D73C86"/>
    <w:rsid w:val="00DA5765"/>
    <w:rsid w:val="00DD4711"/>
    <w:rsid w:val="00DE3CDF"/>
    <w:rsid w:val="00DF4540"/>
    <w:rsid w:val="00E04DC8"/>
    <w:rsid w:val="00E10CEC"/>
    <w:rsid w:val="00E1659A"/>
    <w:rsid w:val="00E53384"/>
    <w:rsid w:val="00E5522F"/>
    <w:rsid w:val="00E60A4A"/>
    <w:rsid w:val="00EA588F"/>
    <w:rsid w:val="00F32AFE"/>
    <w:rsid w:val="00F52E41"/>
    <w:rsid w:val="00F77B6E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3D35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3508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3D350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508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3D350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3D3508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3D350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3D35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3508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3D350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508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3D350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3D3508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3D350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4E1F-CE87-43CD-BF33-691B2CF9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dcterms:created xsi:type="dcterms:W3CDTF">2021-06-11T08:11:00Z</dcterms:created>
  <dcterms:modified xsi:type="dcterms:W3CDTF">2021-06-11T08:11:00Z</dcterms:modified>
</cp:coreProperties>
</file>