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384" w:rsidRDefault="00E53384" w:rsidP="00E53384">
      <w:pPr>
        <w:jc w:val="center"/>
        <w:rPr>
          <w:b/>
          <w:sz w:val="44"/>
          <w:szCs w:val="23"/>
        </w:rPr>
      </w:pPr>
      <w:bookmarkStart w:id="0" w:name="_GoBack"/>
      <w:bookmarkEnd w:id="0"/>
      <w:r>
        <w:rPr>
          <w:b/>
          <w:sz w:val="44"/>
          <w:szCs w:val="23"/>
        </w:rPr>
        <w:t>ЗАСЕДАНИЕ</w:t>
      </w:r>
    </w:p>
    <w:p w:rsidR="00E53384" w:rsidRDefault="00E53384" w:rsidP="00E53384">
      <w:pPr>
        <w:jc w:val="center"/>
        <w:rPr>
          <w:b/>
          <w:sz w:val="40"/>
          <w:szCs w:val="20"/>
        </w:rPr>
      </w:pPr>
      <w:r>
        <w:rPr>
          <w:b/>
          <w:sz w:val="44"/>
          <w:szCs w:val="23"/>
        </w:rPr>
        <w:t xml:space="preserve"> на </w:t>
      </w:r>
      <w:proofErr w:type="spellStart"/>
      <w:r>
        <w:rPr>
          <w:b/>
          <w:sz w:val="44"/>
          <w:szCs w:val="23"/>
        </w:rPr>
        <w:t>ОбС</w:t>
      </w:r>
      <w:proofErr w:type="spellEnd"/>
      <w:r>
        <w:rPr>
          <w:b/>
          <w:sz w:val="44"/>
          <w:szCs w:val="23"/>
        </w:rPr>
        <w:t xml:space="preserve"> на Община Гурково на </w:t>
      </w:r>
    </w:p>
    <w:p w:rsidR="00E53384" w:rsidRDefault="00DC22DF" w:rsidP="00E53384">
      <w:pPr>
        <w:jc w:val="center"/>
        <w:rPr>
          <w:b/>
          <w:sz w:val="44"/>
          <w:szCs w:val="23"/>
          <w:lang w:val="en-US"/>
        </w:rPr>
      </w:pPr>
      <w:proofErr w:type="gramStart"/>
      <w:r>
        <w:rPr>
          <w:b/>
          <w:sz w:val="44"/>
          <w:szCs w:val="23"/>
          <w:lang w:val="en-US"/>
        </w:rPr>
        <w:t>2</w:t>
      </w:r>
      <w:r w:rsidR="009F70FC">
        <w:rPr>
          <w:b/>
          <w:sz w:val="44"/>
          <w:szCs w:val="23"/>
          <w:lang w:val="en-US"/>
        </w:rPr>
        <w:t>6</w:t>
      </w:r>
      <w:r w:rsidR="00E53384">
        <w:rPr>
          <w:b/>
          <w:sz w:val="44"/>
          <w:szCs w:val="23"/>
        </w:rPr>
        <w:t>.</w:t>
      </w:r>
      <w:r w:rsidR="00591390">
        <w:rPr>
          <w:b/>
          <w:sz w:val="44"/>
          <w:szCs w:val="23"/>
          <w:lang w:val="en-US"/>
        </w:rPr>
        <w:t>1</w:t>
      </w:r>
      <w:r w:rsidR="009F70FC">
        <w:rPr>
          <w:b/>
          <w:sz w:val="44"/>
          <w:szCs w:val="23"/>
          <w:lang w:val="en-US"/>
        </w:rPr>
        <w:t>1</w:t>
      </w:r>
      <w:r w:rsidR="00E53384">
        <w:rPr>
          <w:b/>
          <w:sz w:val="44"/>
          <w:szCs w:val="23"/>
        </w:rPr>
        <w:t>.20</w:t>
      </w:r>
      <w:r w:rsidR="00FD438C">
        <w:rPr>
          <w:b/>
          <w:sz w:val="44"/>
          <w:szCs w:val="23"/>
          <w:lang w:val="en-US"/>
        </w:rPr>
        <w:t>20</w:t>
      </w:r>
      <w:r w:rsidR="00E53384">
        <w:rPr>
          <w:b/>
          <w:sz w:val="44"/>
          <w:szCs w:val="23"/>
        </w:rPr>
        <w:t xml:space="preserve"> г.</w:t>
      </w:r>
      <w:proofErr w:type="gramEnd"/>
    </w:p>
    <w:p w:rsidR="00E53384" w:rsidRPr="00DD4711" w:rsidRDefault="00E53384" w:rsidP="00E53384">
      <w:pPr>
        <w:rPr>
          <w:b/>
          <w:lang w:val="en-US"/>
        </w:rPr>
      </w:pPr>
      <w:r>
        <w:rPr>
          <w:b/>
          <w:sz w:val="28"/>
          <w:szCs w:val="28"/>
        </w:rPr>
        <w:t xml:space="preserve">                                                              </w:t>
      </w:r>
    </w:p>
    <w:p w:rsidR="00E1659A" w:rsidRDefault="003F799B" w:rsidP="003F799B">
      <w:pPr>
        <w:rPr>
          <w:b/>
          <w:sz w:val="36"/>
          <w:szCs w:val="28"/>
          <w:lang w:val="en-US"/>
        </w:rPr>
      </w:pPr>
      <w:r>
        <w:rPr>
          <w:b/>
          <w:sz w:val="48"/>
          <w:szCs w:val="28"/>
          <w:lang w:val="en-US"/>
        </w:rPr>
        <w:t xml:space="preserve">                           </w:t>
      </w:r>
      <w:r w:rsidR="00E53384" w:rsidRPr="00861DB2">
        <w:rPr>
          <w:b/>
          <w:sz w:val="48"/>
          <w:szCs w:val="28"/>
        </w:rPr>
        <w:t>П О К А Н А</w:t>
      </w:r>
      <w:r w:rsidR="00E53384" w:rsidRPr="00861DB2">
        <w:rPr>
          <w:b/>
          <w:sz w:val="36"/>
          <w:szCs w:val="28"/>
        </w:rPr>
        <w:t xml:space="preserve"> </w:t>
      </w:r>
    </w:p>
    <w:p w:rsidR="009F70FC" w:rsidRPr="009F70FC" w:rsidRDefault="009F70FC" w:rsidP="003F799B">
      <w:pPr>
        <w:rPr>
          <w:b/>
          <w:sz w:val="36"/>
          <w:szCs w:val="28"/>
          <w:lang w:val="en-US"/>
        </w:rPr>
      </w:pPr>
    </w:p>
    <w:p w:rsidR="00E1659A" w:rsidRPr="00702962" w:rsidRDefault="00E1659A" w:rsidP="00E1659A">
      <w:pPr>
        <w:jc w:val="center"/>
        <w:rPr>
          <w:b/>
          <w:sz w:val="16"/>
          <w:szCs w:val="16"/>
          <w:lang w:val="en-US"/>
        </w:rPr>
      </w:pPr>
    </w:p>
    <w:p w:rsidR="00DC22DF" w:rsidRPr="00702962" w:rsidRDefault="00DC22DF" w:rsidP="00DC22DF">
      <w:pPr>
        <w:ind w:firstLine="708"/>
        <w:jc w:val="both"/>
        <w:rPr>
          <w:sz w:val="26"/>
          <w:szCs w:val="26"/>
          <w:lang w:val="en-US"/>
        </w:rPr>
      </w:pPr>
      <w:r w:rsidRPr="00131807">
        <w:t>На основание чл.23, ал.4, т.1 от ЗМСМА  свиквам  заседание на Общински съвет – град Гурково на</w:t>
      </w:r>
      <w:r w:rsidRPr="00CF0D2A">
        <w:t xml:space="preserve"> </w:t>
      </w:r>
      <w:r>
        <w:t xml:space="preserve"> </w:t>
      </w:r>
      <w:r w:rsidRPr="004660E2">
        <w:rPr>
          <w:b/>
          <w:sz w:val="32"/>
        </w:rPr>
        <w:t>2</w:t>
      </w:r>
      <w:r w:rsidR="009F70FC">
        <w:rPr>
          <w:b/>
          <w:sz w:val="32"/>
          <w:lang w:val="en-US"/>
        </w:rPr>
        <w:t>6</w:t>
      </w:r>
      <w:r w:rsidRPr="00751398">
        <w:rPr>
          <w:b/>
          <w:sz w:val="32"/>
          <w:szCs w:val="32"/>
        </w:rPr>
        <w:t>.</w:t>
      </w:r>
      <w:r w:rsidR="00591390">
        <w:rPr>
          <w:b/>
          <w:sz w:val="32"/>
          <w:szCs w:val="32"/>
          <w:lang w:val="en-US"/>
        </w:rPr>
        <w:t>1</w:t>
      </w:r>
      <w:r w:rsidR="009F70FC">
        <w:rPr>
          <w:b/>
          <w:sz w:val="32"/>
          <w:szCs w:val="32"/>
          <w:lang w:val="en-US"/>
        </w:rPr>
        <w:t>1</w:t>
      </w:r>
      <w:r w:rsidRPr="00751398">
        <w:rPr>
          <w:b/>
          <w:sz w:val="32"/>
          <w:szCs w:val="32"/>
        </w:rPr>
        <w:t>.2020 г. /</w:t>
      </w:r>
      <w:r w:rsidR="00591390">
        <w:rPr>
          <w:b/>
          <w:sz w:val="32"/>
          <w:szCs w:val="32"/>
        </w:rPr>
        <w:t>ЧЕТВЪРТЪК</w:t>
      </w:r>
      <w:r w:rsidRPr="00B37B07">
        <w:rPr>
          <w:b/>
          <w:sz w:val="36"/>
          <w:szCs w:val="28"/>
        </w:rPr>
        <w:t>/</w:t>
      </w:r>
      <w:r w:rsidRPr="00146644">
        <w:rPr>
          <w:sz w:val="36"/>
          <w:szCs w:val="28"/>
        </w:rPr>
        <w:t xml:space="preserve"> </w:t>
      </w:r>
      <w:r w:rsidRPr="00702962">
        <w:rPr>
          <w:sz w:val="26"/>
          <w:szCs w:val="26"/>
        </w:rPr>
        <w:t xml:space="preserve">от  </w:t>
      </w:r>
      <w:r w:rsidRPr="00B37B07">
        <w:rPr>
          <w:b/>
          <w:sz w:val="36"/>
          <w:szCs w:val="26"/>
          <w:u w:val="single"/>
        </w:rPr>
        <w:t>9,00</w:t>
      </w:r>
      <w:r w:rsidRPr="002B765D">
        <w:rPr>
          <w:b/>
          <w:sz w:val="36"/>
          <w:szCs w:val="26"/>
          <w:lang w:val="ru-RU"/>
        </w:rPr>
        <w:t xml:space="preserve"> </w:t>
      </w:r>
      <w:r w:rsidRPr="00131807">
        <w:t>часа</w:t>
      </w:r>
      <w:r w:rsidRPr="00131807">
        <w:rPr>
          <w:b/>
        </w:rPr>
        <w:t xml:space="preserve"> </w:t>
      </w:r>
      <w:r w:rsidRPr="00131807">
        <w:t>в</w:t>
      </w:r>
      <w:r>
        <w:rPr>
          <w:b/>
          <w:sz w:val="26"/>
          <w:szCs w:val="26"/>
        </w:rPr>
        <w:t xml:space="preserve"> </w:t>
      </w:r>
      <w:r w:rsidRPr="00B37B07">
        <w:rPr>
          <w:b/>
          <w:sz w:val="32"/>
          <w:szCs w:val="32"/>
        </w:rPr>
        <w:t>МЛАДЕЖКИ ДОМ,</w:t>
      </w:r>
      <w:r w:rsidR="00CF6E24">
        <w:rPr>
          <w:b/>
          <w:sz w:val="32"/>
          <w:szCs w:val="32"/>
          <w:lang w:val="en-US"/>
        </w:rPr>
        <w:t xml:space="preserve"> </w:t>
      </w:r>
      <w:r w:rsidRPr="00B37B07">
        <w:rPr>
          <w:b/>
          <w:sz w:val="32"/>
          <w:szCs w:val="32"/>
        </w:rPr>
        <w:t>НАХОДЯЩ СЕ НА ПЛ.“ГЕНЧО КЪРГОВ“ В ГУРКОВО</w:t>
      </w:r>
      <w:r>
        <w:rPr>
          <w:b/>
          <w:sz w:val="32"/>
          <w:szCs w:val="32"/>
        </w:rPr>
        <w:t xml:space="preserve"> </w:t>
      </w:r>
      <w:r w:rsidRPr="00702962">
        <w:rPr>
          <w:sz w:val="26"/>
          <w:szCs w:val="26"/>
        </w:rPr>
        <w:t xml:space="preserve"> </w:t>
      </w:r>
      <w:r w:rsidRPr="00131807">
        <w:t>при  следния проект за</w:t>
      </w:r>
    </w:p>
    <w:p w:rsidR="00DC22DF" w:rsidRPr="00BD4F4C" w:rsidRDefault="00DC22DF" w:rsidP="00DC22DF">
      <w:pPr>
        <w:ind w:firstLine="709"/>
        <w:jc w:val="both"/>
        <w:rPr>
          <w:b/>
          <w:sz w:val="16"/>
          <w:szCs w:val="16"/>
          <w:lang w:val="ru-RU"/>
        </w:rPr>
      </w:pPr>
      <w:r w:rsidRPr="00FB6F42">
        <w:rPr>
          <w:b/>
          <w:sz w:val="32"/>
          <w:szCs w:val="28"/>
          <w:lang w:val="ru-RU"/>
        </w:rPr>
        <w:t xml:space="preserve">  </w:t>
      </w:r>
    </w:p>
    <w:p w:rsidR="00DC22DF" w:rsidRDefault="00DC22DF" w:rsidP="00DC22DF">
      <w:pPr>
        <w:contextualSpacing/>
        <w:jc w:val="center"/>
        <w:rPr>
          <w:rFonts w:eastAsia="Calibri"/>
          <w:color w:val="000000"/>
          <w:shd w:val="clear" w:color="auto" w:fill="FFFFFF"/>
          <w:lang w:eastAsia="en-US"/>
        </w:rPr>
      </w:pPr>
      <w:r w:rsidRPr="00751398">
        <w:rPr>
          <w:b/>
          <w:sz w:val="32"/>
          <w:szCs w:val="32"/>
        </w:rPr>
        <w:t>Д Н Е В Е Н  Р Е Д:</w:t>
      </w:r>
      <w:r w:rsidRPr="004660E2">
        <w:rPr>
          <w:b/>
          <w:lang w:val="ru-RU"/>
        </w:rPr>
        <w:t xml:space="preserve"> </w:t>
      </w:r>
    </w:p>
    <w:p w:rsidR="00DC22DF" w:rsidRPr="00DC22DF" w:rsidRDefault="00DC22DF" w:rsidP="00DC22DF">
      <w:pPr>
        <w:jc w:val="center"/>
        <w:rPr>
          <w:b/>
          <w:sz w:val="16"/>
          <w:szCs w:val="16"/>
        </w:rPr>
      </w:pPr>
    </w:p>
    <w:p w:rsidR="009F70FC" w:rsidRPr="00E4044B" w:rsidRDefault="009F70FC" w:rsidP="009F70FC">
      <w:pPr>
        <w:jc w:val="both"/>
      </w:pPr>
      <w:r w:rsidRPr="00E4044B">
        <w:rPr>
          <w:rFonts w:eastAsiaTheme="minorHAnsi"/>
        </w:rPr>
        <w:t>1. Предложение    с    вх. №    ОС  –  239  /  17.11.2020 г.  –   актуализация</w:t>
      </w:r>
      <w:r>
        <w:rPr>
          <w:rFonts w:eastAsiaTheme="minorHAnsi"/>
          <w:lang w:val="en-US"/>
        </w:rPr>
        <w:t xml:space="preserve"> </w:t>
      </w:r>
      <w:r w:rsidRPr="00E4044B">
        <w:rPr>
          <w:rFonts w:eastAsiaTheme="minorHAnsi"/>
        </w:rPr>
        <w:t xml:space="preserve"> и</w:t>
      </w:r>
      <w:r>
        <w:rPr>
          <w:rFonts w:eastAsiaTheme="minorHAnsi"/>
          <w:lang w:val="en-US"/>
        </w:rPr>
        <w:t xml:space="preserve"> </w:t>
      </w:r>
      <w:r w:rsidRPr="00E4044B">
        <w:rPr>
          <w:rFonts w:eastAsiaTheme="minorHAnsi"/>
        </w:rPr>
        <w:t xml:space="preserve"> промяна</w:t>
      </w:r>
      <w:r>
        <w:rPr>
          <w:rFonts w:eastAsiaTheme="minorHAnsi"/>
          <w:lang w:val="en-US"/>
        </w:rPr>
        <w:t xml:space="preserve"> </w:t>
      </w:r>
      <w:r w:rsidRPr="00E4044B">
        <w:rPr>
          <w:rFonts w:eastAsiaTheme="minorHAnsi"/>
        </w:rPr>
        <w:t xml:space="preserve"> в </w:t>
      </w:r>
    </w:p>
    <w:p w:rsidR="009F70FC" w:rsidRPr="00E4044B" w:rsidRDefault="009F70FC" w:rsidP="009F70FC">
      <w:r w:rsidRPr="00E4044B">
        <w:rPr>
          <w:rFonts w:eastAsiaTheme="minorHAnsi"/>
        </w:rPr>
        <w:t>приходната и разходната част по бюджета на Община Гурково за 2020 г.</w:t>
      </w:r>
    </w:p>
    <w:p w:rsidR="009F70FC" w:rsidRDefault="009F70FC" w:rsidP="009F70FC">
      <w:pPr>
        <w:jc w:val="both"/>
      </w:pPr>
      <w:r>
        <w:rPr>
          <w:b/>
          <w:lang w:val="ru-RU"/>
        </w:rPr>
        <w:t xml:space="preserve">                                                                                                </w:t>
      </w:r>
      <w:proofErr w:type="spellStart"/>
      <w:r w:rsidRPr="00131807">
        <w:rPr>
          <w:b/>
          <w:lang w:val="ru-RU"/>
        </w:rPr>
        <w:t>Вносител</w:t>
      </w:r>
      <w:proofErr w:type="spellEnd"/>
      <w:r w:rsidRPr="00131807">
        <w:rPr>
          <w:b/>
          <w:lang w:val="ru-RU"/>
        </w:rPr>
        <w:t xml:space="preserve">: </w:t>
      </w:r>
      <w:r w:rsidRPr="00131807">
        <w:t>Кмет на Община</w:t>
      </w:r>
    </w:p>
    <w:p w:rsidR="009F70FC" w:rsidRPr="00E4044B" w:rsidRDefault="009F70FC" w:rsidP="009F70FC">
      <w:pPr>
        <w:jc w:val="both"/>
        <w:rPr>
          <w:b/>
        </w:rPr>
      </w:pPr>
      <w:r w:rsidRPr="005078CD">
        <w:rPr>
          <w:lang w:val="en-US"/>
        </w:rPr>
        <w:t>2</w:t>
      </w:r>
      <w:r w:rsidRPr="00E4044B">
        <w:rPr>
          <w:b/>
        </w:rPr>
        <w:t xml:space="preserve">. </w:t>
      </w:r>
      <w:r w:rsidRPr="00E4044B">
        <w:rPr>
          <w:rFonts w:eastAsiaTheme="minorHAnsi"/>
        </w:rPr>
        <w:t xml:space="preserve">Предложение    с    вх. №    ОС  –  240  /  17.11.2020 г.  –  изменение на решение за определяне размера на индивидуалната работна заплата на Кмета на Община Гурково. </w:t>
      </w:r>
      <w:r w:rsidRPr="00E4044B">
        <w:rPr>
          <w:b/>
        </w:rPr>
        <w:tab/>
      </w:r>
    </w:p>
    <w:p w:rsidR="009F70FC" w:rsidRPr="00E4044B" w:rsidRDefault="009F70FC" w:rsidP="009F70FC">
      <w:pPr>
        <w:ind w:firstLine="567"/>
        <w:jc w:val="both"/>
        <w:rPr>
          <w:b/>
        </w:rPr>
      </w:pPr>
      <w:r w:rsidRPr="00E4044B">
        <w:rPr>
          <w:b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</w:rPr>
        <w:t xml:space="preserve">                  Вносител: </w:t>
      </w:r>
      <w:r w:rsidRPr="00E4044B">
        <w:t>Председател на ПК</w:t>
      </w:r>
      <w:r>
        <w:rPr>
          <w:b/>
        </w:rPr>
        <w:t xml:space="preserve"> </w:t>
      </w:r>
    </w:p>
    <w:p w:rsidR="009F70FC" w:rsidRPr="00E4044B" w:rsidRDefault="009F70FC" w:rsidP="009F70FC">
      <w:pPr>
        <w:jc w:val="both"/>
        <w:rPr>
          <w:b/>
        </w:rPr>
      </w:pPr>
      <w:r>
        <w:rPr>
          <w:lang w:val="en-US"/>
        </w:rPr>
        <w:t>3</w:t>
      </w:r>
      <w:r w:rsidRPr="00E4044B">
        <w:rPr>
          <w:b/>
        </w:rPr>
        <w:t xml:space="preserve">. </w:t>
      </w:r>
      <w:r w:rsidRPr="00E4044B">
        <w:rPr>
          <w:rFonts w:eastAsiaTheme="minorHAnsi"/>
        </w:rPr>
        <w:t>Предложение    с    вх. №    ОС  –  241  /  17.11.2020 г.  – п</w:t>
      </w:r>
      <w:r w:rsidRPr="00E4044B">
        <w:rPr>
          <w:rFonts w:eastAsiaTheme="minorHAnsi"/>
          <w:lang w:eastAsia="en-US"/>
        </w:rPr>
        <w:t>риемане Годишна програма за развитие на читалищната дейност  в община Гурково за 2021 година</w:t>
      </w:r>
    </w:p>
    <w:p w:rsidR="009F70FC" w:rsidRDefault="009F70FC" w:rsidP="009F70FC">
      <w:pPr>
        <w:jc w:val="both"/>
      </w:pPr>
      <w:r>
        <w:rPr>
          <w:b/>
          <w:lang w:val="ru-RU"/>
        </w:rPr>
        <w:t xml:space="preserve">                                                                                                 </w:t>
      </w:r>
      <w:proofErr w:type="spellStart"/>
      <w:r w:rsidRPr="00131807">
        <w:rPr>
          <w:b/>
          <w:lang w:val="ru-RU"/>
        </w:rPr>
        <w:t>Вносител</w:t>
      </w:r>
      <w:proofErr w:type="spellEnd"/>
      <w:r w:rsidRPr="00131807">
        <w:rPr>
          <w:b/>
          <w:lang w:val="ru-RU"/>
        </w:rPr>
        <w:t xml:space="preserve">: </w:t>
      </w:r>
      <w:r w:rsidRPr="00131807">
        <w:t>Кмет на Община</w:t>
      </w:r>
      <w:r>
        <w:t xml:space="preserve"> </w:t>
      </w:r>
    </w:p>
    <w:p w:rsidR="009F70FC" w:rsidRPr="00E4044B" w:rsidRDefault="009F70FC" w:rsidP="009F70FC">
      <w:pPr>
        <w:jc w:val="both"/>
        <w:rPr>
          <w:lang w:eastAsia="en-US"/>
        </w:rPr>
      </w:pPr>
      <w:r>
        <w:rPr>
          <w:lang w:val="en-US"/>
        </w:rPr>
        <w:t>4</w:t>
      </w:r>
      <w:r w:rsidRPr="00E4044B">
        <w:t xml:space="preserve">. </w:t>
      </w:r>
      <w:r w:rsidRPr="00E4044B">
        <w:rPr>
          <w:rFonts w:eastAsiaTheme="minorHAnsi"/>
        </w:rPr>
        <w:t>Предложение    с    вх. №    ОС  –  242  /  17.11.2020 г.  – у</w:t>
      </w:r>
      <w:r w:rsidRPr="00E4044B">
        <w:rPr>
          <w:lang w:eastAsia="en-US"/>
        </w:rPr>
        <w:t xml:space="preserve">правление с недвижим имот – публична общинска собственост – отдаване под наем на поземлен имот с идентификатор </w:t>
      </w:r>
      <w:r w:rsidRPr="00E4044B">
        <w:rPr>
          <w:lang w:val="ru-RU" w:eastAsia="en-US"/>
        </w:rPr>
        <w:t>18157.</w:t>
      </w:r>
      <w:r w:rsidRPr="00E4044B">
        <w:rPr>
          <w:lang w:val="en-US" w:eastAsia="en-US"/>
        </w:rPr>
        <w:t>501.692.1</w:t>
      </w:r>
      <w:r w:rsidRPr="00E4044B">
        <w:rPr>
          <w:lang w:eastAsia="en-US"/>
        </w:rPr>
        <w:t xml:space="preserve"> по кадастралната карта на гр.Гурково. </w:t>
      </w:r>
    </w:p>
    <w:p w:rsidR="009F70FC" w:rsidRPr="00E4044B" w:rsidRDefault="009F70FC" w:rsidP="009F70FC">
      <w:pPr>
        <w:jc w:val="both"/>
        <w:rPr>
          <w:b/>
        </w:rPr>
      </w:pPr>
      <w:r>
        <w:rPr>
          <w:b/>
          <w:lang w:val="ru-RU"/>
        </w:rPr>
        <w:t xml:space="preserve">                                                                                                 </w:t>
      </w:r>
      <w:proofErr w:type="spellStart"/>
      <w:r w:rsidRPr="00131807">
        <w:rPr>
          <w:b/>
          <w:lang w:val="ru-RU"/>
        </w:rPr>
        <w:t>Вносител</w:t>
      </w:r>
      <w:proofErr w:type="spellEnd"/>
      <w:r w:rsidRPr="00131807">
        <w:rPr>
          <w:b/>
          <w:lang w:val="ru-RU"/>
        </w:rPr>
        <w:t xml:space="preserve">: </w:t>
      </w:r>
      <w:r w:rsidRPr="00131807">
        <w:t>Кмет на Община</w:t>
      </w:r>
    </w:p>
    <w:p w:rsidR="009F70FC" w:rsidRPr="00E4044B" w:rsidRDefault="009F70FC" w:rsidP="009F70FC">
      <w:pPr>
        <w:jc w:val="both"/>
        <w:rPr>
          <w:lang w:val="en-US"/>
        </w:rPr>
      </w:pPr>
      <w:r>
        <w:rPr>
          <w:lang w:val="en-US"/>
        </w:rPr>
        <w:t>5</w:t>
      </w:r>
      <w:r w:rsidRPr="00E4044B">
        <w:t xml:space="preserve">. </w:t>
      </w:r>
      <w:r w:rsidRPr="00E4044B">
        <w:rPr>
          <w:rFonts w:eastAsiaTheme="minorHAnsi"/>
        </w:rPr>
        <w:t>Предложение    с    вх. №    ОС  –  243  /  17.11.2020 г.  – у</w:t>
      </w:r>
      <w:r w:rsidRPr="00E4044B">
        <w:rPr>
          <w:rFonts w:eastAsiaTheme="minorHAnsi"/>
          <w:lang w:eastAsia="en-US"/>
        </w:rPr>
        <w:t>чредяване възмездно право на строеж, за жилищно строителство, върху недвижим имот – частна общинска собственост, с идентификатор 18157.501.2043</w:t>
      </w:r>
      <w:r w:rsidRPr="00E4044B">
        <w:rPr>
          <w:rFonts w:eastAsiaTheme="minorHAnsi"/>
          <w:b/>
          <w:lang w:eastAsia="en-US"/>
        </w:rPr>
        <w:t xml:space="preserve"> </w:t>
      </w:r>
      <w:r w:rsidRPr="00E4044B">
        <w:rPr>
          <w:rFonts w:eastAsiaTheme="minorHAnsi"/>
          <w:lang w:eastAsia="en-US"/>
        </w:rPr>
        <w:t>по кадастралната карта и кадастралните регистри на гр. Гурково.</w:t>
      </w:r>
    </w:p>
    <w:p w:rsidR="009F70FC" w:rsidRDefault="009F70FC" w:rsidP="009F70FC">
      <w:pPr>
        <w:jc w:val="both"/>
      </w:pPr>
      <w:r>
        <w:rPr>
          <w:b/>
          <w:lang w:val="ru-RU"/>
        </w:rPr>
        <w:t xml:space="preserve">                                                                                                 </w:t>
      </w:r>
      <w:proofErr w:type="spellStart"/>
      <w:r w:rsidRPr="00131807">
        <w:rPr>
          <w:b/>
          <w:lang w:val="ru-RU"/>
        </w:rPr>
        <w:t>Вносител</w:t>
      </w:r>
      <w:proofErr w:type="spellEnd"/>
      <w:r w:rsidRPr="00131807">
        <w:rPr>
          <w:b/>
          <w:lang w:val="ru-RU"/>
        </w:rPr>
        <w:t xml:space="preserve">: </w:t>
      </w:r>
      <w:r w:rsidRPr="00131807">
        <w:t>Кмет на Община</w:t>
      </w:r>
      <w:r>
        <w:t xml:space="preserve"> </w:t>
      </w:r>
    </w:p>
    <w:p w:rsidR="009F70FC" w:rsidRPr="00E4044B" w:rsidRDefault="009F70FC" w:rsidP="009F70FC">
      <w:pPr>
        <w:jc w:val="both"/>
      </w:pPr>
      <w:r>
        <w:rPr>
          <w:lang w:val="en-US"/>
        </w:rPr>
        <w:t>6</w:t>
      </w:r>
      <w:r w:rsidRPr="00E4044B">
        <w:t xml:space="preserve">. </w:t>
      </w:r>
      <w:r w:rsidRPr="00E4044B">
        <w:rPr>
          <w:rFonts w:eastAsiaTheme="minorHAnsi"/>
        </w:rPr>
        <w:t>Предложение    с    вх. №    ОС  –  246  /  17.11.2020 г.  - о</w:t>
      </w:r>
      <w:proofErr w:type="spellStart"/>
      <w:r w:rsidRPr="00E4044B">
        <w:rPr>
          <w:lang w:val="en-US"/>
        </w:rPr>
        <w:t>добряване</w:t>
      </w:r>
      <w:proofErr w:type="spellEnd"/>
      <w:r w:rsidRPr="00E4044B">
        <w:rPr>
          <w:lang w:val="en-US"/>
        </w:rPr>
        <w:t xml:space="preserve"> </w:t>
      </w:r>
      <w:proofErr w:type="spellStart"/>
      <w:r w:rsidRPr="00E4044B">
        <w:rPr>
          <w:lang w:val="en-US"/>
        </w:rPr>
        <w:t>на</w:t>
      </w:r>
      <w:proofErr w:type="spellEnd"/>
      <w:r w:rsidRPr="00E4044B">
        <w:rPr>
          <w:lang w:val="en-US"/>
        </w:rPr>
        <w:t xml:space="preserve"> </w:t>
      </w:r>
      <w:r w:rsidRPr="00E4044B">
        <w:t>ПУП – ПП /</w:t>
      </w:r>
      <w:proofErr w:type="spellStart"/>
      <w:r w:rsidRPr="00E4044B">
        <w:t>парцеларен</w:t>
      </w:r>
      <w:proofErr w:type="spellEnd"/>
      <w:r w:rsidRPr="00E4044B">
        <w:t xml:space="preserve"> план за елементите на техническата инфраструктура/</w:t>
      </w:r>
      <w:r w:rsidRPr="00E4044B">
        <w:rPr>
          <w:lang w:val="en-US"/>
        </w:rPr>
        <w:t xml:space="preserve"> </w:t>
      </w:r>
      <w:r w:rsidRPr="00E4044B">
        <w:rPr>
          <w:lang w:eastAsia="en-US"/>
        </w:rPr>
        <w:t>за обект : „Оптична свързаност на територията на община Гурково, област Стара Загора“</w:t>
      </w:r>
      <w:r w:rsidRPr="00E4044B">
        <w:t>.</w:t>
      </w:r>
    </w:p>
    <w:p w:rsidR="009F70FC" w:rsidRDefault="009F70FC" w:rsidP="009F70FC">
      <w:pPr>
        <w:ind w:firstLine="567"/>
        <w:jc w:val="both"/>
      </w:pPr>
      <w:r w:rsidRPr="00E4044B">
        <w:tab/>
      </w:r>
      <w:r>
        <w:t xml:space="preserve">                                                                                      </w:t>
      </w:r>
      <w:proofErr w:type="spellStart"/>
      <w:r w:rsidRPr="00131807">
        <w:rPr>
          <w:b/>
          <w:lang w:val="ru-RU"/>
        </w:rPr>
        <w:t>Вносител</w:t>
      </w:r>
      <w:proofErr w:type="spellEnd"/>
      <w:r w:rsidRPr="00131807">
        <w:rPr>
          <w:b/>
          <w:lang w:val="ru-RU"/>
        </w:rPr>
        <w:t xml:space="preserve">: </w:t>
      </w:r>
      <w:r w:rsidRPr="00131807">
        <w:t>Кмет на Община</w:t>
      </w:r>
      <w:r>
        <w:t xml:space="preserve"> </w:t>
      </w:r>
    </w:p>
    <w:p w:rsidR="009F70FC" w:rsidRPr="00E4044B" w:rsidRDefault="009F70FC" w:rsidP="009F70FC">
      <w:pPr>
        <w:jc w:val="both"/>
        <w:rPr>
          <w:lang w:eastAsia="en-US"/>
        </w:rPr>
      </w:pPr>
      <w:r>
        <w:rPr>
          <w:lang w:val="en-US"/>
        </w:rPr>
        <w:t>7</w:t>
      </w:r>
      <w:r w:rsidRPr="00E4044B">
        <w:t>.  Предложение    с    вх. №    ОС  –  247  /  17.11.2020 г. - у</w:t>
      </w:r>
      <w:r w:rsidRPr="00E4044B">
        <w:rPr>
          <w:lang w:eastAsia="en-US"/>
        </w:rPr>
        <w:t>чредяване възмездно право на прокарване на отклонения от общите мрежи и съоръжения на техническата инфраструктура</w:t>
      </w:r>
      <w:r w:rsidRPr="00E4044B">
        <w:rPr>
          <w:lang w:val="en-US" w:eastAsia="en-US"/>
        </w:rPr>
        <w:t xml:space="preserve"> </w:t>
      </w:r>
      <w:r w:rsidRPr="00E4044B">
        <w:rPr>
          <w:lang w:eastAsia="en-US"/>
        </w:rPr>
        <w:t xml:space="preserve">през имоти – публична общинска собственост – ПИ /поземлени имоти/ с идентификатори </w:t>
      </w:r>
      <w:r w:rsidRPr="00E4044B">
        <w:rPr>
          <w:lang w:val="en-US" w:eastAsia="en-US"/>
        </w:rPr>
        <w:t>22767</w:t>
      </w:r>
      <w:r w:rsidRPr="00E4044B">
        <w:rPr>
          <w:lang w:eastAsia="en-US"/>
        </w:rPr>
        <w:t xml:space="preserve">.207.606; </w:t>
      </w:r>
      <w:r w:rsidRPr="00E4044B">
        <w:rPr>
          <w:lang w:val="en-US" w:eastAsia="en-US"/>
        </w:rPr>
        <w:t>2</w:t>
      </w:r>
      <w:r w:rsidRPr="00E4044B">
        <w:rPr>
          <w:lang w:eastAsia="en-US"/>
        </w:rPr>
        <w:t>2</w:t>
      </w:r>
      <w:r w:rsidRPr="00E4044B">
        <w:rPr>
          <w:lang w:val="en-US" w:eastAsia="en-US"/>
        </w:rPr>
        <w:t>767</w:t>
      </w:r>
      <w:r w:rsidRPr="00E4044B">
        <w:rPr>
          <w:lang w:eastAsia="en-US"/>
        </w:rPr>
        <w:t xml:space="preserve">.206.309 и </w:t>
      </w:r>
      <w:r w:rsidRPr="00E4044B">
        <w:rPr>
          <w:lang w:val="en-US" w:eastAsia="en-US"/>
        </w:rPr>
        <w:t>22767</w:t>
      </w:r>
      <w:r w:rsidRPr="00E4044B">
        <w:rPr>
          <w:lang w:eastAsia="en-US"/>
        </w:rPr>
        <w:t>.206.</w:t>
      </w:r>
      <w:r w:rsidRPr="00E4044B">
        <w:rPr>
          <w:lang w:val="en-US" w:eastAsia="en-US"/>
        </w:rPr>
        <w:t>635</w:t>
      </w:r>
      <w:r w:rsidRPr="00E4044B">
        <w:rPr>
          <w:lang w:eastAsia="en-US"/>
        </w:rPr>
        <w:t xml:space="preserve"> по КККР на с. Паничерево за изграждане на </w:t>
      </w:r>
      <w:proofErr w:type="spellStart"/>
      <w:r w:rsidRPr="00E4044B">
        <w:rPr>
          <w:lang w:eastAsia="en-US"/>
        </w:rPr>
        <w:t>ВиК</w:t>
      </w:r>
      <w:proofErr w:type="spellEnd"/>
      <w:r w:rsidRPr="00E4044B">
        <w:rPr>
          <w:lang w:eastAsia="en-US"/>
        </w:rPr>
        <w:t xml:space="preserve"> захранване на ПИ /поземлен имот/ с идентификатор 22767.207.991 по КККР на с. Паничерево.  </w:t>
      </w:r>
    </w:p>
    <w:p w:rsidR="009F70FC" w:rsidRPr="00E4044B" w:rsidRDefault="009F70FC" w:rsidP="009F70FC">
      <w:pPr>
        <w:ind w:firstLine="567"/>
        <w:jc w:val="both"/>
        <w:rPr>
          <w:b/>
        </w:rPr>
      </w:pPr>
      <w:r w:rsidRPr="00E4044B">
        <w:rPr>
          <w:rFonts w:eastAsiaTheme="minorHAnsi"/>
        </w:rPr>
        <w:t xml:space="preserve"> </w:t>
      </w:r>
      <w:r>
        <w:rPr>
          <w:rFonts w:eastAsiaTheme="minorHAnsi"/>
        </w:rPr>
        <w:t xml:space="preserve">                                                                                           </w:t>
      </w:r>
      <w:proofErr w:type="spellStart"/>
      <w:r w:rsidRPr="00131807">
        <w:rPr>
          <w:b/>
          <w:lang w:val="ru-RU"/>
        </w:rPr>
        <w:t>Вносител</w:t>
      </w:r>
      <w:proofErr w:type="spellEnd"/>
      <w:r w:rsidRPr="00131807">
        <w:rPr>
          <w:b/>
          <w:lang w:val="ru-RU"/>
        </w:rPr>
        <w:t xml:space="preserve">: </w:t>
      </w:r>
      <w:r w:rsidRPr="00131807">
        <w:t>Кмет на Община</w:t>
      </w:r>
    </w:p>
    <w:p w:rsidR="009F70FC" w:rsidRPr="00E4044B" w:rsidRDefault="009F70FC" w:rsidP="009F70FC">
      <w:pPr>
        <w:jc w:val="both"/>
        <w:rPr>
          <w:rFonts w:eastAsiaTheme="minorHAnsi"/>
        </w:rPr>
      </w:pPr>
      <w:r>
        <w:rPr>
          <w:lang w:val="en-US"/>
        </w:rPr>
        <w:t>8</w:t>
      </w:r>
      <w:r w:rsidRPr="00E4044B">
        <w:t xml:space="preserve">. </w:t>
      </w:r>
      <w:r w:rsidRPr="00E4044B">
        <w:rPr>
          <w:rFonts w:eastAsiaTheme="minorHAnsi"/>
        </w:rPr>
        <w:t xml:space="preserve">Предложение    с    вх. №    ОС  –  248  /  17.11.2020 г. – приемане на информация за получените и изразходвани средства по дарителската сметка на Община Гурково и информация за получените материални дарения към 30.10.2020 г. </w:t>
      </w:r>
    </w:p>
    <w:p w:rsidR="009F70FC" w:rsidRDefault="009F70FC" w:rsidP="009F70FC">
      <w:pPr>
        <w:jc w:val="both"/>
      </w:pPr>
      <w:r>
        <w:rPr>
          <w:b/>
          <w:lang w:val="ru-RU"/>
        </w:rPr>
        <w:t xml:space="preserve">                                                                                                     </w:t>
      </w:r>
      <w:proofErr w:type="spellStart"/>
      <w:r w:rsidRPr="00131807">
        <w:rPr>
          <w:b/>
          <w:lang w:val="ru-RU"/>
        </w:rPr>
        <w:t>Вносител</w:t>
      </w:r>
      <w:proofErr w:type="spellEnd"/>
      <w:r w:rsidRPr="00131807">
        <w:rPr>
          <w:b/>
          <w:lang w:val="ru-RU"/>
        </w:rPr>
        <w:t xml:space="preserve">: </w:t>
      </w:r>
      <w:r w:rsidRPr="00131807">
        <w:t>Кмет на Община</w:t>
      </w:r>
    </w:p>
    <w:p w:rsidR="009F70FC" w:rsidRPr="00E4044B" w:rsidRDefault="009F70FC" w:rsidP="009F70FC">
      <w:pPr>
        <w:jc w:val="both"/>
        <w:rPr>
          <w:lang w:eastAsia="en-US"/>
        </w:rPr>
      </w:pPr>
      <w:r>
        <w:rPr>
          <w:lang w:val="en-US"/>
        </w:rPr>
        <w:lastRenderedPageBreak/>
        <w:t>9</w:t>
      </w:r>
      <w:r w:rsidRPr="00E4044B">
        <w:t xml:space="preserve">. </w:t>
      </w:r>
      <w:r w:rsidRPr="00E4044B">
        <w:rPr>
          <w:rFonts w:eastAsiaTheme="minorHAnsi"/>
        </w:rPr>
        <w:t>Предложение    с    вх. №    ОС  –  249  /  17.11.2020 г. - и</w:t>
      </w:r>
      <w:proofErr w:type="spellStart"/>
      <w:r w:rsidRPr="00E4044B">
        <w:rPr>
          <w:lang w:val="en-US" w:eastAsia="en-US"/>
        </w:rPr>
        <w:t>нформация</w:t>
      </w:r>
      <w:proofErr w:type="spellEnd"/>
      <w:r w:rsidRPr="00E4044B">
        <w:rPr>
          <w:lang w:val="en-US" w:eastAsia="en-US"/>
        </w:rPr>
        <w:t xml:space="preserve"> </w:t>
      </w:r>
      <w:proofErr w:type="spellStart"/>
      <w:r w:rsidRPr="00E4044B">
        <w:rPr>
          <w:lang w:val="en-US" w:eastAsia="en-US"/>
        </w:rPr>
        <w:t>за</w:t>
      </w:r>
      <w:proofErr w:type="spellEnd"/>
      <w:r w:rsidRPr="00E4044B">
        <w:rPr>
          <w:lang w:val="en-US" w:eastAsia="en-US"/>
        </w:rPr>
        <w:t xml:space="preserve"> </w:t>
      </w:r>
      <w:proofErr w:type="spellStart"/>
      <w:r w:rsidRPr="00E4044B">
        <w:rPr>
          <w:lang w:val="en-US" w:eastAsia="en-US"/>
        </w:rPr>
        <w:t>постъпилите</w:t>
      </w:r>
      <w:proofErr w:type="spellEnd"/>
      <w:r w:rsidRPr="00E4044B">
        <w:rPr>
          <w:lang w:val="en-US" w:eastAsia="en-US"/>
        </w:rPr>
        <w:t xml:space="preserve"> </w:t>
      </w:r>
      <w:proofErr w:type="spellStart"/>
      <w:r w:rsidRPr="00E4044B">
        <w:rPr>
          <w:lang w:val="en-US" w:eastAsia="en-US"/>
        </w:rPr>
        <w:t>приходи</w:t>
      </w:r>
      <w:proofErr w:type="spellEnd"/>
      <w:r w:rsidRPr="00E4044B">
        <w:rPr>
          <w:lang w:val="en-US" w:eastAsia="en-US"/>
        </w:rPr>
        <w:t xml:space="preserve"> и </w:t>
      </w:r>
      <w:proofErr w:type="spellStart"/>
      <w:r w:rsidRPr="00E4044B">
        <w:rPr>
          <w:lang w:val="en-US" w:eastAsia="en-US"/>
        </w:rPr>
        <w:t>извършени</w:t>
      </w:r>
      <w:proofErr w:type="spellEnd"/>
      <w:r w:rsidRPr="00E4044B">
        <w:rPr>
          <w:lang w:val="en-US" w:eastAsia="en-US"/>
        </w:rPr>
        <w:t xml:space="preserve"> </w:t>
      </w:r>
      <w:proofErr w:type="spellStart"/>
      <w:r w:rsidRPr="00E4044B">
        <w:rPr>
          <w:lang w:val="en-US" w:eastAsia="en-US"/>
        </w:rPr>
        <w:t>разходи</w:t>
      </w:r>
      <w:proofErr w:type="spellEnd"/>
      <w:r w:rsidRPr="00E4044B">
        <w:rPr>
          <w:lang w:val="en-US" w:eastAsia="en-US"/>
        </w:rPr>
        <w:t xml:space="preserve"> </w:t>
      </w:r>
      <w:proofErr w:type="spellStart"/>
      <w:r w:rsidRPr="00E4044B">
        <w:rPr>
          <w:lang w:val="en-US" w:eastAsia="en-US"/>
        </w:rPr>
        <w:t>от</w:t>
      </w:r>
      <w:proofErr w:type="spellEnd"/>
      <w:r w:rsidRPr="00E4044B">
        <w:rPr>
          <w:lang w:val="en-US" w:eastAsia="en-US"/>
        </w:rPr>
        <w:t xml:space="preserve"> </w:t>
      </w:r>
      <w:proofErr w:type="spellStart"/>
      <w:r w:rsidRPr="00E4044B">
        <w:rPr>
          <w:lang w:val="en-US" w:eastAsia="en-US"/>
        </w:rPr>
        <w:t>Такса</w:t>
      </w:r>
      <w:proofErr w:type="spellEnd"/>
      <w:r w:rsidRPr="00E4044B">
        <w:rPr>
          <w:lang w:val="en-US" w:eastAsia="en-US"/>
        </w:rPr>
        <w:t xml:space="preserve"> </w:t>
      </w:r>
      <w:proofErr w:type="spellStart"/>
      <w:r w:rsidRPr="00E4044B">
        <w:rPr>
          <w:lang w:val="en-US" w:eastAsia="en-US"/>
        </w:rPr>
        <w:t>битови</w:t>
      </w:r>
      <w:proofErr w:type="spellEnd"/>
      <w:r w:rsidRPr="00E4044B">
        <w:rPr>
          <w:lang w:val="en-US" w:eastAsia="en-US"/>
        </w:rPr>
        <w:t xml:space="preserve"> </w:t>
      </w:r>
      <w:proofErr w:type="spellStart"/>
      <w:r w:rsidRPr="00E4044B">
        <w:rPr>
          <w:lang w:val="en-US" w:eastAsia="en-US"/>
        </w:rPr>
        <w:t>отпадъци</w:t>
      </w:r>
      <w:proofErr w:type="spellEnd"/>
      <w:r w:rsidRPr="00E4044B">
        <w:rPr>
          <w:lang w:val="en-US" w:eastAsia="en-US"/>
        </w:rPr>
        <w:t xml:space="preserve"> </w:t>
      </w:r>
      <w:proofErr w:type="spellStart"/>
      <w:r w:rsidRPr="00E4044B">
        <w:rPr>
          <w:lang w:val="en-US" w:eastAsia="en-US"/>
        </w:rPr>
        <w:t>за</w:t>
      </w:r>
      <w:proofErr w:type="spellEnd"/>
      <w:r w:rsidRPr="00E4044B">
        <w:rPr>
          <w:lang w:val="en-US" w:eastAsia="en-US"/>
        </w:rPr>
        <w:t xml:space="preserve"> </w:t>
      </w:r>
      <w:proofErr w:type="spellStart"/>
      <w:r w:rsidRPr="00E4044B">
        <w:rPr>
          <w:lang w:val="en-US" w:eastAsia="en-US"/>
        </w:rPr>
        <w:t>сметосъбиране</w:t>
      </w:r>
      <w:proofErr w:type="spellEnd"/>
      <w:r w:rsidRPr="00E4044B">
        <w:rPr>
          <w:lang w:val="en-US" w:eastAsia="en-US"/>
        </w:rPr>
        <w:t xml:space="preserve">, </w:t>
      </w:r>
      <w:proofErr w:type="spellStart"/>
      <w:r w:rsidRPr="00E4044B">
        <w:rPr>
          <w:lang w:val="en-US" w:eastAsia="en-US"/>
        </w:rPr>
        <w:t>сметоизвозване</w:t>
      </w:r>
      <w:proofErr w:type="spellEnd"/>
      <w:r w:rsidRPr="00E4044B">
        <w:rPr>
          <w:lang w:val="en-US" w:eastAsia="en-US"/>
        </w:rPr>
        <w:t xml:space="preserve">, </w:t>
      </w:r>
      <w:proofErr w:type="spellStart"/>
      <w:r w:rsidRPr="00E4044B">
        <w:rPr>
          <w:lang w:val="en-US" w:eastAsia="en-US"/>
        </w:rPr>
        <w:t>разходи</w:t>
      </w:r>
      <w:proofErr w:type="spellEnd"/>
      <w:r w:rsidRPr="00E4044B">
        <w:rPr>
          <w:lang w:val="en-US" w:eastAsia="en-US"/>
        </w:rPr>
        <w:t xml:space="preserve"> </w:t>
      </w:r>
      <w:proofErr w:type="spellStart"/>
      <w:r w:rsidRPr="00E4044B">
        <w:rPr>
          <w:lang w:val="en-US" w:eastAsia="en-US"/>
        </w:rPr>
        <w:t>за</w:t>
      </w:r>
      <w:proofErr w:type="spellEnd"/>
      <w:r w:rsidRPr="00E4044B">
        <w:rPr>
          <w:lang w:val="en-US" w:eastAsia="en-US"/>
        </w:rPr>
        <w:t xml:space="preserve"> </w:t>
      </w:r>
      <w:proofErr w:type="spellStart"/>
      <w:r w:rsidRPr="00E4044B">
        <w:rPr>
          <w:lang w:val="en-US" w:eastAsia="en-US"/>
        </w:rPr>
        <w:t>поддръжка</w:t>
      </w:r>
      <w:proofErr w:type="spellEnd"/>
      <w:r w:rsidRPr="00E4044B">
        <w:rPr>
          <w:lang w:val="en-US" w:eastAsia="en-US"/>
        </w:rPr>
        <w:t xml:space="preserve"> </w:t>
      </w:r>
      <w:proofErr w:type="spellStart"/>
      <w:r w:rsidRPr="00E4044B">
        <w:rPr>
          <w:lang w:val="en-US" w:eastAsia="en-US"/>
        </w:rPr>
        <w:t>чистотата</w:t>
      </w:r>
      <w:proofErr w:type="spellEnd"/>
      <w:r w:rsidRPr="00E4044B">
        <w:rPr>
          <w:lang w:val="en-US" w:eastAsia="en-US"/>
        </w:rPr>
        <w:t xml:space="preserve"> </w:t>
      </w:r>
      <w:proofErr w:type="spellStart"/>
      <w:r w:rsidRPr="00E4044B">
        <w:rPr>
          <w:lang w:val="en-US" w:eastAsia="en-US"/>
        </w:rPr>
        <w:t>на</w:t>
      </w:r>
      <w:proofErr w:type="spellEnd"/>
      <w:r w:rsidRPr="00E4044B">
        <w:rPr>
          <w:lang w:val="en-US" w:eastAsia="en-US"/>
        </w:rPr>
        <w:t xml:space="preserve"> </w:t>
      </w:r>
      <w:proofErr w:type="spellStart"/>
      <w:r w:rsidRPr="00E4044B">
        <w:rPr>
          <w:lang w:val="en-US" w:eastAsia="en-US"/>
        </w:rPr>
        <w:t>населените</w:t>
      </w:r>
      <w:proofErr w:type="spellEnd"/>
      <w:r w:rsidRPr="00E4044B">
        <w:rPr>
          <w:lang w:val="en-US" w:eastAsia="en-US"/>
        </w:rPr>
        <w:t xml:space="preserve"> </w:t>
      </w:r>
      <w:proofErr w:type="spellStart"/>
      <w:r w:rsidRPr="00E4044B">
        <w:rPr>
          <w:lang w:val="en-US" w:eastAsia="en-US"/>
        </w:rPr>
        <w:t>места</w:t>
      </w:r>
      <w:proofErr w:type="spellEnd"/>
      <w:r w:rsidRPr="00E4044B">
        <w:rPr>
          <w:lang w:val="en-US" w:eastAsia="en-US"/>
        </w:rPr>
        <w:t xml:space="preserve"> </w:t>
      </w:r>
      <w:proofErr w:type="spellStart"/>
      <w:r w:rsidRPr="00E4044B">
        <w:rPr>
          <w:lang w:val="en-US" w:eastAsia="en-US"/>
        </w:rPr>
        <w:t>към</w:t>
      </w:r>
      <w:proofErr w:type="spellEnd"/>
      <w:r w:rsidRPr="00E4044B">
        <w:rPr>
          <w:lang w:val="en-US" w:eastAsia="en-US"/>
        </w:rPr>
        <w:t xml:space="preserve"> 3</w:t>
      </w:r>
      <w:r w:rsidRPr="00E4044B">
        <w:rPr>
          <w:lang w:eastAsia="en-US"/>
        </w:rPr>
        <w:t>1</w:t>
      </w:r>
      <w:r w:rsidRPr="00E4044B">
        <w:rPr>
          <w:lang w:val="en-US" w:eastAsia="en-US"/>
        </w:rPr>
        <w:t>.10.2020 г.</w:t>
      </w:r>
    </w:p>
    <w:p w:rsidR="009F70FC" w:rsidRDefault="009F70FC" w:rsidP="009F70FC">
      <w:pPr>
        <w:ind w:firstLine="708"/>
        <w:jc w:val="both"/>
        <w:rPr>
          <w:lang w:val="en-US"/>
        </w:rPr>
      </w:pPr>
      <w:r>
        <w:rPr>
          <w:b/>
          <w:lang w:val="en-US"/>
        </w:rPr>
        <w:t xml:space="preserve">                                                                    </w:t>
      </w:r>
      <w:r>
        <w:rPr>
          <w:b/>
        </w:rPr>
        <w:t xml:space="preserve">                     </w:t>
      </w:r>
      <w:proofErr w:type="spellStart"/>
      <w:r w:rsidRPr="00131807">
        <w:rPr>
          <w:b/>
          <w:lang w:val="ru-RU"/>
        </w:rPr>
        <w:t>Вносител</w:t>
      </w:r>
      <w:proofErr w:type="spellEnd"/>
      <w:r w:rsidRPr="00131807">
        <w:rPr>
          <w:b/>
          <w:lang w:val="ru-RU"/>
        </w:rPr>
        <w:t xml:space="preserve">: </w:t>
      </w:r>
      <w:r w:rsidRPr="00131807">
        <w:t>Кмет на Община</w:t>
      </w:r>
      <w:r>
        <w:t xml:space="preserve"> </w:t>
      </w:r>
    </w:p>
    <w:p w:rsidR="009F70FC" w:rsidRPr="00131807" w:rsidRDefault="009F70FC" w:rsidP="009F70FC">
      <w:pPr>
        <w:jc w:val="both"/>
      </w:pPr>
      <w:r>
        <w:t>1</w:t>
      </w:r>
      <w:r>
        <w:rPr>
          <w:lang w:val="en-US"/>
        </w:rPr>
        <w:t>0</w:t>
      </w:r>
      <w:r w:rsidRPr="00131807">
        <w:t>. Изказвания, питания, становища и предложения на граждани.</w:t>
      </w:r>
    </w:p>
    <w:p w:rsidR="009F70FC" w:rsidRPr="00131807" w:rsidRDefault="009F70FC" w:rsidP="009F70FC">
      <w:pPr>
        <w:rPr>
          <w:lang w:val="en-US"/>
        </w:rPr>
      </w:pPr>
      <w:r>
        <w:t>1</w:t>
      </w:r>
      <w:r>
        <w:rPr>
          <w:lang w:val="en-US"/>
        </w:rPr>
        <w:t>1</w:t>
      </w:r>
      <w:r w:rsidRPr="00131807">
        <w:t>. Точка „Разни”.</w:t>
      </w:r>
    </w:p>
    <w:p w:rsidR="009F70FC" w:rsidRDefault="009F70FC" w:rsidP="009F70FC">
      <w:pPr>
        <w:rPr>
          <w:sz w:val="16"/>
          <w:szCs w:val="16"/>
        </w:rPr>
      </w:pPr>
    </w:p>
    <w:p w:rsidR="00DC22DF" w:rsidRDefault="00DC22DF" w:rsidP="00DC22DF">
      <w:pPr>
        <w:rPr>
          <w:sz w:val="16"/>
          <w:szCs w:val="16"/>
        </w:rPr>
      </w:pPr>
    </w:p>
    <w:p w:rsidR="00DC22DF" w:rsidRDefault="00DC22DF" w:rsidP="00DC22DF">
      <w:pPr>
        <w:rPr>
          <w:sz w:val="16"/>
          <w:szCs w:val="16"/>
        </w:rPr>
      </w:pPr>
    </w:p>
    <w:p w:rsidR="00C14D4F" w:rsidRDefault="008E15C6" w:rsidP="00C14D4F">
      <w:pPr>
        <w:widowControl w:val="0"/>
        <w:tabs>
          <w:tab w:val="left" w:pos="567"/>
        </w:tabs>
        <w:jc w:val="both"/>
        <w:rPr>
          <w:sz w:val="26"/>
          <w:szCs w:val="26"/>
          <w:lang w:val="en-US"/>
        </w:rPr>
      </w:pPr>
      <w:r w:rsidRPr="008E15C6">
        <w:rPr>
          <w:sz w:val="26"/>
          <w:szCs w:val="26"/>
        </w:rPr>
        <w:tab/>
      </w:r>
      <w:r w:rsidR="00C14D4F" w:rsidRPr="00805BC1">
        <w:rPr>
          <w:b/>
          <w:sz w:val="26"/>
          <w:szCs w:val="26"/>
          <w:u w:val="single"/>
        </w:rPr>
        <w:t>Забележка:</w:t>
      </w:r>
      <w:r w:rsidR="00C14D4F" w:rsidRPr="00805BC1">
        <w:rPr>
          <w:b/>
          <w:sz w:val="26"/>
          <w:szCs w:val="26"/>
        </w:rPr>
        <w:t xml:space="preserve"> </w:t>
      </w:r>
      <w:r w:rsidR="00C14D4F" w:rsidRPr="00805BC1">
        <w:rPr>
          <w:sz w:val="26"/>
          <w:szCs w:val="26"/>
        </w:rPr>
        <w:t>При постъпили в срок според Правилника за организацията и дейността на Общински съвет - Гурково, неговите комисии и взаимодействието му с общинската администрация материали е възможна промяна на дневния ред.</w:t>
      </w:r>
    </w:p>
    <w:p w:rsidR="005052D8" w:rsidRDefault="005052D8" w:rsidP="00C14D4F">
      <w:pPr>
        <w:widowControl w:val="0"/>
        <w:tabs>
          <w:tab w:val="left" w:pos="567"/>
        </w:tabs>
        <w:jc w:val="both"/>
        <w:rPr>
          <w:sz w:val="26"/>
          <w:szCs w:val="26"/>
          <w:lang w:val="en-US"/>
        </w:rPr>
      </w:pPr>
    </w:p>
    <w:p w:rsidR="007C2ED7" w:rsidRPr="005052D8" w:rsidRDefault="007C2ED7" w:rsidP="00C14D4F">
      <w:pPr>
        <w:widowControl w:val="0"/>
        <w:tabs>
          <w:tab w:val="left" w:pos="567"/>
        </w:tabs>
        <w:jc w:val="both"/>
        <w:rPr>
          <w:sz w:val="26"/>
          <w:szCs w:val="26"/>
          <w:lang w:val="en-US"/>
        </w:rPr>
      </w:pPr>
    </w:p>
    <w:p w:rsidR="00C14D4F" w:rsidRPr="000F3091" w:rsidRDefault="00235CBD" w:rsidP="00C14D4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ГОЧО ГОЧЕВ</w:t>
      </w:r>
      <w:r w:rsidR="00C14D4F" w:rsidRPr="000F3091">
        <w:rPr>
          <w:b/>
          <w:sz w:val="28"/>
          <w:szCs w:val="28"/>
        </w:rPr>
        <w:t xml:space="preserve"> /п/</w:t>
      </w:r>
    </w:p>
    <w:p w:rsidR="00C14D4F" w:rsidRDefault="00C14D4F" w:rsidP="00C14D4F">
      <w:pPr>
        <w:tabs>
          <w:tab w:val="left" w:pos="0"/>
        </w:tabs>
        <w:jc w:val="both"/>
        <w:rPr>
          <w:b/>
          <w:sz w:val="28"/>
          <w:szCs w:val="28"/>
        </w:rPr>
      </w:pPr>
      <w:r w:rsidRPr="000F3091">
        <w:rPr>
          <w:b/>
          <w:sz w:val="28"/>
          <w:szCs w:val="28"/>
        </w:rPr>
        <w:t xml:space="preserve">ПРЕДСЕДАТЕЛ НА </w:t>
      </w:r>
      <w:proofErr w:type="spellStart"/>
      <w:r w:rsidRPr="000F3091">
        <w:rPr>
          <w:b/>
          <w:sz w:val="28"/>
          <w:szCs w:val="28"/>
        </w:rPr>
        <w:t>ОбС</w:t>
      </w:r>
      <w:proofErr w:type="spellEnd"/>
      <w:r w:rsidRPr="000F3091">
        <w:rPr>
          <w:b/>
          <w:sz w:val="28"/>
          <w:szCs w:val="28"/>
        </w:rPr>
        <w:t xml:space="preserve"> – ГУРКОВО</w:t>
      </w:r>
    </w:p>
    <w:p w:rsidR="00235CBD" w:rsidRDefault="00235CBD" w:rsidP="00C14D4F">
      <w:pPr>
        <w:tabs>
          <w:tab w:val="left" w:pos="0"/>
        </w:tabs>
        <w:jc w:val="both"/>
        <w:rPr>
          <w:b/>
          <w:sz w:val="28"/>
          <w:szCs w:val="28"/>
        </w:rPr>
      </w:pPr>
    </w:p>
    <w:p w:rsidR="007E4EA6" w:rsidRPr="000F3091" w:rsidRDefault="007E4EA6" w:rsidP="00C14D4F">
      <w:pPr>
        <w:tabs>
          <w:tab w:val="left" w:pos="0"/>
        </w:tabs>
        <w:jc w:val="both"/>
        <w:rPr>
          <w:b/>
          <w:sz w:val="28"/>
          <w:szCs w:val="28"/>
        </w:rPr>
      </w:pPr>
    </w:p>
    <w:p w:rsidR="00235CBD" w:rsidRPr="00235CBD" w:rsidRDefault="00235CBD" w:rsidP="00235CBD">
      <w:pPr>
        <w:ind w:firstLine="708"/>
        <w:jc w:val="both"/>
        <w:rPr>
          <w:b/>
          <w:sz w:val="32"/>
          <w:szCs w:val="28"/>
        </w:rPr>
      </w:pPr>
      <w:r w:rsidRPr="00235CBD">
        <w:rPr>
          <w:b/>
          <w:sz w:val="32"/>
          <w:szCs w:val="28"/>
        </w:rPr>
        <w:t xml:space="preserve">Постоянните комисии към  Общински съвет – Гурково ще заседават съвместно на </w:t>
      </w:r>
      <w:r w:rsidR="006F4A4C">
        <w:rPr>
          <w:b/>
          <w:sz w:val="32"/>
          <w:szCs w:val="28"/>
        </w:rPr>
        <w:tab/>
      </w:r>
      <w:r w:rsidR="00777546" w:rsidRPr="00777546">
        <w:rPr>
          <w:b/>
          <w:sz w:val="36"/>
          <w:szCs w:val="36"/>
        </w:rPr>
        <w:t>2</w:t>
      </w:r>
      <w:r w:rsidR="009F70FC">
        <w:rPr>
          <w:b/>
          <w:sz w:val="36"/>
          <w:szCs w:val="36"/>
          <w:lang w:val="en-US"/>
        </w:rPr>
        <w:t>3</w:t>
      </w:r>
      <w:r w:rsidR="00FD438C" w:rsidRPr="00777546">
        <w:rPr>
          <w:b/>
          <w:sz w:val="36"/>
          <w:szCs w:val="36"/>
        </w:rPr>
        <w:t>.</w:t>
      </w:r>
      <w:r w:rsidR="00591390">
        <w:rPr>
          <w:b/>
          <w:sz w:val="36"/>
          <w:szCs w:val="36"/>
        </w:rPr>
        <w:t>1</w:t>
      </w:r>
      <w:r w:rsidR="009F70FC">
        <w:rPr>
          <w:b/>
          <w:sz w:val="36"/>
          <w:szCs w:val="36"/>
          <w:lang w:val="en-US"/>
        </w:rPr>
        <w:t>1</w:t>
      </w:r>
      <w:r w:rsidR="00FD438C" w:rsidRPr="00777546">
        <w:rPr>
          <w:b/>
          <w:sz w:val="36"/>
          <w:szCs w:val="36"/>
        </w:rPr>
        <w:t>.2020</w:t>
      </w:r>
      <w:r w:rsidR="00FD438C" w:rsidRPr="009A1282">
        <w:rPr>
          <w:b/>
          <w:sz w:val="36"/>
          <w:szCs w:val="28"/>
        </w:rPr>
        <w:t xml:space="preserve"> г.</w:t>
      </w:r>
      <w:r w:rsidRPr="009A1282">
        <w:rPr>
          <w:b/>
          <w:sz w:val="44"/>
          <w:szCs w:val="28"/>
        </w:rPr>
        <w:t xml:space="preserve"> /</w:t>
      </w:r>
      <w:r w:rsidR="00777546">
        <w:rPr>
          <w:b/>
          <w:sz w:val="44"/>
          <w:szCs w:val="28"/>
        </w:rPr>
        <w:t>понеделник</w:t>
      </w:r>
      <w:r w:rsidRPr="009A1282">
        <w:rPr>
          <w:b/>
          <w:sz w:val="44"/>
          <w:szCs w:val="28"/>
        </w:rPr>
        <w:t xml:space="preserve">/ </w:t>
      </w:r>
      <w:r w:rsidRPr="00235CBD">
        <w:rPr>
          <w:b/>
          <w:sz w:val="40"/>
          <w:szCs w:val="28"/>
        </w:rPr>
        <w:t xml:space="preserve">от </w:t>
      </w:r>
      <w:r w:rsidR="00591390">
        <w:rPr>
          <w:b/>
          <w:sz w:val="40"/>
          <w:szCs w:val="28"/>
        </w:rPr>
        <w:t>9</w:t>
      </w:r>
      <w:r w:rsidRPr="00235CBD">
        <w:rPr>
          <w:b/>
          <w:sz w:val="40"/>
          <w:szCs w:val="28"/>
        </w:rPr>
        <w:t>,</w:t>
      </w:r>
      <w:r w:rsidR="00777546">
        <w:rPr>
          <w:b/>
          <w:sz w:val="40"/>
          <w:szCs w:val="28"/>
        </w:rPr>
        <w:t>0</w:t>
      </w:r>
      <w:r w:rsidRPr="00235CBD">
        <w:rPr>
          <w:b/>
          <w:sz w:val="40"/>
          <w:szCs w:val="28"/>
        </w:rPr>
        <w:t xml:space="preserve">0 </w:t>
      </w:r>
      <w:r w:rsidRPr="00235CBD">
        <w:rPr>
          <w:b/>
          <w:sz w:val="32"/>
          <w:szCs w:val="28"/>
        </w:rPr>
        <w:t xml:space="preserve">часа в </w:t>
      </w:r>
      <w:r w:rsidR="006F4A4C">
        <w:rPr>
          <w:b/>
          <w:sz w:val="32"/>
          <w:szCs w:val="28"/>
        </w:rPr>
        <w:t xml:space="preserve">Младежки </w:t>
      </w:r>
      <w:r w:rsidR="00777546">
        <w:rPr>
          <w:b/>
          <w:sz w:val="32"/>
          <w:szCs w:val="28"/>
        </w:rPr>
        <w:t xml:space="preserve">дом, </w:t>
      </w:r>
      <w:proofErr w:type="spellStart"/>
      <w:r w:rsidR="00777546">
        <w:rPr>
          <w:b/>
          <w:sz w:val="32"/>
          <w:szCs w:val="28"/>
        </w:rPr>
        <w:t>находящ</w:t>
      </w:r>
      <w:proofErr w:type="spellEnd"/>
      <w:r w:rsidR="00777546">
        <w:rPr>
          <w:b/>
          <w:sz w:val="32"/>
          <w:szCs w:val="28"/>
        </w:rPr>
        <w:t xml:space="preserve"> се на пл.“Генчо </w:t>
      </w:r>
      <w:proofErr w:type="spellStart"/>
      <w:r w:rsidR="00777546">
        <w:rPr>
          <w:b/>
          <w:sz w:val="32"/>
          <w:szCs w:val="28"/>
        </w:rPr>
        <w:t>Къргов</w:t>
      </w:r>
      <w:proofErr w:type="spellEnd"/>
      <w:r w:rsidR="00777546">
        <w:rPr>
          <w:b/>
          <w:sz w:val="32"/>
          <w:szCs w:val="28"/>
        </w:rPr>
        <w:t>“ гр. Гурково.</w:t>
      </w:r>
    </w:p>
    <w:p w:rsidR="000F3091" w:rsidRPr="000F3091" w:rsidRDefault="000F3091" w:rsidP="007E4EA6">
      <w:pPr>
        <w:ind w:firstLine="708"/>
        <w:jc w:val="center"/>
        <w:rPr>
          <w:b/>
          <w:sz w:val="28"/>
          <w:szCs w:val="28"/>
        </w:rPr>
      </w:pPr>
    </w:p>
    <w:sectPr w:rsidR="000F3091" w:rsidRPr="000F3091" w:rsidSect="00FD438C">
      <w:pgSz w:w="11906" w:h="16838"/>
      <w:pgMar w:top="851" w:right="1274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97435"/>
    <w:multiLevelType w:val="hybridMultilevel"/>
    <w:tmpl w:val="623882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41C4"/>
    <w:multiLevelType w:val="hybridMultilevel"/>
    <w:tmpl w:val="ACEA2B8E"/>
    <w:lvl w:ilvl="0" w:tplc="040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8DA21E3"/>
    <w:multiLevelType w:val="hybridMultilevel"/>
    <w:tmpl w:val="09C05B34"/>
    <w:lvl w:ilvl="0" w:tplc="4F8AE99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70" w:hanging="360"/>
      </w:pPr>
    </w:lvl>
    <w:lvl w:ilvl="2" w:tplc="0402001B" w:tentative="1">
      <w:start w:val="1"/>
      <w:numFmt w:val="lowerRoman"/>
      <w:lvlText w:val="%3."/>
      <w:lvlJc w:val="right"/>
      <w:pPr>
        <w:ind w:left="2490" w:hanging="180"/>
      </w:pPr>
    </w:lvl>
    <w:lvl w:ilvl="3" w:tplc="0402000F" w:tentative="1">
      <w:start w:val="1"/>
      <w:numFmt w:val="decimal"/>
      <w:lvlText w:val="%4."/>
      <w:lvlJc w:val="left"/>
      <w:pPr>
        <w:ind w:left="3210" w:hanging="360"/>
      </w:pPr>
    </w:lvl>
    <w:lvl w:ilvl="4" w:tplc="04020019" w:tentative="1">
      <w:start w:val="1"/>
      <w:numFmt w:val="lowerLetter"/>
      <w:lvlText w:val="%5."/>
      <w:lvlJc w:val="left"/>
      <w:pPr>
        <w:ind w:left="3930" w:hanging="360"/>
      </w:pPr>
    </w:lvl>
    <w:lvl w:ilvl="5" w:tplc="0402001B" w:tentative="1">
      <w:start w:val="1"/>
      <w:numFmt w:val="lowerRoman"/>
      <w:lvlText w:val="%6."/>
      <w:lvlJc w:val="right"/>
      <w:pPr>
        <w:ind w:left="4650" w:hanging="180"/>
      </w:pPr>
    </w:lvl>
    <w:lvl w:ilvl="6" w:tplc="0402000F" w:tentative="1">
      <w:start w:val="1"/>
      <w:numFmt w:val="decimal"/>
      <w:lvlText w:val="%7."/>
      <w:lvlJc w:val="left"/>
      <w:pPr>
        <w:ind w:left="5370" w:hanging="360"/>
      </w:pPr>
    </w:lvl>
    <w:lvl w:ilvl="7" w:tplc="04020019" w:tentative="1">
      <w:start w:val="1"/>
      <w:numFmt w:val="lowerLetter"/>
      <w:lvlText w:val="%8."/>
      <w:lvlJc w:val="left"/>
      <w:pPr>
        <w:ind w:left="6090" w:hanging="360"/>
      </w:pPr>
    </w:lvl>
    <w:lvl w:ilvl="8" w:tplc="0402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AFE"/>
    <w:rsid w:val="000051CB"/>
    <w:rsid w:val="00052D6D"/>
    <w:rsid w:val="000A1B8E"/>
    <w:rsid w:val="000C12AD"/>
    <w:rsid w:val="000F3091"/>
    <w:rsid w:val="0011339C"/>
    <w:rsid w:val="00160B4E"/>
    <w:rsid w:val="001A2569"/>
    <w:rsid w:val="001D0EC3"/>
    <w:rsid w:val="001F0BFB"/>
    <w:rsid w:val="00235CBD"/>
    <w:rsid w:val="002450A5"/>
    <w:rsid w:val="00245E3D"/>
    <w:rsid w:val="002E14EC"/>
    <w:rsid w:val="00332CBB"/>
    <w:rsid w:val="003553B4"/>
    <w:rsid w:val="003601C1"/>
    <w:rsid w:val="0039077E"/>
    <w:rsid w:val="003F6C7B"/>
    <w:rsid w:val="003F799B"/>
    <w:rsid w:val="00412057"/>
    <w:rsid w:val="004A4316"/>
    <w:rsid w:val="004C7F93"/>
    <w:rsid w:val="005052D8"/>
    <w:rsid w:val="00505BE8"/>
    <w:rsid w:val="005407F5"/>
    <w:rsid w:val="00591390"/>
    <w:rsid w:val="005D0A78"/>
    <w:rsid w:val="005D6228"/>
    <w:rsid w:val="0065242F"/>
    <w:rsid w:val="006655DA"/>
    <w:rsid w:val="00674ABA"/>
    <w:rsid w:val="006C4932"/>
    <w:rsid w:val="006D3A27"/>
    <w:rsid w:val="006F4A4C"/>
    <w:rsid w:val="007058B7"/>
    <w:rsid w:val="007674A8"/>
    <w:rsid w:val="00777518"/>
    <w:rsid w:val="00777546"/>
    <w:rsid w:val="007C2ED7"/>
    <w:rsid w:val="007E1B21"/>
    <w:rsid w:val="007E4EA6"/>
    <w:rsid w:val="00805BC1"/>
    <w:rsid w:val="0084238F"/>
    <w:rsid w:val="008537C6"/>
    <w:rsid w:val="00861DB2"/>
    <w:rsid w:val="008800FF"/>
    <w:rsid w:val="00890307"/>
    <w:rsid w:val="008D387E"/>
    <w:rsid w:val="008E15C6"/>
    <w:rsid w:val="00934DBB"/>
    <w:rsid w:val="0096195C"/>
    <w:rsid w:val="009A1282"/>
    <w:rsid w:val="009C47AC"/>
    <w:rsid w:val="009F70FC"/>
    <w:rsid w:val="00A3515D"/>
    <w:rsid w:val="00AB3688"/>
    <w:rsid w:val="00AC00F7"/>
    <w:rsid w:val="00B0535D"/>
    <w:rsid w:val="00B7466F"/>
    <w:rsid w:val="00B85660"/>
    <w:rsid w:val="00BC7EDF"/>
    <w:rsid w:val="00C05721"/>
    <w:rsid w:val="00C14D4F"/>
    <w:rsid w:val="00C8558F"/>
    <w:rsid w:val="00CE70C1"/>
    <w:rsid w:val="00CF6E24"/>
    <w:rsid w:val="00D45CCE"/>
    <w:rsid w:val="00D53D83"/>
    <w:rsid w:val="00D73C86"/>
    <w:rsid w:val="00DA5765"/>
    <w:rsid w:val="00DC22DF"/>
    <w:rsid w:val="00DD4711"/>
    <w:rsid w:val="00DE3CDF"/>
    <w:rsid w:val="00DF4540"/>
    <w:rsid w:val="00E04DC8"/>
    <w:rsid w:val="00E10CEC"/>
    <w:rsid w:val="00E1659A"/>
    <w:rsid w:val="00E53384"/>
    <w:rsid w:val="00E5522F"/>
    <w:rsid w:val="00E60A4A"/>
    <w:rsid w:val="00EA588F"/>
    <w:rsid w:val="00F32AFE"/>
    <w:rsid w:val="00F52E41"/>
    <w:rsid w:val="00FD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655DA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rsid w:val="006655D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3">
    <w:name w:val="Normal (Web)"/>
    <w:basedOn w:val="a"/>
    <w:uiPriority w:val="99"/>
    <w:rsid w:val="006655DA"/>
    <w:pPr>
      <w:spacing w:before="100" w:beforeAutospacing="1" w:after="100" w:afterAutospacing="1"/>
    </w:pPr>
    <w:rPr>
      <w:color w:val="000000"/>
    </w:rPr>
  </w:style>
  <w:style w:type="character" w:styleId="a4">
    <w:name w:val="page number"/>
    <w:basedOn w:val="a0"/>
    <w:rsid w:val="00890307"/>
  </w:style>
  <w:style w:type="paragraph" w:customStyle="1" w:styleId="Default">
    <w:name w:val="Default"/>
    <w:rsid w:val="008903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a5">
    <w:name w:val="Strong"/>
    <w:qFormat/>
    <w:rsid w:val="00890307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6C4932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semiHidden/>
    <w:rsid w:val="006C493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No Spacing"/>
    <w:uiPriority w:val="1"/>
    <w:qFormat/>
    <w:rsid w:val="00052D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DF45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674ABA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rsid w:val="00674ABA"/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ala">
    <w:name w:val="al_a"/>
    <w:rsid w:val="00674ABA"/>
  </w:style>
  <w:style w:type="character" w:customStyle="1" w:styleId="21">
    <w:name w:val="Основен текст (2)_"/>
    <w:link w:val="22"/>
    <w:uiPriority w:val="99"/>
    <w:locked/>
    <w:rsid w:val="00861DB2"/>
    <w:rPr>
      <w:shd w:val="clear" w:color="auto" w:fill="FFFFFF"/>
    </w:rPr>
  </w:style>
  <w:style w:type="paragraph" w:customStyle="1" w:styleId="22">
    <w:name w:val="Основен текст (2)"/>
    <w:basedOn w:val="a"/>
    <w:link w:val="21"/>
    <w:uiPriority w:val="99"/>
    <w:rsid w:val="00861DB2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0">
    <w:name w:val="Основен текст 21"/>
    <w:basedOn w:val="a"/>
    <w:rsid w:val="005052D8"/>
    <w:pPr>
      <w:suppressAutoHyphens/>
      <w:jc w:val="both"/>
    </w:pPr>
    <w:rPr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655DA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rsid w:val="006655D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3">
    <w:name w:val="Normal (Web)"/>
    <w:basedOn w:val="a"/>
    <w:uiPriority w:val="99"/>
    <w:rsid w:val="006655DA"/>
    <w:pPr>
      <w:spacing w:before="100" w:beforeAutospacing="1" w:after="100" w:afterAutospacing="1"/>
    </w:pPr>
    <w:rPr>
      <w:color w:val="000000"/>
    </w:rPr>
  </w:style>
  <w:style w:type="character" w:styleId="a4">
    <w:name w:val="page number"/>
    <w:basedOn w:val="a0"/>
    <w:rsid w:val="00890307"/>
  </w:style>
  <w:style w:type="paragraph" w:customStyle="1" w:styleId="Default">
    <w:name w:val="Default"/>
    <w:rsid w:val="008903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a5">
    <w:name w:val="Strong"/>
    <w:qFormat/>
    <w:rsid w:val="00890307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6C4932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semiHidden/>
    <w:rsid w:val="006C493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No Spacing"/>
    <w:uiPriority w:val="1"/>
    <w:qFormat/>
    <w:rsid w:val="00052D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DF45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674ABA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rsid w:val="00674ABA"/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ala">
    <w:name w:val="al_a"/>
    <w:rsid w:val="00674ABA"/>
  </w:style>
  <w:style w:type="character" w:customStyle="1" w:styleId="21">
    <w:name w:val="Основен текст (2)_"/>
    <w:link w:val="22"/>
    <w:uiPriority w:val="99"/>
    <w:locked/>
    <w:rsid w:val="00861DB2"/>
    <w:rPr>
      <w:shd w:val="clear" w:color="auto" w:fill="FFFFFF"/>
    </w:rPr>
  </w:style>
  <w:style w:type="paragraph" w:customStyle="1" w:styleId="22">
    <w:name w:val="Основен текст (2)"/>
    <w:basedOn w:val="a"/>
    <w:link w:val="21"/>
    <w:uiPriority w:val="99"/>
    <w:rsid w:val="00861DB2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0">
    <w:name w:val="Основен текст 21"/>
    <w:basedOn w:val="a"/>
    <w:rsid w:val="005052D8"/>
    <w:pPr>
      <w:suppressAutoHyphens/>
      <w:jc w:val="both"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1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48A18-C3C5-4EB3-939E-EB0F990B4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ObSavet</dc:creator>
  <cp:lastModifiedBy>Apis</cp:lastModifiedBy>
  <cp:revision>2</cp:revision>
  <dcterms:created xsi:type="dcterms:W3CDTF">2020-11-20T08:55:00Z</dcterms:created>
  <dcterms:modified xsi:type="dcterms:W3CDTF">2020-11-20T08:55:00Z</dcterms:modified>
</cp:coreProperties>
</file>