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D1" w:rsidRDefault="00B03DD1" w:rsidP="00B03DD1">
      <w:pPr>
        <w:spacing w:after="12"/>
        <w:ind w:left="4956" w:firstLine="708"/>
        <w:jc w:val="both"/>
        <w:rPr>
          <w:rFonts w:ascii="Times New Roman" w:hAnsi="Times New Roman"/>
          <w:b/>
          <w:lang w:val="bg-BG" w:eastAsia="zh-CN"/>
        </w:rPr>
      </w:pPr>
    </w:p>
    <w:p w:rsidR="00B03DD1" w:rsidRPr="009F1AC1" w:rsidRDefault="00B03DD1" w:rsidP="00B03DD1">
      <w:pPr>
        <w:spacing w:after="12"/>
        <w:ind w:left="4956" w:firstLine="708"/>
        <w:jc w:val="both"/>
        <w:rPr>
          <w:rFonts w:ascii="Times New Roman" w:hAnsi="Times New Roman"/>
          <w:b/>
          <w:lang w:eastAsia="zh-CN"/>
        </w:rPr>
      </w:pPr>
      <w:r w:rsidRPr="009F1AC1">
        <w:rPr>
          <w:rFonts w:ascii="Times New Roman" w:hAnsi="Times New Roman"/>
          <w:b/>
          <w:lang w:eastAsia="zh-CN"/>
        </w:rPr>
        <w:t>ДО</w:t>
      </w:r>
    </w:p>
    <w:p w:rsidR="00B03DD1" w:rsidRPr="009F1AC1" w:rsidRDefault="00B03DD1" w:rsidP="00B03DD1">
      <w:pPr>
        <w:spacing w:after="12"/>
        <w:ind w:left="5664"/>
        <w:jc w:val="both"/>
        <w:rPr>
          <w:rFonts w:ascii="Times New Roman" w:hAnsi="Times New Roman"/>
          <w:b/>
          <w:lang w:eastAsia="zh-CN"/>
        </w:rPr>
      </w:pPr>
      <w:r w:rsidRPr="009F1AC1">
        <w:rPr>
          <w:rFonts w:ascii="Times New Roman" w:hAnsi="Times New Roman"/>
          <w:b/>
          <w:lang w:eastAsia="zh-CN"/>
        </w:rPr>
        <w:t>ЗАИНТЕРЕСОВАНИТЕ ЛИЦА</w:t>
      </w:r>
    </w:p>
    <w:p w:rsidR="00B03DD1" w:rsidRDefault="00B03DD1" w:rsidP="00B03DD1">
      <w:pPr>
        <w:ind w:right="222"/>
        <w:jc w:val="both"/>
        <w:rPr>
          <w:rFonts w:ascii="Times New Roman" w:hAnsi="Times New Roman" w:cs="Times New Roman"/>
          <w:bCs/>
        </w:rPr>
      </w:pPr>
    </w:p>
    <w:p w:rsidR="00B03DD1" w:rsidRPr="008A0D95" w:rsidRDefault="00B03DD1" w:rsidP="00B03DD1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26F7">
        <w:rPr>
          <w:rFonts w:ascii="Times New Roman" w:hAnsi="Times New Roman"/>
          <w:b/>
          <w:sz w:val="24"/>
          <w:szCs w:val="24"/>
        </w:rPr>
        <w:t xml:space="preserve">Относно: </w:t>
      </w:r>
      <w:r w:rsidRPr="00B726F7">
        <w:rPr>
          <w:rFonts w:ascii="Times New Roman" w:hAnsi="Times New Roman"/>
          <w:sz w:val="24"/>
          <w:szCs w:val="24"/>
        </w:rPr>
        <w:t xml:space="preserve">обществена поръчка с предмет: </w:t>
      </w:r>
      <w:r w:rsidRPr="008A0D95">
        <w:rPr>
          <w:rFonts w:ascii="Times New Roman" w:hAnsi="Times New Roman" w:cs="Times New Roman"/>
          <w:b/>
          <w:sz w:val="24"/>
          <w:szCs w:val="24"/>
        </w:rPr>
        <w:t>„Проектиране на обекти на територията на община Гурково по следните обособени позиции:</w:t>
      </w:r>
    </w:p>
    <w:p w:rsidR="00B03DD1" w:rsidRPr="008A0D95" w:rsidRDefault="00B03DD1" w:rsidP="00B03DD1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0D95">
        <w:rPr>
          <w:rFonts w:ascii="Times New Roman" w:hAnsi="Times New Roman" w:cs="Times New Roman"/>
          <w:b/>
          <w:sz w:val="24"/>
          <w:szCs w:val="24"/>
          <w:u w:val="single"/>
        </w:rPr>
        <w:t>Обособена позиция 1</w:t>
      </w:r>
      <w:r w:rsidRPr="008A0D95">
        <w:rPr>
          <w:rFonts w:ascii="Times New Roman" w:hAnsi="Times New Roman" w:cs="Times New Roman"/>
          <w:b/>
          <w:sz w:val="24"/>
          <w:szCs w:val="24"/>
        </w:rPr>
        <w:t>: Изготвяне на Работни проекти за рехабилитация и реконструкция на общински пътища и улични мрежи на територията на община Гурково;</w:t>
      </w:r>
    </w:p>
    <w:p w:rsidR="00B03DD1" w:rsidRPr="008A0D95" w:rsidRDefault="00B03DD1" w:rsidP="00B03DD1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D95">
        <w:rPr>
          <w:rFonts w:ascii="Times New Roman" w:hAnsi="Times New Roman" w:cs="Times New Roman"/>
          <w:b/>
          <w:sz w:val="24"/>
          <w:szCs w:val="24"/>
          <w:u w:val="single"/>
        </w:rPr>
        <w:t>Обособена позиция 2</w:t>
      </w:r>
      <w:r w:rsidRPr="008A0D95">
        <w:rPr>
          <w:rFonts w:ascii="Times New Roman" w:hAnsi="Times New Roman" w:cs="Times New Roman"/>
          <w:b/>
          <w:sz w:val="24"/>
          <w:szCs w:val="24"/>
        </w:rPr>
        <w:t>: Изготвяне на Работни проекти за реконструкция, рехабилитация и доизграждане на водоснабдителни системи и съоръжения и изграждане на ПСПВ на територията на община Гурково;</w:t>
      </w:r>
    </w:p>
    <w:p w:rsidR="00B03DD1" w:rsidRPr="008A0D95" w:rsidRDefault="00B03DD1" w:rsidP="00B03DD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D95">
        <w:rPr>
          <w:rFonts w:ascii="Times New Roman" w:hAnsi="Times New Roman" w:cs="Times New Roman"/>
          <w:b/>
          <w:sz w:val="24"/>
          <w:szCs w:val="24"/>
          <w:u w:val="single"/>
        </w:rPr>
        <w:t>Обособена позиция 3</w:t>
      </w:r>
      <w:r w:rsidRPr="008A0D95">
        <w:rPr>
          <w:rFonts w:ascii="Times New Roman" w:hAnsi="Times New Roman" w:cs="Times New Roman"/>
          <w:b/>
          <w:sz w:val="24"/>
          <w:szCs w:val="24"/>
        </w:rPr>
        <w:t>: Изготвяне на Работни проекти за реконструкция и модернизация на съществуващи спортни съоръжения на територията на община Гурково“</w:t>
      </w:r>
      <w:r w:rsidRPr="008A0D95">
        <w:rPr>
          <w:rFonts w:ascii="Times New Roman" w:hAnsi="Times New Roman" w:cs="Times New Roman"/>
          <w:sz w:val="24"/>
          <w:szCs w:val="24"/>
        </w:rPr>
        <w:t>,</w:t>
      </w:r>
    </w:p>
    <w:p w:rsidR="00B03DD1" w:rsidRDefault="00B03DD1" w:rsidP="00B03DD1">
      <w:pPr>
        <w:spacing w:after="120"/>
        <w:jc w:val="both"/>
        <w:rPr>
          <w:rFonts w:ascii="Times New Roman" w:eastAsia="Calibri" w:hAnsi="Times New Roman"/>
          <w:lang w:val="bg-BG" w:eastAsia="ar-SA"/>
        </w:rPr>
      </w:pPr>
    </w:p>
    <w:p w:rsidR="00B03DD1" w:rsidRDefault="00B03DD1" w:rsidP="00B03DD1">
      <w:pPr>
        <w:spacing w:after="12"/>
        <w:ind w:firstLine="709"/>
        <w:jc w:val="both"/>
        <w:rPr>
          <w:rFonts w:ascii="Times New Roman" w:hAnsi="Times New Roman"/>
          <w:b/>
          <w:bCs/>
          <w:lang w:val="bg-BG" w:eastAsia="bg-BG"/>
        </w:rPr>
      </w:pPr>
      <w:r w:rsidRPr="00B726F7">
        <w:rPr>
          <w:rFonts w:ascii="Times New Roman" w:hAnsi="Times New Roman"/>
          <w:b/>
          <w:bCs/>
          <w:lang w:eastAsia="bg-BG"/>
        </w:rPr>
        <w:t>УВАЖАЕМИ ДАМИ И ГОСПОДА,</w:t>
      </w:r>
    </w:p>
    <w:p w:rsidR="00B03DD1" w:rsidRPr="00C92F4E" w:rsidRDefault="00B03DD1" w:rsidP="00B03DD1">
      <w:pPr>
        <w:spacing w:after="12"/>
        <w:ind w:firstLine="708"/>
        <w:jc w:val="both"/>
        <w:rPr>
          <w:rFonts w:ascii="Times New Roman" w:hAnsi="Times New Roman" w:cs="Times New Roman"/>
          <w:bCs/>
          <w:lang w:eastAsia="bg-BG"/>
        </w:rPr>
      </w:pPr>
      <w:proofErr w:type="spellStart"/>
      <w:proofErr w:type="gramStart"/>
      <w:r w:rsidRPr="009E48DD">
        <w:rPr>
          <w:rFonts w:ascii="Times New Roman" w:hAnsi="Times New Roman"/>
          <w:lang w:eastAsia="zh-CN"/>
        </w:rPr>
        <w:t>Във</w:t>
      </w:r>
      <w:proofErr w:type="spellEnd"/>
      <w:r w:rsidRPr="009E48DD">
        <w:rPr>
          <w:rFonts w:ascii="Times New Roman" w:hAnsi="Times New Roman"/>
          <w:lang w:eastAsia="zh-CN"/>
        </w:rPr>
        <w:t xml:space="preserve"> </w:t>
      </w:r>
      <w:proofErr w:type="spellStart"/>
      <w:r w:rsidRPr="009E48DD">
        <w:rPr>
          <w:rFonts w:ascii="Times New Roman" w:hAnsi="Times New Roman"/>
          <w:lang w:eastAsia="zh-CN"/>
        </w:rPr>
        <w:t>връзка</w:t>
      </w:r>
      <w:proofErr w:type="spellEnd"/>
      <w:r w:rsidRPr="009E48DD">
        <w:rPr>
          <w:rFonts w:ascii="Times New Roman" w:hAnsi="Times New Roman"/>
          <w:lang w:eastAsia="zh-CN"/>
        </w:rPr>
        <w:t xml:space="preserve"> с </w:t>
      </w:r>
      <w:proofErr w:type="spellStart"/>
      <w:r w:rsidRPr="009E48DD">
        <w:rPr>
          <w:rFonts w:ascii="Times New Roman" w:hAnsi="Times New Roman"/>
          <w:lang w:eastAsia="zh-CN"/>
        </w:rPr>
        <w:t>участието</w:t>
      </w:r>
      <w:proofErr w:type="spellEnd"/>
      <w:r w:rsidRPr="009E48DD">
        <w:rPr>
          <w:rFonts w:ascii="Times New Roman" w:hAnsi="Times New Roman"/>
          <w:lang w:eastAsia="zh-CN"/>
        </w:rPr>
        <w:t xml:space="preserve"> </w:t>
      </w:r>
      <w:proofErr w:type="spellStart"/>
      <w:r w:rsidRPr="009E48DD">
        <w:rPr>
          <w:rFonts w:ascii="Times New Roman" w:hAnsi="Times New Roman"/>
          <w:lang w:eastAsia="zh-CN"/>
        </w:rPr>
        <w:t>Ви</w:t>
      </w:r>
      <w:proofErr w:type="spellEnd"/>
      <w:r w:rsidRPr="009E48DD">
        <w:rPr>
          <w:rFonts w:ascii="Times New Roman" w:hAnsi="Times New Roman"/>
          <w:lang w:eastAsia="zh-CN"/>
        </w:rPr>
        <w:t xml:space="preserve"> в </w:t>
      </w:r>
      <w:proofErr w:type="spellStart"/>
      <w:r w:rsidRPr="009E48DD">
        <w:rPr>
          <w:rFonts w:ascii="Times New Roman" w:hAnsi="Times New Roman"/>
          <w:lang w:eastAsia="zh-CN"/>
        </w:rPr>
        <w:t>горепосочената</w:t>
      </w:r>
      <w:proofErr w:type="spellEnd"/>
      <w:r w:rsidRPr="009E48DD">
        <w:rPr>
          <w:rFonts w:ascii="Times New Roman" w:hAnsi="Times New Roman"/>
          <w:lang w:eastAsia="zh-CN"/>
        </w:rPr>
        <w:t xml:space="preserve"> </w:t>
      </w:r>
      <w:proofErr w:type="spellStart"/>
      <w:r w:rsidRPr="009E48DD">
        <w:rPr>
          <w:rFonts w:ascii="Times New Roman" w:hAnsi="Times New Roman"/>
          <w:lang w:eastAsia="zh-CN"/>
        </w:rPr>
        <w:t>обществена</w:t>
      </w:r>
      <w:proofErr w:type="spellEnd"/>
      <w:r w:rsidRPr="009E48DD">
        <w:rPr>
          <w:rFonts w:ascii="Times New Roman" w:hAnsi="Times New Roman"/>
          <w:lang w:eastAsia="zh-CN"/>
        </w:rPr>
        <w:t xml:space="preserve"> </w:t>
      </w:r>
      <w:proofErr w:type="spellStart"/>
      <w:r w:rsidRPr="009E48DD">
        <w:rPr>
          <w:rFonts w:ascii="Times New Roman" w:hAnsi="Times New Roman"/>
          <w:lang w:eastAsia="zh-CN"/>
        </w:rPr>
        <w:t>поръчка</w:t>
      </w:r>
      <w:proofErr w:type="spellEnd"/>
      <w:r w:rsidRPr="009E48DD">
        <w:rPr>
          <w:rFonts w:ascii="Times New Roman" w:hAnsi="Times New Roman"/>
          <w:lang w:eastAsia="zh-CN"/>
        </w:rPr>
        <w:t xml:space="preserve"> и в</w:t>
      </w:r>
      <w:r w:rsidRPr="009E48DD">
        <w:rPr>
          <w:rFonts w:ascii="Times New Roman" w:hAnsi="Times New Roman"/>
          <w:bCs/>
          <w:lang w:eastAsia="bg-BG"/>
        </w:rPr>
        <w:t xml:space="preserve"> </w:t>
      </w:r>
      <w:proofErr w:type="spellStart"/>
      <w:r w:rsidRPr="009E48DD">
        <w:rPr>
          <w:rFonts w:ascii="Times New Roman" w:hAnsi="Times New Roman"/>
          <w:bCs/>
          <w:lang w:eastAsia="bg-BG"/>
        </w:rPr>
        <w:t>съответствие</w:t>
      </w:r>
      <w:proofErr w:type="spellEnd"/>
      <w:r w:rsidRPr="009E48DD">
        <w:rPr>
          <w:rFonts w:ascii="Times New Roman" w:hAnsi="Times New Roman"/>
          <w:bCs/>
          <w:lang w:eastAsia="bg-BG"/>
        </w:rPr>
        <w:t xml:space="preserve"> с </w:t>
      </w:r>
      <w:proofErr w:type="spellStart"/>
      <w:r w:rsidRPr="009E48DD">
        <w:rPr>
          <w:rFonts w:ascii="Times New Roman" w:hAnsi="Times New Roman"/>
          <w:bCs/>
          <w:lang w:eastAsia="bg-BG"/>
        </w:rPr>
        <w:t>изискването</w:t>
      </w:r>
      <w:proofErr w:type="spellEnd"/>
      <w:r w:rsidRPr="009E48DD">
        <w:rPr>
          <w:rFonts w:ascii="Times New Roman" w:hAnsi="Times New Roman"/>
          <w:bCs/>
          <w:lang w:eastAsia="bg-BG"/>
        </w:rPr>
        <w:t xml:space="preserve"> </w:t>
      </w:r>
      <w:proofErr w:type="spellStart"/>
      <w:r w:rsidRPr="009E48DD">
        <w:rPr>
          <w:rFonts w:ascii="Times New Roman" w:hAnsi="Times New Roman"/>
          <w:bCs/>
          <w:lang w:eastAsia="bg-BG"/>
        </w:rPr>
        <w:t>на</w:t>
      </w:r>
      <w:proofErr w:type="spellEnd"/>
      <w:r w:rsidRPr="009E48DD">
        <w:rPr>
          <w:rFonts w:ascii="Times New Roman" w:hAnsi="Times New Roman"/>
          <w:bCs/>
          <w:lang w:eastAsia="bg-BG"/>
        </w:rPr>
        <w:t xml:space="preserve"> </w:t>
      </w:r>
      <w:proofErr w:type="spellStart"/>
      <w:r w:rsidRPr="009E48DD">
        <w:rPr>
          <w:rFonts w:ascii="Times New Roman" w:hAnsi="Times New Roman"/>
          <w:bCs/>
          <w:lang w:eastAsia="bg-BG"/>
        </w:rPr>
        <w:t>чл</w:t>
      </w:r>
      <w:proofErr w:type="spellEnd"/>
      <w:r w:rsidRPr="009E48DD">
        <w:rPr>
          <w:rFonts w:ascii="Times New Roman" w:hAnsi="Times New Roman"/>
          <w:bCs/>
          <w:lang w:eastAsia="bg-BG"/>
        </w:rPr>
        <w:t>.</w:t>
      </w:r>
      <w:proofErr w:type="gramEnd"/>
      <w:r w:rsidRPr="009E48DD">
        <w:rPr>
          <w:rFonts w:ascii="Times New Roman" w:hAnsi="Times New Roman"/>
          <w:bCs/>
          <w:lang w:eastAsia="bg-BG"/>
        </w:rPr>
        <w:t xml:space="preserve"> </w:t>
      </w:r>
      <w:proofErr w:type="gramStart"/>
      <w:r w:rsidRPr="009E48DD">
        <w:rPr>
          <w:rFonts w:ascii="Times New Roman" w:hAnsi="Times New Roman"/>
          <w:bCs/>
          <w:lang w:eastAsia="bg-BG"/>
        </w:rPr>
        <w:t xml:space="preserve">69а, </w:t>
      </w:r>
      <w:proofErr w:type="spellStart"/>
      <w:r w:rsidRPr="009E48DD">
        <w:rPr>
          <w:rFonts w:ascii="Times New Roman" w:hAnsi="Times New Roman"/>
          <w:bCs/>
          <w:lang w:eastAsia="bg-BG"/>
        </w:rPr>
        <w:t>ал</w:t>
      </w:r>
      <w:proofErr w:type="spellEnd"/>
      <w:r w:rsidRPr="009E48DD">
        <w:rPr>
          <w:rFonts w:ascii="Times New Roman" w:hAnsi="Times New Roman"/>
          <w:bCs/>
          <w:lang w:eastAsia="bg-BG"/>
        </w:rPr>
        <w:t>.</w:t>
      </w:r>
      <w:proofErr w:type="gramEnd"/>
      <w:r w:rsidRPr="009E48DD">
        <w:rPr>
          <w:rFonts w:ascii="Times New Roman" w:hAnsi="Times New Roman"/>
          <w:bCs/>
          <w:lang w:eastAsia="bg-BG"/>
        </w:rPr>
        <w:t xml:space="preserve"> 3 </w:t>
      </w:r>
      <w:proofErr w:type="spellStart"/>
      <w:r w:rsidRPr="009E48DD">
        <w:rPr>
          <w:rFonts w:ascii="Times New Roman" w:hAnsi="Times New Roman"/>
          <w:bCs/>
          <w:lang w:eastAsia="bg-BG"/>
        </w:rPr>
        <w:t>от</w:t>
      </w:r>
      <w:proofErr w:type="spellEnd"/>
      <w:r w:rsidRPr="009E48DD">
        <w:rPr>
          <w:rFonts w:ascii="Times New Roman" w:hAnsi="Times New Roman"/>
          <w:bCs/>
          <w:lang w:eastAsia="bg-BG"/>
        </w:rPr>
        <w:t xml:space="preserve"> </w:t>
      </w:r>
      <w:proofErr w:type="spellStart"/>
      <w:r w:rsidRPr="009E48DD">
        <w:rPr>
          <w:rFonts w:ascii="Times New Roman" w:hAnsi="Times New Roman"/>
          <w:bCs/>
          <w:lang w:eastAsia="bg-BG"/>
        </w:rPr>
        <w:t>Закона</w:t>
      </w:r>
      <w:proofErr w:type="spellEnd"/>
      <w:r w:rsidRPr="009E48DD">
        <w:rPr>
          <w:rFonts w:ascii="Times New Roman" w:hAnsi="Times New Roman"/>
          <w:bCs/>
          <w:lang w:eastAsia="bg-BG"/>
        </w:rPr>
        <w:t xml:space="preserve"> </w:t>
      </w:r>
      <w:proofErr w:type="spellStart"/>
      <w:r w:rsidRPr="009E48DD">
        <w:rPr>
          <w:rFonts w:ascii="Times New Roman" w:hAnsi="Times New Roman"/>
          <w:bCs/>
          <w:lang w:eastAsia="bg-BG"/>
        </w:rPr>
        <w:t>за</w:t>
      </w:r>
      <w:proofErr w:type="spellEnd"/>
      <w:r w:rsidRPr="009E48DD">
        <w:rPr>
          <w:rFonts w:ascii="Times New Roman" w:hAnsi="Times New Roman"/>
          <w:bCs/>
          <w:lang w:eastAsia="bg-BG"/>
        </w:rPr>
        <w:t xml:space="preserve"> </w:t>
      </w:r>
      <w:proofErr w:type="spellStart"/>
      <w:r w:rsidRPr="009E48DD">
        <w:rPr>
          <w:rFonts w:ascii="Times New Roman" w:hAnsi="Times New Roman"/>
          <w:bCs/>
          <w:lang w:eastAsia="bg-BG"/>
        </w:rPr>
        <w:t>обществените</w:t>
      </w:r>
      <w:proofErr w:type="spellEnd"/>
      <w:r w:rsidRPr="009E48DD">
        <w:rPr>
          <w:rFonts w:ascii="Times New Roman" w:hAnsi="Times New Roman"/>
          <w:bCs/>
          <w:lang w:eastAsia="bg-BG"/>
        </w:rPr>
        <w:t xml:space="preserve"> </w:t>
      </w:r>
      <w:proofErr w:type="spellStart"/>
      <w:r w:rsidRPr="009E48DD">
        <w:rPr>
          <w:rFonts w:ascii="Times New Roman" w:hAnsi="Times New Roman"/>
          <w:bCs/>
          <w:lang w:eastAsia="bg-BG"/>
        </w:rPr>
        <w:t>поръчки</w:t>
      </w:r>
      <w:proofErr w:type="spellEnd"/>
      <w:r w:rsidRPr="009E48DD">
        <w:rPr>
          <w:rFonts w:ascii="Times New Roman" w:hAnsi="Times New Roman"/>
          <w:bCs/>
          <w:lang w:eastAsia="bg-BG"/>
        </w:rPr>
        <w:t xml:space="preserve"> (ЗОП), </w:t>
      </w:r>
      <w:proofErr w:type="spellStart"/>
      <w:r w:rsidRPr="009E48DD">
        <w:rPr>
          <w:rFonts w:ascii="Times New Roman" w:hAnsi="Times New Roman"/>
          <w:bCs/>
          <w:lang w:eastAsia="bg-BG"/>
        </w:rPr>
        <w:t>Ви</w:t>
      </w:r>
      <w:proofErr w:type="spellEnd"/>
      <w:r w:rsidRPr="009E48DD">
        <w:rPr>
          <w:rFonts w:ascii="Times New Roman" w:hAnsi="Times New Roman"/>
          <w:bCs/>
          <w:lang w:eastAsia="bg-BG"/>
        </w:rPr>
        <w:t xml:space="preserve"> </w:t>
      </w:r>
      <w:proofErr w:type="spellStart"/>
      <w:r w:rsidRPr="009E48DD">
        <w:rPr>
          <w:rFonts w:ascii="Times New Roman" w:hAnsi="Times New Roman"/>
          <w:bCs/>
          <w:lang w:eastAsia="bg-BG"/>
        </w:rPr>
        <w:t>уведомявам</w:t>
      </w:r>
      <w:r>
        <w:rPr>
          <w:rFonts w:ascii="Times New Roman" w:hAnsi="Times New Roman"/>
          <w:bCs/>
          <w:lang w:eastAsia="bg-BG"/>
        </w:rPr>
        <w:t>e</w:t>
      </w:r>
      <w:proofErr w:type="spellEnd"/>
      <w:r w:rsidRPr="009E48DD">
        <w:rPr>
          <w:rFonts w:ascii="Times New Roman" w:hAnsi="Times New Roman"/>
          <w:bCs/>
          <w:lang w:eastAsia="bg-BG"/>
        </w:rPr>
        <w:t xml:space="preserve">, </w:t>
      </w:r>
      <w:proofErr w:type="spellStart"/>
      <w:r w:rsidRPr="009E48DD">
        <w:rPr>
          <w:rFonts w:ascii="Times New Roman" w:hAnsi="Times New Roman"/>
          <w:bCs/>
          <w:lang w:eastAsia="bg-BG"/>
        </w:rPr>
        <w:t>че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C92F4E">
        <w:rPr>
          <w:rFonts w:ascii="Times New Roman" w:hAnsi="Times New Roman" w:cs="Times New Roman"/>
          <w:bCs/>
          <w:lang w:eastAsia="bg-BG"/>
        </w:rPr>
        <w:t>на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 xml:space="preserve"> </w:t>
      </w:r>
      <w:r w:rsidRPr="00C92F4E">
        <w:rPr>
          <w:rFonts w:ascii="Times New Roman" w:hAnsi="Times New Roman" w:cs="Times New Roman"/>
          <w:b/>
          <w:bCs/>
          <w:lang w:eastAsia="bg-BG"/>
        </w:rPr>
        <w:t>18.12.2015 г. (</w:t>
      </w:r>
      <w:proofErr w:type="spellStart"/>
      <w:r w:rsidRPr="00C92F4E">
        <w:rPr>
          <w:rFonts w:ascii="Times New Roman" w:hAnsi="Times New Roman" w:cs="Times New Roman"/>
          <w:b/>
          <w:bCs/>
          <w:lang w:eastAsia="bg-BG"/>
        </w:rPr>
        <w:t>петък</w:t>
      </w:r>
      <w:proofErr w:type="spellEnd"/>
      <w:r w:rsidRPr="00C92F4E">
        <w:rPr>
          <w:rFonts w:ascii="Times New Roman" w:hAnsi="Times New Roman" w:cs="Times New Roman"/>
          <w:b/>
          <w:bCs/>
          <w:lang w:eastAsia="bg-BG"/>
        </w:rPr>
        <w:t xml:space="preserve">) </w:t>
      </w:r>
      <w:proofErr w:type="spellStart"/>
      <w:r w:rsidRPr="00C92F4E">
        <w:rPr>
          <w:rFonts w:ascii="Times New Roman" w:hAnsi="Times New Roman" w:cs="Times New Roman"/>
          <w:b/>
          <w:bCs/>
          <w:lang w:eastAsia="bg-BG"/>
        </w:rPr>
        <w:t>от</w:t>
      </w:r>
      <w:proofErr w:type="spellEnd"/>
      <w:r w:rsidRPr="00C92F4E">
        <w:rPr>
          <w:rFonts w:ascii="Times New Roman" w:hAnsi="Times New Roman" w:cs="Times New Roman"/>
          <w:b/>
          <w:bCs/>
          <w:lang w:eastAsia="bg-BG"/>
        </w:rPr>
        <w:t xml:space="preserve"> 11:00 </w:t>
      </w:r>
      <w:proofErr w:type="spellStart"/>
      <w:r w:rsidRPr="00C92F4E">
        <w:rPr>
          <w:rFonts w:ascii="Times New Roman" w:hAnsi="Times New Roman" w:cs="Times New Roman"/>
          <w:b/>
          <w:bCs/>
          <w:lang w:eastAsia="bg-BG"/>
        </w:rPr>
        <w:t>часа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 xml:space="preserve">, в </w:t>
      </w:r>
      <w:proofErr w:type="spellStart"/>
      <w:r w:rsidR="0075583F">
        <w:rPr>
          <w:rFonts w:ascii="Times New Roman" w:hAnsi="Times New Roman" w:cs="Times New Roman"/>
        </w:rPr>
        <w:t>стая</w:t>
      </w:r>
      <w:proofErr w:type="spellEnd"/>
      <w:r w:rsidR="0075583F">
        <w:rPr>
          <w:rFonts w:ascii="Times New Roman" w:hAnsi="Times New Roman" w:cs="Times New Roman"/>
        </w:rPr>
        <w:t xml:space="preserve"> № 1</w:t>
      </w:r>
      <w:r w:rsidR="0075583F">
        <w:rPr>
          <w:rFonts w:ascii="Times New Roman" w:hAnsi="Times New Roman" w:cs="Times New Roman"/>
          <w:lang w:val="bg-BG"/>
        </w:rPr>
        <w:t>9</w:t>
      </w:r>
      <w:r w:rsidRPr="00C92F4E">
        <w:rPr>
          <w:rFonts w:ascii="Times New Roman" w:hAnsi="Times New Roman" w:cs="Times New Roman"/>
        </w:rPr>
        <w:t xml:space="preserve"> в </w:t>
      </w:r>
      <w:proofErr w:type="spellStart"/>
      <w:r w:rsidRPr="00C92F4E">
        <w:rPr>
          <w:rFonts w:ascii="Times New Roman" w:hAnsi="Times New Roman" w:cs="Times New Roman"/>
        </w:rPr>
        <w:t>сградата</w:t>
      </w:r>
      <w:proofErr w:type="spellEnd"/>
      <w:r w:rsidRPr="00C92F4E">
        <w:rPr>
          <w:rFonts w:ascii="Times New Roman" w:hAnsi="Times New Roman" w:cs="Times New Roman"/>
        </w:rPr>
        <w:t xml:space="preserve"> </w:t>
      </w:r>
      <w:proofErr w:type="spellStart"/>
      <w:r w:rsidRPr="00C92F4E">
        <w:rPr>
          <w:rFonts w:ascii="Times New Roman" w:hAnsi="Times New Roman" w:cs="Times New Roman"/>
        </w:rPr>
        <w:t>на</w:t>
      </w:r>
      <w:proofErr w:type="spellEnd"/>
      <w:r w:rsidRPr="00C92F4E">
        <w:rPr>
          <w:rFonts w:ascii="Times New Roman" w:hAnsi="Times New Roman" w:cs="Times New Roman"/>
        </w:rPr>
        <w:t xml:space="preserve"> </w:t>
      </w:r>
      <w:proofErr w:type="spellStart"/>
      <w:r w:rsidRPr="00C92F4E">
        <w:rPr>
          <w:rFonts w:ascii="Times New Roman" w:hAnsi="Times New Roman" w:cs="Times New Roman"/>
        </w:rPr>
        <w:t>Общинска</w:t>
      </w:r>
      <w:proofErr w:type="spellEnd"/>
      <w:r w:rsidRPr="00C92F4E">
        <w:rPr>
          <w:rFonts w:ascii="Times New Roman" w:hAnsi="Times New Roman" w:cs="Times New Roman"/>
        </w:rPr>
        <w:t xml:space="preserve"> </w:t>
      </w:r>
      <w:proofErr w:type="spellStart"/>
      <w:r w:rsidRPr="00C92F4E">
        <w:rPr>
          <w:rFonts w:ascii="Times New Roman" w:hAnsi="Times New Roman" w:cs="Times New Roman"/>
        </w:rPr>
        <w:t>администрация</w:t>
      </w:r>
      <w:proofErr w:type="spellEnd"/>
      <w:r w:rsidRPr="00C92F4E">
        <w:rPr>
          <w:rFonts w:ascii="Times New Roman" w:hAnsi="Times New Roman" w:cs="Times New Roman"/>
        </w:rPr>
        <w:t xml:space="preserve"> - </w:t>
      </w:r>
      <w:proofErr w:type="spellStart"/>
      <w:r w:rsidRPr="00C92F4E">
        <w:rPr>
          <w:rFonts w:ascii="Times New Roman" w:hAnsi="Times New Roman" w:cs="Times New Roman"/>
        </w:rPr>
        <w:t>Гурково</w:t>
      </w:r>
      <w:proofErr w:type="spellEnd"/>
      <w:r w:rsidRPr="00C92F4E">
        <w:rPr>
          <w:rFonts w:ascii="Times New Roman" w:hAnsi="Times New Roman" w:cs="Times New Roman"/>
        </w:rPr>
        <w:t xml:space="preserve">, </w:t>
      </w:r>
      <w:proofErr w:type="spellStart"/>
      <w:r w:rsidRPr="00C92F4E">
        <w:rPr>
          <w:rFonts w:ascii="Times New Roman" w:hAnsi="Times New Roman" w:cs="Times New Roman"/>
        </w:rPr>
        <w:t>находяща</w:t>
      </w:r>
      <w:proofErr w:type="spellEnd"/>
      <w:r w:rsidRPr="00C92F4E">
        <w:rPr>
          <w:rFonts w:ascii="Times New Roman" w:hAnsi="Times New Roman" w:cs="Times New Roman"/>
        </w:rPr>
        <w:t xml:space="preserve"> </w:t>
      </w:r>
      <w:proofErr w:type="spellStart"/>
      <w:r w:rsidRPr="00C92F4E">
        <w:rPr>
          <w:rFonts w:ascii="Times New Roman" w:hAnsi="Times New Roman" w:cs="Times New Roman"/>
        </w:rPr>
        <w:t>се</w:t>
      </w:r>
      <w:proofErr w:type="spellEnd"/>
      <w:r w:rsidRPr="00C92F4E">
        <w:rPr>
          <w:rFonts w:ascii="Times New Roman" w:hAnsi="Times New Roman" w:cs="Times New Roman"/>
        </w:rPr>
        <w:t xml:space="preserve"> в </w:t>
      </w:r>
      <w:proofErr w:type="spellStart"/>
      <w:r w:rsidRPr="00C92F4E">
        <w:rPr>
          <w:rFonts w:ascii="Times New Roman" w:hAnsi="Times New Roman" w:cs="Times New Roman"/>
        </w:rPr>
        <w:t>гр</w:t>
      </w:r>
      <w:proofErr w:type="spellEnd"/>
      <w:r w:rsidRPr="00C92F4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C92F4E">
        <w:rPr>
          <w:rFonts w:ascii="Times New Roman" w:hAnsi="Times New Roman" w:cs="Times New Roman"/>
        </w:rPr>
        <w:t>Гурково</w:t>
      </w:r>
      <w:proofErr w:type="spellEnd"/>
      <w:r w:rsidRPr="00C92F4E">
        <w:rPr>
          <w:rFonts w:ascii="Times New Roman" w:hAnsi="Times New Roman" w:cs="Times New Roman"/>
        </w:rPr>
        <w:t xml:space="preserve">, </w:t>
      </w:r>
      <w:proofErr w:type="spellStart"/>
      <w:r w:rsidRPr="00C92F4E">
        <w:rPr>
          <w:rFonts w:ascii="Times New Roman" w:hAnsi="Times New Roman" w:cs="Times New Roman"/>
        </w:rPr>
        <w:t>бул</w:t>
      </w:r>
      <w:proofErr w:type="spellEnd"/>
      <w:r w:rsidRPr="00C92F4E">
        <w:rPr>
          <w:rFonts w:ascii="Times New Roman" w:hAnsi="Times New Roman" w:cs="Times New Roman"/>
        </w:rPr>
        <w:t>.</w:t>
      </w:r>
      <w:proofErr w:type="gramEnd"/>
      <w:r w:rsidRPr="00C92F4E">
        <w:rPr>
          <w:rFonts w:ascii="Times New Roman" w:hAnsi="Times New Roman" w:cs="Times New Roman"/>
        </w:rPr>
        <w:t xml:space="preserve"> </w:t>
      </w:r>
      <w:proofErr w:type="gramStart"/>
      <w:r w:rsidRPr="00C92F4E">
        <w:rPr>
          <w:rFonts w:ascii="Times New Roman" w:hAnsi="Times New Roman" w:cs="Times New Roman"/>
        </w:rPr>
        <w:t>„</w:t>
      </w:r>
      <w:proofErr w:type="spellStart"/>
      <w:r w:rsidRPr="00C92F4E">
        <w:rPr>
          <w:rFonts w:ascii="Times New Roman" w:hAnsi="Times New Roman" w:cs="Times New Roman"/>
        </w:rPr>
        <w:t>Княз</w:t>
      </w:r>
      <w:proofErr w:type="spellEnd"/>
      <w:r w:rsidRPr="00C92F4E">
        <w:rPr>
          <w:rFonts w:ascii="Times New Roman" w:hAnsi="Times New Roman" w:cs="Times New Roman"/>
        </w:rPr>
        <w:t xml:space="preserve"> </w:t>
      </w:r>
      <w:proofErr w:type="spellStart"/>
      <w:r w:rsidRPr="00C92F4E">
        <w:rPr>
          <w:rFonts w:ascii="Times New Roman" w:hAnsi="Times New Roman" w:cs="Times New Roman"/>
        </w:rPr>
        <w:t>Ал</w:t>
      </w:r>
      <w:proofErr w:type="spellEnd"/>
      <w:r w:rsidRPr="00C92F4E">
        <w:rPr>
          <w:rFonts w:ascii="Times New Roman" w:hAnsi="Times New Roman" w:cs="Times New Roman"/>
        </w:rPr>
        <w:t xml:space="preserve">. </w:t>
      </w:r>
      <w:proofErr w:type="spellStart"/>
      <w:r w:rsidRPr="00C92F4E">
        <w:rPr>
          <w:rFonts w:ascii="Times New Roman" w:hAnsi="Times New Roman" w:cs="Times New Roman"/>
        </w:rPr>
        <w:t>Батенберг</w:t>
      </w:r>
      <w:proofErr w:type="spellEnd"/>
      <w:r w:rsidRPr="00C92F4E">
        <w:rPr>
          <w:rFonts w:ascii="Times New Roman" w:hAnsi="Times New Roman" w:cs="Times New Roman"/>
        </w:rPr>
        <w:t>” № 3</w:t>
      </w:r>
      <w:r w:rsidRPr="00C92F4E">
        <w:rPr>
          <w:rFonts w:ascii="Times New Roman" w:hAnsi="Times New Roman" w:cs="Times New Roman"/>
          <w:bCs/>
          <w:lang w:eastAsia="bg-BG"/>
        </w:rPr>
        <w:t xml:space="preserve">, </w:t>
      </w:r>
      <w:proofErr w:type="spellStart"/>
      <w:r w:rsidRPr="00C92F4E">
        <w:rPr>
          <w:rFonts w:ascii="Times New Roman" w:hAnsi="Times New Roman" w:cs="Times New Roman"/>
          <w:bCs/>
          <w:lang w:eastAsia="bg-BG"/>
        </w:rPr>
        <w:t>ще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C92F4E">
        <w:rPr>
          <w:rFonts w:ascii="Times New Roman" w:hAnsi="Times New Roman" w:cs="Times New Roman"/>
          <w:bCs/>
          <w:lang w:eastAsia="bg-BG"/>
        </w:rPr>
        <w:t>бъдат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C92F4E">
        <w:rPr>
          <w:rFonts w:ascii="Times New Roman" w:hAnsi="Times New Roman" w:cs="Times New Roman"/>
          <w:bCs/>
          <w:lang w:eastAsia="bg-BG"/>
        </w:rPr>
        <w:t>отворени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 xml:space="preserve"> и </w:t>
      </w:r>
      <w:proofErr w:type="spellStart"/>
      <w:r w:rsidRPr="00C92F4E">
        <w:rPr>
          <w:rFonts w:ascii="Times New Roman" w:hAnsi="Times New Roman" w:cs="Times New Roman"/>
          <w:bCs/>
          <w:lang w:eastAsia="bg-BG"/>
        </w:rPr>
        <w:t>оповестени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C92F4E">
        <w:rPr>
          <w:rFonts w:ascii="Times New Roman" w:hAnsi="Times New Roman" w:cs="Times New Roman"/>
          <w:bCs/>
          <w:lang w:eastAsia="bg-BG"/>
        </w:rPr>
        <w:t>ценовите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C92F4E">
        <w:rPr>
          <w:rFonts w:ascii="Times New Roman" w:hAnsi="Times New Roman" w:cs="Times New Roman"/>
          <w:bCs/>
          <w:lang w:eastAsia="bg-BG"/>
        </w:rPr>
        <w:t>предложения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C92F4E">
        <w:rPr>
          <w:rFonts w:ascii="Times New Roman" w:hAnsi="Times New Roman" w:cs="Times New Roman"/>
          <w:bCs/>
          <w:lang w:eastAsia="bg-BG"/>
        </w:rPr>
        <w:t>на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C92F4E">
        <w:rPr>
          <w:rFonts w:ascii="Times New Roman" w:hAnsi="Times New Roman" w:cs="Times New Roman"/>
          <w:bCs/>
          <w:lang w:eastAsia="bg-BG"/>
        </w:rPr>
        <w:t>допуснатите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C92F4E">
        <w:rPr>
          <w:rFonts w:ascii="Times New Roman" w:hAnsi="Times New Roman" w:cs="Times New Roman"/>
          <w:bCs/>
          <w:lang w:eastAsia="bg-BG"/>
        </w:rPr>
        <w:t>до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C92F4E">
        <w:rPr>
          <w:rFonts w:ascii="Times New Roman" w:hAnsi="Times New Roman" w:cs="Times New Roman"/>
          <w:bCs/>
          <w:lang w:eastAsia="bg-BG"/>
        </w:rPr>
        <w:t>този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C92F4E">
        <w:rPr>
          <w:rFonts w:ascii="Times New Roman" w:hAnsi="Times New Roman" w:cs="Times New Roman"/>
          <w:bCs/>
          <w:lang w:eastAsia="bg-BG"/>
        </w:rPr>
        <w:t>етап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C92F4E">
        <w:rPr>
          <w:rFonts w:ascii="Times New Roman" w:hAnsi="Times New Roman" w:cs="Times New Roman"/>
          <w:bCs/>
          <w:lang w:eastAsia="bg-BG"/>
        </w:rPr>
        <w:t>от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C92F4E">
        <w:rPr>
          <w:rFonts w:ascii="Times New Roman" w:hAnsi="Times New Roman" w:cs="Times New Roman"/>
          <w:bCs/>
          <w:lang w:eastAsia="bg-BG"/>
        </w:rPr>
        <w:t>горецитираната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C92F4E">
        <w:rPr>
          <w:rFonts w:ascii="Times New Roman" w:hAnsi="Times New Roman" w:cs="Times New Roman"/>
          <w:bCs/>
          <w:lang w:eastAsia="bg-BG"/>
        </w:rPr>
        <w:t>процедура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 xml:space="preserve"> </w:t>
      </w:r>
      <w:proofErr w:type="spellStart"/>
      <w:r w:rsidRPr="00C92F4E">
        <w:rPr>
          <w:rFonts w:ascii="Times New Roman" w:hAnsi="Times New Roman" w:cs="Times New Roman"/>
          <w:bCs/>
          <w:lang w:eastAsia="bg-BG"/>
        </w:rPr>
        <w:t>участници</w:t>
      </w:r>
      <w:proofErr w:type="spellEnd"/>
      <w:r w:rsidRPr="00C92F4E">
        <w:rPr>
          <w:rFonts w:ascii="Times New Roman" w:hAnsi="Times New Roman" w:cs="Times New Roman"/>
          <w:bCs/>
          <w:lang w:eastAsia="bg-BG"/>
        </w:rPr>
        <w:t>.</w:t>
      </w:r>
      <w:proofErr w:type="gramEnd"/>
    </w:p>
    <w:p w:rsidR="00B03DD1" w:rsidRDefault="00B03DD1" w:rsidP="00B03DD1">
      <w:pPr>
        <w:tabs>
          <w:tab w:val="left" w:pos="1080"/>
        </w:tabs>
        <w:spacing w:after="12"/>
        <w:ind w:firstLine="709"/>
        <w:jc w:val="both"/>
        <w:rPr>
          <w:rFonts w:ascii="Times New Roman" w:eastAsia="Calibri" w:hAnsi="Times New Roman"/>
          <w:lang w:val="bg-BG"/>
        </w:rPr>
      </w:pPr>
      <w:proofErr w:type="spellStart"/>
      <w:r w:rsidRPr="00C92F4E">
        <w:rPr>
          <w:rFonts w:ascii="Times New Roman" w:eastAsia="Calibri" w:hAnsi="Times New Roman"/>
        </w:rPr>
        <w:t>Предвид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на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това</w:t>
      </w:r>
      <w:proofErr w:type="spellEnd"/>
      <w:r w:rsidRPr="00C92F4E">
        <w:rPr>
          <w:rFonts w:ascii="Times New Roman" w:eastAsia="Calibri" w:hAnsi="Times New Roman"/>
        </w:rPr>
        <w:t xml:space="preserve">, </w:t>
      </w:r>
      <w:proofErr w:type="spellStart"/>
      <w:r w:rsidRPr="00C92F4E">
        <w:rPr>
          <w:rFonts w:ascii="Times New Roman" w:eastAsia="Calibri" w:hAnsi="Times New Roman"/>
        </w:rPr>
        <w:t>че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критерият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за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оценка</w:t>
      </w:r>
      <w:proofErr w:type="spellEnd"/>
      <w:r w:rsidRPr="00C92F4E">
        <w:rPr>
          <w:rFonts w:ascii="Times New Roman" w:eastAsia="Calibri" w:hAnsi="Times New Roman"/>
        </w:rPr>
        <w:t xml:space="preserve"> е „</w:t>
      </w:r>
      <w:proofErr w:type="spellStart"/>
      <w:r w:rsidRPr="00C92F4E">
        <w:rPr>
          <w:rFonts w:ascii="Times New Roman" w:eastAsia="Calibri" w:hAnsi="Times New Roman"/>
        </w:rPr>
        <w:t>икономически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най-изгодна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оферта</w:t>
      </w:r>
      <w:proofErr w:type="spellEnd"/>
      <w:proofErr w:type="gramStart"/>
      <w:r w:rsidRPr="00C92F4E">
        <w:rPr>
          <w:rFonts w:ascii="Times New Roman" w:eastAsia="Calibri" w:hAnsi="Times New Roman"/>
        </w:rPr>
        <w:t>“ и</w:t>
      </w:r>
      <w:proofErr w:type="gramEnd"/>
      <w:r w:rsidRPr="00C92F4E">
        <w:rPr>
          <w:rFonts w:ascii="Times New Roman" w:eastAsia="Calibri" w:hAnsi="Times New Roman"/>
        </w:rPr>
        <w:t xml:space="preserve"> в </w:t>
      </w:r>
      <w:proofErr w:type="spellStart"/>
      <w:r w:rsidRPr="00C92F4E">
        <w:rPr>
          <w:rFonts w:ascii="Times New Roman" w:eastAsia="Calibri" w:hAnsi="Times New Roman"/>
        </w:rPr>
        <w:t>съответствие</w:t>
      </w:r>
      <w:proofErr w:type="spellEnd"/>
      <w:r w:rsidRPr="00C92F4E">
        <w:rPr>
          <w:rFonts w:ascii="Times New Roman" w:eastAsia="Calibri" w:hAnsi="Times New Roman"/>
        </w:rPr>
        <w:t xml:space="preserve"> с </w:t>
      </w:r>
      <w:proofErr w:type="spellStart"/>
      <w:r w:rsidRPr="00C92F4E">
        <w:rPr>
          <w:rFonts w:ascii="Times New Roman" w:eastAsia="Calibri" w:hAnsi="Times New Roman"/>
        </w:rPr>
        <w:t>разпоредбата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на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чл</w:t>
      </w:r>
      <w:proofErr w:type="spellEnd"/>
      <w:r w:rsidRPr="00C92F4E">
        <w:rPr>
          <w:rFonts w:ascii="Times New Roman" w:eastAsia="Calibri" w:hAnsi="Times New Roman"/>
        </w:rPr>
        <w:t xml:space="preserve">. </w:t>
      </w:r>
      <w:proofErr w:type="gramStart"/>
      <w:r w:rsidRPr="00C92F4E">
        <w:rPr>
          <w:rFonts w:ascii="Times New Roman" w:eastAsia="Calibri" w:hAnsi="Times New Roman"/>
        </w:rPr>
        <w:t xml:space="preserve">69а, </w:t>
      </w:r>
      <w:proofErr w:type="spellStart"/>
      <w:r w:rsidRPr="00C92F4E">
        <w:rPr>
          <w:rFonts w:ascii="Times New Roman" w:eastAsia="Calibri" w:hAnsi="Times New Roman"/>
        </w:rPr>
        <w:t>ал</w:t>
      </w:r>
      <w:proofErr w:type="spellEnd"/>
      <w:r w:rsidRPr="00C92F4E">
        <w:rPr>
          <w:rFonts w:ascii="Times New Roman" w:eastAsia="Calibri" w:hAnsi="Times New Roman"/>
        </w:rPr>
        <w:t>.</w:t>
      </w:r>
      <w:proofErr w:type="gramEnd"/>
      <w:r w:rsidRPr="00C92F4E">
        <w:rPr>
          <w:rFonts w:ascii="Times New Roman" w:eastAsia="Calibri" w:hAnsi="Times New Roman"/>
        </w:rPr>
        <w:t xml:space="preserve"> </w:t>
      </w:r>
      <w:proofErr w:type="gramStart"/>
      <w:r w:rsidRPr="00C92F4E">
        <w:rPr>
          <w:rFonts w:ascii="Times New Roman" w:eastAsia="Calibri" w:hAnsi="Times New Roman"/>
        </w:rPr>
        <w:t xml:space="preserve">3, </w:t>
      </w:r>
      <w:proofErr w:type="spellStart"/>
      <w:r w:rsidRPr="00C92F4E">
        <w:rPr>
          <w:rFonts w:ascii="Times New Roman" w:eastAsia="Calibri" w:hAnsi="Times New Roman"/>
        </w:rPr>
        <w:t>изр</w:t>
      </w:r>
      <w:proofErr w:type="spellEnd"/>
      <w:r w:rsidRPr="00C92F4E">
        <w:rPr>
          <w:rFonts w:ascii="Times New Roman" w:eastAsia="Calibri" w:hAnsi="Times New Roman"/>
        </w:rPr>
        <w:t>.</w:t>
      </w:r>
      <w:proofErr w:type="gramEnd"/>
      <w:r w:rsidRPr="00C92F4E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Pr="00C92F4E">
        <w:rPr>
          <w:rFonts w:ascii="Times New Roman" w:eastAsia="Calibri" w:hAnsi="Times New Roman"/>
        </w:rPr>
        <w:t>второ</w:t>
      </w:r>
      <w:proofErr w:type="spellEnd"/>
      <w:proofErr w:type="gram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от</w:t>
      </w:r>
      <w:proofErr w:type="spellEnd"/>
      <w:r w:rsidRPr="00C92F4E">
        <w:rPr>
          <w:rFonts w:ascii="Times New Roman" w:eastAsia="Calibri" w:hAnsi="Times New Roman"/>
        </w:rPr>
        <w:t xml:space="preserve"> ЗОП, </w:t>
      </w:r>
      <w:proofErr w:type="spellStart"/>
      <w:r w:rsidRPr="00C92F4E">
        <w:rPr>
          <w:rFonts w:ascii="Times New Roman" w:eastAsia="Calibri" w:hAnsi="Times New Roman"/>
        </w:rPr>
        <w:t>резултатите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от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оценяването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на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офертите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по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другите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показатели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за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оценка</w:t>
      </w:r>
      <w:proofErr w:type="spellEnd"/>
      <w:r w:rsidRPr="00C92F4E">
        <w:rPr>
          <w:rFonts w:ascii="Times New Roman" w:eastAsia="Calibri" w:hAnsi="Times New Roman"/>
        </w:rPr>
        <w:t xml:space="preserve">, </w:t>
      </w:r>
      <w:proofErr w:type="spellStart"/>
      <w:r w:rsidRPr="00C92F4E">
        <w:rPr>
          <w:rFonts w:ascii="Times New Roman" w:eastAsia="Calibri" w:hAnsi="Times New Roman"/>
        </w:rPr>
        <w:t>съдържащи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се</w:t>
      </w:r>
      <w:proofErr w:type="spellEnd"/>
      <w:r w:rsidRPr="00C92F4E">
        <w:rPr>
          <w:rFonts w:ascii="Times New Roman" w:eastAsia="Calibri" w:hAnsi="Times New Roman"/>
        </w:rPr>
        <w:t xml:space="preserve"> в </w:t>
      </w:r>
      <w:proofErr w:type="spellStart"/>
      <w:r w:rsidRPr="00C92F4E">
        <w:rPr>
          <w:rFonts w:ascii="Times New Roman" w:eastAsia="Calibri" w:hAnsi="Times New Roman"/>
        </w:rPr>
        <w:t>техническото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предложение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на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участниците</w:t>
      </w:r>
      <w:proofErr w:type="spellEnd"/>
      <w:r w:rsidR="00314888">
        <w:rPr>
          <w:rFonts w:ascii="Times New Roman" w:eastAsia="Calibri" w:hAnsi="Times New Roman"/>
          <w:lang w:val="bg-BG"/>
        </w:rPr>
        <w:t>,</w:t>
      </w:r>
      <w:r w:rsidR="00066A3C">
        <w:rPr>
          <w:rFonts w:ascii="Times New Roman" w:eastAsia="Calibri" w:hAnsi="Times New Roman"/>
          <w:lang w:val="bg-BG"/>
        </w:rPr>
        <w:t xml:space="preserve"> по обособени позиции</w:t>
      </w:r>
      <w:r w:rsidRPr="00C92F4E">
        <w:rPr>
          <w:rFonts w:ascii="Times New Roman" w:eastAsia="Calibri" w:hAnsi="Times New Roman"/>
        </w:rPr>
        <w:t xml:space="preserve">, а </w:t>
      </w:r>
      <w:proofErr w:type="spellStart"/>
      <w:r w:rsidRPr="00C92F4E">
        <w:rPr>
          <w:rFonts w:ascii="Times New Roman" w:eastAsia="Calibri" w:hAnsi="Times New Roman"/>
        </w:rPr>
        <w:t>именно</w:t>
      </w:r>
      <w:proofErr w:type="spellEnd"/>
      <w:r w:rsidRPr="00C92F4E">
        <w:rPr>
          <w:rFonts w:ascii="Times New Roman" w:eastAsia="Calibri" w:hAnsi="Times New Roman"/>
        </w:rPr>
        <w:t xml:space="preserve">: </w:t>
      </w:r>
      <w:r w:rsidRPr="00C92F4E">
        <w:rPr>
          <w:rFonts w:ascii="Times New Roman" w:eastAsia="Calibri" w:hAnsi="Times New Roman"/>
          <w:lang w:val="bg-BG"/>
        </w:rPr>
        <w:t>техническа оценка</w:t>
      </w:r>
      <w:r>
        <w:rPr>
          <w:rFonts w:ascii="Times New Roman" w:eastAsia="Calibri" w:hAnsi="Times New Roman"/>
        </w:rPr>
        <w:t xml:space="preserve"> (ТО) </w:t>
      </w:r>
      <w:r w:rsidRPr="00C92F4E">
        <w:rPr>
          <w:rFonts w:ascii="Times New Roman" w:eastAsia="Calibri" w:hAnsi="Times New Roman"/>
        </w:rPr>
        <w:t xml:space="preserve">е, </w:t>
      </w:r>
      <w:proofErr w:type="spellStart"/>
      <w:r w:rsidRPr="00C92F4E">
        <w:rPr>
          <w:rFonts w:ascii="Times New Roman" w:eastAsia="Calibri" w:hAnsi="Times New Roman"/>
        </w:rPr>
        <w:t>както</w:t>
      </w:r>
      <w:proofErr w:type="spellEnd"/>
      <w:r w:rsidRPr="00C92F4E">
        <w:rPr>
          <w:rFonts w:ascii="Times New Roman" w:eastAsia="Calibri" w:hAnsi="Times New Roman"/>
        </w:rPr>
        <w:t xml:space="preserve"> </w:t>
      </w:r>
      <w:proofErr w:type="spellStart"/>
      <w:r w:rsidRPr="00C92F4E">
        <w:rPr>
          <w:rFonts w:ascii="Times New Roman" w:eastAsia="Calibri" w:hAnsi="Times New Roman"/>
        </w:rPr>
        <w:t>следва</w:t>
      </w:r>
      <w:proofErr w:type="spellEnd"/>
      <w:r w:rsidRPr="00C92F4E">
        <w:rPr>
          <w:rFonts w:ascii="Times New Roman" w:eastAsia="Calibri" w:hAnsi="Times New Roman"/>
        </w:rPr>
        <w:t>:</w:t>
      </w:r>
    </w:p>
    <w:p w:rsidR="00B03DD1" w:rsidRPr="008A0D95" w:rsidRDefault="00B03DD1" w:rsidP="00B03DD1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0D95">
        <w:rPr>
          <w:rFonts w:ascii="Times New Roman" w:hAnsi="Times New Roman" w:cs="Times New Roman"/>
          <w:b/>
          <w:sz w:val="24"/>
          <w:szCs w:val="24"/>
          <w:u w:val="single"/>
        </w:rPr>
        <w:t>Обособена позиция 1</w:t>
      </w:r>
      <w:r w:rsidRPr="008A0D95">
        <w:rPr>
          <w:rFonts w:ascii="Times New Roman" w:hAnsi="Times New Roman" w:cs="Times New Roman"/>
          <w:b/>
          <w:sz w:val="24"/>
          <w:szCs w:val="24"/>
        </w:rPr>
        <w:t>: Изготвяне на Работни проекти за рехабилитация и реконструкция на общински пътища и улични мрежи н</w:t>
      </w:r>
      <w:r w:rsidR="00314888">
        <w:rPr>
          <w:rFonts w:ascii="Times New Roman" w:hAnsi="Times New Roman" w:cs="Times New Roman"/>
          <w:b/>
          <w:sz w:val="24"/>
          <w:szCs w:val="24"/>
        </w:rPr>
        <w:t>а територията на община Гурково</w:t>
      </w:r>
    </w:p>
    <w:p w:rsidR="00B03DD1" w:rsidRPr="00314888" w:rsidRDefault="00B03DD1" w:rsidP="00B03DD1">
      <w:pPr>
        <w:tabs>
          <w:tab w:val="left" w:pos="1080"/>
        </w:tabs>
        <w:spacing w:after="12"/>
        <w:jc w:val="both"/>
        <w:rPr>
          <w:rFonts w:ascii="Times New Roman" w:eastAsia="Calibri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961"/>
      </w:tblGrid>
      <w:tr w:rsidR="00B03DD1" w:rsidRPr="00314888" w:rsidTr="00314888">
        <w:tc>
          <w:tcPr>
            <w:tcW w:w="4820" w:type="dxa"/>
            <w:shd w:val="clear" w:color="auto" w:fill="D9D9D9"/>
            <w:vAlign w:val="center"/>
          </w:tcPr>
          <w:p w:rsidR="00B03DD1" w:rsidRPr="00314888" w:rsidRDefault="00B03DD1" w:rsidP="00593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14888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B03DD1" w:rsidRPr="00314888" w:rsidRDefault="00B03DD1" w:rsidP="00593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14888">
              <w:rPr>
                <w:rFonts w:ascii="Times New Roman" w:hAnsi="Times New Roman" w:cs="Times New Roman"/>
                <w:b/>
                <w:lang w:eastAsia="bg-BG"/>
              </w:rPr>
              <w:t>Техническа</w:t>
            </w:r>
            <w:proofErr w:type="spellEnd"/>
            <w:r w:rsidRPr="00314888">
              <w:rPr>
                <w:rFonts w:ascii="Times New Roman" w:hAnsi="Times New Roman" w:cs="Times New Roman"/>
                <w:b/>
                <w:lang w:eastAsia="bg-BG"/>
              </w:rPr>
              <w:t xml:space="preserve"> </w:t>
            </w:r>
            <w:proofErr w:type="spellStart"/>
            <w:r w:rsidRPr="00314888">
              <w:rPr>
                <w:rFonts w:ascii="Times New Roman" w:hAnsi="Times New Roman" w:cs="Times New Roman"/>
                <w:b/>
                <w:lang w:eastAsia="bg-BG"/>
              </w:rPr>
              <w:t>оценка</w:t>
            </w:r>
            <w:proofErr w:type="spellEnd"/>
            <w:r w:rsidRPr="00314888">
              <w:rPr>
                <w:rFonts w:ascii="Times New Roman" w:eastAsia="Calibri" w:hAnsi="Times New Roman" w:cs="Times New Roman"/>
                <w:b/>
              </w:rPr>
              <w:t xml:space="preserve"> – ТО,</w:t>
            </w:r>
          </w:p>
          <w:p w:rsidR="00B03DD1" w:rsidRPr="00314888" w:rsidRDefault="00B03DD1" w:rsidP="00593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 w:rsidRPr="00314888">
              <w:rPr>
                <w:rFonts w:ascii="Times New Roman" w:eastAsia="Calibri" w:hAnsi="Times New Roman" w:cs="Times New Roman"/>
                <w:b/>
              </w:rPr>
              <w:t>получен</w:t>
            </w:r>
            <w:proofErr w:type="spellEnd"/>
            <w:r w:rsidRPr="00314888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314888">
              <w:rPr>
                <w:rFonts w:ascii="Times New Roman" w:eastAsia="Calibri" w:hAnsi="Times New Roman" w:cs="Times New Roman"/>
                <w:b/>
              </w:rPr>
              <w:t>брой</w:t>
            </w:r>
            <w:proofErr w:type="spellEnd"/>
            <w:r w:rsidRPr="00314888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314888">
              <w:rPr>
                <w:rFonts w:ascii="Times New Roman" w:eastAsia="Calibri" w:hAnsi="Times New Roman" w:cs="Times New Roman"/>
                <w:b/>
              </w:rPr>
              <w:t>точки</w:t>
            </w:r>
            <w:proofErr w:type="spellEnd"/>
          </w:p>
        </w:tc>
      </w:tr>
      <w:tr w:rsidR="00B03DD1" w:rsidRPr="00314888" w:rsidTr="00314888">
        <w:trPr>
          <w:trHeight w:val="436"/>
        </w:trPr>
        <w:tc>
          <w:tcPr>
            <w:tcW w:w="4820" w:type="dxa"/>
            <w:shd w:val="clear" w:color="auto" w:fill="auto"/>
            <w:vAlign w:val="center"/>
          </w:tcPr>
          <w:p w:rsidR="00B03DD1" w:rsidRPr="00314888" w:rsidRDefault="00B03DD1" w:rsidP="005939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14888">
              <w:rPr>
                <w:rFonts w:ascii="Times New Roman" w:hAnsi="Times New Roman" w:cs="Times New Roman"/>
                <w:b/>
              </w:rPr>
              <w:t>„ИВО ПЕТРОВ - АРХИТЕКТИ” ООД</w:t>
            </w:r>
          </w:p>
        </w:tc>
        <w:tc>
          <w:tcPr>
            <w:tcW w:w="4961" w:type="dxa"/>
            <w:vAlign w:val="center"/>
          </w:tcPr>
          <w:p w:rsidR="00B03DD1" w:rsidRPr="00314888" w:rsidRDefault="00314888" w:rsidP="00593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highlight w:val="yellow"/>
                <w:lang w:val="bg-BG"/>
              </w:rPr>
            </w:pPr>
            <w:r w:rsidRPr="00314888">
              <w:rPr>
                <w:rFonts w:ascii="Times New Roman" w:hAnsi="Times New Roman" w:cs="Times New Roman"/>
                <w:b/>
                <w:lang w:val="bg-BG"/>
              </w:rPr>
              <w:t>30,87</w:t>
            </w:r>
          </w:p>
        </w:tc>
      </w:tr>
      <w:tr w:rsidR="00B03DD1" w:rsidRPr="00314888" w:rsidTr="00314888">
        <w:tc>
          <w:tcPr>
            <w:tcW w:w="4820" w:type="dxa"/>
            <w:shd w:val="clear" w:color="auto" w:fill="auto"/>
            <w:vAlign w:val="center"/>
          </w:tcPr>
          <w:p w:rsidR="00B03DD1" w:rsidRPr="00314888" w:rsidRDefault="00314888" w:rsidP="005939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14888">
              <w:rPr>
                <w:rFonts w:ascii="Times New Roman" w:hAnsi="Times New Roman" w:cs="Times New Roman"/>
                <w:b/>
                <w:color w:val="000000"/>
                <w:spacing w:val="-3"/>
              </w:rPr>
              <w:t>КОНСОРЦИУМ “</w:t>
            </w:r>
            <w:r w:rsidRPr="00314888">
              <w:rPr>
                <w:rFonts w:ascii="Times New Roman" w:hAnsi="Times New Roman" w:cs="Times New Roman"/>
                <w:b/>
              </w:rPr>
              <w:t>АЛВЕ – ГЛЕН ГУРКОВО 2015”</w:t>
            </w:r>
          </w:p>
        </w:tc>
        <w:tc>
          <w:tcPr>
            <w:tcW w:w="4961" w:type="dxa"/>
            <w:vAlign w:val="center"/>
          </w:tcPr>
          <w:p w:rsidR="00B03DD1" w:rsidRPr="00314888" w:rsidRDefault="00314888" w:rsidP="00593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highlight w:val="yellow"/>
                <w:lang w:val="bg-BG"/>
              </w:rPr>
            </w:pPr>
            <w:r w:rsidRPr="00314888">
              <w:rPr>
                <w:rFonts w:ascii="Times New Roman" w:hAnsi="Times New Roman" w:cs="Times New Roman"/>
                <w:b/>
                <w:lang w:val="bg-BG"/>
              </w:rPr>
              <w:t>50,00</w:t>
            </w:r>
          </w:p>
        </w:tc>
      </w:tr>
      <w:tr w:rsidR="00B03DD1" w:rsidRPr="00314888" w:rsidTr="00314888">
        <w:trPr>
          <w:trHeight w:val="708"/>
        </w:trPr>
        <w:tc>
          <w:tcPr>
            <w:tcW w:w="4820" w:type="dxa"/>
            <w:shd w:val="clear" w:color="auto" w:fill="auto"/>
            <w:vAlign w:val="center"/>
          </w:tcPr>
          <w:p w:rsidR="00B03DD1" w:rsidRPr="00314888" w:rsidRDefault="00314888" w:rsidP="005939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14888">
              <w:rPr>
                <w:rFonts w:ascii="Times New Roman" w:hAnsi="Times New Roman" w:cs="Times New Roman"/>
                <w:b/>
                <w:color w:val="000000"/>
                <w:spacing w:val="-3"/>
              </w:rPr>
              <w:t>“</w:t>
            </w:r>
            <w:r w:rsidRPr="00314888">
              <w:rPr>
                <w:rFonts w:ascii="Times New Roman" w:hAnsi="Times New Roman" w:cs="Times New Roman"/>
                <w:b/>
              </w:rPr>
              <w:t>ПЪТПРОЕКТ 2000” ООД</w:t>
            </w:r>
          </w:p>
        </w:tc>
        <w:tc>
          <w:tcPr>
            <w:tcW w:w="4961" w:type="dxa"/>
            <w:vAlign w:val="center"/>
          </w:tcPr>
          <w:p w:rsidR="00B03DD1" w:rsidRPr="00314888" w:rsidRDefault="00314888" w:rsidP="00593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highlight w:val="yellow"/>
                <w:lang w:val="bg-BG"/>
              </w:rPr>
            </w:pPr>
            <w:r w:rsidRPr="00314888">
              <w:rPr>
                <w:rFonts w:ascii="Times New Roman" w:hAnsi="Times New Roman" w:cs="Times New Roman"/>
                <w:b/>
                <w:lang w:val="bg-BG"/>
              </w:rPr>
              <w:t>31,04</w:t>
            </w:r>
          </w:p>
        </w:tc>
      </w:tr>
      <w:tr w:rsidR="00B03DD1" w:rsidRPr="00314888" w:rsidTr="00314888">
        <w:trPr>
          <w:trHeight w:val="708"/>
        </w:trPr>
        <w:tc>
          <w:tcPr>
            <w:tcW w:w="4820" w:type="dxa"/>
            <w:shd w:val="clear" w:color="auto" w:fill="auto"/>
            <w:vAlign w:val="center"/>
          </w:tcPr>
          <w:p w:rsidR="00B03DD1" w:rsidRPr="00314888" w:rsidRDefault="00314888" w:rsidP="005939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14888">
              <w:rPr>
                <w:rFonts w:ascii="Times New Roman" w:hAnsi="Times New Roman" w:cs="Times New Roman"/>
                <w:b/>
                <w:color w:val="000000"/>
                <w:spacing w:val="-3"/>
              </w:rPr>
              <w:t>“</w:t>
            </w:r>
            <w:r w:rsidRPr="00314888">
              <w:rPr>
                <w:rFonts w:ascii="Times New Roman" w:hAnsi="Times New Roman" w:cs="Times New Roman"/>
                <w:b/>
              </w:rPr>
              <w:t>ИЛИЯ БУРДА” ЕООД</w:t>
            </w:r>
          </w:p>
        </w:tc>
        <w:tc>
          <w:tcPr>
            <w:tcW w:w="4961" w:type="dxa"/>
            <w:vAlign w:val="center"/>
          </w:tcPr>
          <w:p w:rsidR="00B03DD1" w:rsidRPr="00314888" w:rsidRDefault="00314888" w:rsidP="00593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highlight w:val="yellow"/>
                <w:lang w:val="bg-BG"/>
              </w:rPr>
            </w:pPr>
            <w:r w:rsidRPr="00314888">
              <w:rPr>
                <w:rFonts w:ascii="Times New Roman" w:hAnsi="Times New Roman" w:cs="Times New Roman"/>
                <w:b/>
                <w:lang w:val="bg-BG"/>
              </w:rPr>
              <w:t>21,61</w:t>
            </w:r>
          </w:p>
        </w:tc>
      </w:tr>
    </w:tbl>
    <w:p w:rsidR="00B03DD1" w:rsidRPr="00314888" w:rsidRDefault="00B03DD1" w:rsidP="00B03DD1">
      <w:pPr>
        <w:rPr>
          <w:rFonts w:ascii="Times New Roman" w:hAnsi="Times New Roman" w:cs="Times New Roman"/>
        </w:rPr>
      </w:pPr>
    </w:p>
    <w:p w:rsidR="00B03DD1" w:rsidRPr="008A0D95" w:rsidRDefault="00B03DD1" w:rsidP="00B03DD1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D95">
        <w:rPr>
          <w:rFonts w:ascii="Times New Roman" w:hAnsi="Times New Roman" w:cs="Times New Roman"/>
          <w:b/>
          <w:sz w:val="24"/>
          <w:szCs w:val="24"/>
          <w:u w:val="single"/>
        </w:rPr>
        <w:t>Обособена позиция 2</w:t>
      </w:r>
      <w:r w:rsidRPr="008A0D95">
        <w:rPr>
          <w:rFonts w:ascii="Times New Roman" w:hAnsi="Times New Roman" w:cs="Times New Roman"/>
          <w:b/>
          <w:sz w:val="24"/>
          <w:szCs w:val="24"/>
        </w:rPr>
        <w:t>: Изготвяне на Работни проекти за реконструкция, рехабилитация и доизграждане на водоснабдителни системи и съоръжения и изграждане на ПСПВ н</w:t>
      </w:r>
      <w:r w:rsidR="00314888">
        <w:rPr>
          <w:rFonts w:ascii="Times New Roman" w:hAnsi="Times New Roman" w:cs="Times New Roman"/>
          <w:b/>
          <w:sz w:val="24"/>
          <w:szCs w:val="24"/>
        </w:rPr>
        <w:t>а територията на община Гурково</w:t>
      </w:r>
    </w:p>
    <w:p w:rsidR="00B03DD1" w:rsidRDefault="00B03DD1" w:rsidP="00B03DD1">
      <w:pPr>
        <w:tabs>
          <w:tab w:val="left" w:pos="2700"/>
        </w:tabs>
        <w:jc w:val="both"/>
        <w:rPr>
          <w:rFonts w:ascii="Times New Roman" w:eastAsia="Calibri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961"/>
      </w:tblGrid>
      <w:tr w:rsidR="00B03DD1" w:rsidRPr="00B471D0" w:rsidTr="00314888">
        <w:tc>
          <w:tcPr>
            <w:tcW w:w="4820" w:type="dxa"/>
            <w:shd w:val="clear" w:color="auto" w:fill="D9D9D9"/>
            <w:vAlign w:val="center"/>
          </w:tcPr>
          <w:p w:rsidR="00B03DD1" w:rsidRPr="00B471D0" w:rsidRDefault="00B03DD1" w:rsidP="00593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471D0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B03DD1" w:rsidRPr="00B471D0" w:rsidRDefault="00B03DD1" w:rsidP="00593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bg-BG"/>
              </w:rPr>
              <w:t>Техническа</w:t>
            </w:r>
            <w:proofErr w:type="spellEnd"/>
            <w:r>
              <w:rPr>
                <w:rFonts w:ascii="Times New Roman" w:hAnsi="Times New Roman" w:cs="Times New Roman"/>
                <w:b/>
                <w:lang w:eastAsia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bg-BG"/>
              </w:rPr>
              <w:t>оценка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– ТО</w:t>
            </w:r>
            <w:r w:rsidRPr="00B471D0">
              <w:rPr>
                <w:rFonts w:ascii="Times New Roman" w:eastAsia="Calibri" w:hAnsi="Times New Roman" w:cs="Times New Roman"/>
                <w:b/>
              </w:rPr>
              <w:t>,</w:t>
            </w:r>
          </w:p>
          <w:p w:rsidR="00B03DD1" w:rsidRPr="00B471D0" w:rsidRDefault="00B03DD1" w:rsidP="00593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 w:rsidRPr="00B471D0">
              <w:rPr>
                <w:rFonts w:ascii="Times New Roman" w:eastAsia="Calibri" w:hAnsi="Times New Roman" w:cs="Times New Roman"/>
                <w:b/>
              </w:rPr>
              <w:t>получен</w:t>
            </w:r>
            <w:proofErr w:type="spellEnd"/>
            <w:r w:rsidRPr="00B471D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B471D0">
              <w:rPr>
                <w:rFonts w:ascii="Times New Roman" w:eastAsia="Calibri" w:hAnsi="Times New Roman" w:cs="Times New Roman"/>
                <w:b/>
              </w:rPr>
              <w:t>брой</w:t>
            </w:r>
            <w:proofErr w:type="spellEnd"/>
            <w:r w:rsidRPr="00B471D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B471D0">
              <w:rPr>
                <w:rFonts w:ascii="Times New Roman" w:eastAsia="Calibri" w:hAnsi="Times New Roman" w:cs="Times New Roman"/>
                <w:b/>
              </w:rPr>
              <w:t>точки</w:t>
            </w:r>
            <w:proofErr w:type="spellEnd"/>
          </w:p>
        </w:tc>
      </w:tr>
      <w:tr w:rsidR="00B03DD1" w:rsidRPr="00314888" w:rsidTr="00314888">
        <w:trPr>
          <w:trHeight w:val="436"/>
        </w:trPr>
        <w:tc>
          <w:tcPr>
            <w:tcW w:w="4820" w:type="dxa"/>
            <w:shd w:val="clear" w:color="auto" w:fill="auto"/>
            <w:vAlign w:val="center"/>
          </w:tcPr>
          <w:p w:rsidR="00B03DD1" w:rsidRPr="00314888" w:rsidRDefault="00B03DD1" w:rsidP="005939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14888">
              <w:rPr>
                <w:rFonts w:ascii="Times New Roman" w:hAnsi="Times New Roman" w:cs="Times New Roman"/>
                <w:b/>
              </w:rPr>
              <w:t>„ИВО ПЕТРОВ - АРХИТЕКТИ” ООД</w:t>
            </w:r>
          </w:p>
        </w:tc>
        <w:tc>
          <w:tcPr>
            <w:tcW w:w="4961" w:type="dxa"/>
            <w:vAlign w:val="center"/>
          </w:tcPr>
          <w:p w:rsidR="00B03DD1" w:rsidRPr="00314888" w:rsidRDefault="00314888" w:rsidP="00593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lang w:val="bg-BG"/>
              </w:rPr>
            </w:pPr>
            <w:r w:rsidRPr="00314888">
              <w:rPr>
                <w:rFonts w:ascii="Times New Roman" w:hAnsi="Times New Roman" w:cs="Times New Roman"/>
                <w:b/>
                <w:lang w:val="bg-BG"/>
              </w:rPr>
              <w:t>30,87</w:t>
            </w:r>
          </w:p>
        </w:tc>
      </w:tr>
      <w:tr w:rsidR="00B03DD1" w:rsidRPr="00314888" w:rsidTr="00314888">
        <w:tc>
          <w:tcPr>
            <w:tcW w:w="4820" w:type="dxa"/>
            <w:shd w:val="clear" w:color="auto" w:fill="auto"/>
            <w:vAlign w:val="center"/>
          </w:tcPr>
          <w:p w:rsidR="00B03DD1" w:rsidRPr="00314888" w:rsidRDefault="00314888" w:rsidP="005939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14888">
              <w:rPr>
                <w:rFonts w:ascii="Times New Roman" w:hAnsi="Times New Roman" w:cs="Times New Roman"/>
                <w:b/>
                <w:color w:val="000000"/>
                <w:spacing w:val="-3"/>
              </w:rPr>
              <w:t>КОНСОРЦИУМ „</w:t>
            </w:r>
            <w:r w:rsidRPr="00314888">
              <w:rPr>
                <w:rFonts w:ascii="Times New Roman" w:hAnsi="Times New Roman" w:cs="Times New Roman"/>
                <w:b/>
              </w:rPr>
              <w:t>ХИДПРОПРОЕКТ ГУРКОВО 2015”</w:t>
            </w:r>
          </w:p>
        </w:tc>
        <w:tc>
          <w:tcPr>
            <w:tcW w:w="4961" w:type="dxa"/>
            <w:vAlign w:val="center"/>
          </w:tcPr>
          <w:p w:rsidR="00B03DD1" w:rsidRPr="00314888" w:rsidRDefault="00314888" w:rsidP="00593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lang w:val="bg-BG"/>
              </w:rPr>
            </w:pPr>
            <w:r w:rsidRPr="00314888">
              <w:rPr>
                <w:rFonts w:ascii="Times New Roman" w:hAnsi="Times New Roman" w:cs="Times New Roman"/>
                <w:b/>
                <w:lang w:val="bg-BG"/>
              </w:rPr>
              <w:t>50,00</w:t>
            </w:r>
          </w:p>
        </w:tc>
      </w:tr>
    </w:tbl>
    <w:p w:rsidR="00B03DD1" w:rsidRPr="008A0D95" w:rsidRDefault="00B03DD1" w:rsidP="00B03DD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D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Обособена позиция 3</w:t>
      </w:r>
      <w:r w:rsidRPr="008A0D95">
        <w:rPr>
          <w:rFonts w:ascii="Times New Roman" w:hAnsi="Times New Roman" w:cs="Times New Roman"/>
          <w:b/>
          <w:sz w:val="24"/>
          <w:szCs w:val="24"/>
        </w:rPr>
        <w:t>: Изготвяне на Работни проекти за реконструкция и модернизация на съществуващи спортни съоръжения на територията на община Гурково“</w:t>
      </w:r>
    </w:p>
    <w:p w:rsidR="00B03DD1" w:rsidRDefault="00B03DD1" w:rsidP="00B03DD1">
      <w:pPr>
        <w:tabs>
          <w:tab w:val="left" w:pos="2700"/>
        </w:tabs>
        <w:jc w:val="both"/>
        <w:rPr>
          <w:rFonts w:ascii="Times New Roman" w:eastAsia="Calibri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961"/>
      </w:tblGrid>
      <w:tr w:rsidR="00B03DD1" w:rsidRPr="00B471D0" w:rsidTr="00314888">
        <w:tc>
          <w:tcPr>
            <w:tcW w:w="4820" w:type="dxa"/>
            <w:shd w:val="clear" w:color="auto" w:fill="D9D9D9"/>
            <w:vAlign w:val="center"/>
          </w:tcPr>
          <w:p w:rsidR="00B03DD1" w:rsidRPr="00B471D0" w:rsidRDefault="00B03DD1" w:rsidP="00593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471D0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B03DD1" w:rsidRPr="00B471D0" w:rsidRDefault="00B03DD1" w:rsidP="00593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bg-BG"/>
              </w:rPr>
              <w:t>Техническа</w:t>
            </w:r>
            <w:proofErr w:type="spellEnd"/>
            <w:r>
              <w:rPr>
                <w:rFonts w:ascii="Times New Roman" w:hAnsi="Times New Roman" w:cs="Times New Roman"/>
                <w:b/>
                <w:lang w:eastAsia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bg-BG"/>
              </w:rPr>
              <w:t>оценка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– ТО</w:t>
            </w:r>
            <w:r w:rsidRPr="00B471D0">
              <w:rPr>
                <w:rFonts w:ascii="Times New Roman" w:eastAsia="Calibri" w:hAnsi="Times New Roman" w:cs="Times New Roman"/>
                <w:b/>
              </w:rPr>
              <w:t>,</w:t>
            </w:r>
          </w:p>
          <w:p w:rsidR="00B03DD1" w:rsidRPr="00B471D0" w:rsidRDefault="00B03DD1" w:rsidP="00593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 w:rsidRPr="00B471D0">
              <w:rPr>
                <w:rFonts w:ascii="Times New Roman" w:eastAsia="Calibri" w:hAnsi="Times New Roman" w:cs="Times New Roman"/>
                <w:b/>
              </w:rPr>
              <w:t>получен</w:t>
            </w:r>
            <w:proofErr w:type="spellEnd"/>
            <w:r w:rsidRPr="00B471D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B471D0">
              <w:rPr>
                <w:rFonts w:ascii="Times New Roman" w:eastAsia="Calibri" w:hAnsi="Times New Roman" w:cs="Times New Roman"/>
                <w:b/>
              </w:rPr>
              <w:t>брой</w:t>
            </w:r>
            <w:proofErr w:type="spellEnd"/>
            <w:r w:rsidRPr="00B471D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B471D0">
              <w:rPr>
                <w:rFonts w:ascii="Times New Roman" w:eastAsia="Calibri" w:hAnsi="Times New Roman" w:cs="Times New Roman"/>
                <w:b/>
              </w:rPr>
              <w:t>точки</w:t>
            </w:r>
            <w:proofErr w:type="spellEnd"/>
          </w:p>
        </w:tc>
      </w:tr>
      <w:tr w:rsidR="00B03DD1" w:rsidRPr="00314888" w:rsidTr="00314888">
        <w:trPr>
          <w:trHeight w:val="436"/>
        </w:trPr>
        <w:tc>
          <w:tcPr>
            <w:tcW w:w="4820" w:type="dxa"/>
            <w:shd w:val="clear" w:color="auto" w:fill="auto"/>
            <w:vAlign w:val="center"/>
          </w:tcPr>
          <w:p w:rsidR="00B03DD1" w:rsidRPr="00314888" w:rsidRDefault="00314888" w:rsidP="005939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14888">
              <w:rPr>
                <w:rFonts w:ascii="Times New Roman" w:hAnsi="Times New Roman" w:cs="Times New Roman"/>
                <w:b/>
              </w:rPr>
              <w:t>„ЕКА СТУДИО” ЕООД</w:t>
            </w:r>
          </w:p>
        </w:tc>
        <w:tc>
          <w:tcPr>
            <w:tcW w:w="4961" w:type="dxa"/>
            <w:vAlign w:val="center"/>
          </w:tcPr>
          <w:p w:rsidR="00B03DD1" w:rsidRPr="00314888" w:rsidRDefault="00314888" w:rsidP="00593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lang w:val="bg-BG"/>
              </w:rPr>
            </w:pPr>
            <w:r w:rsidRPr="00314888">
              <w:rPr>
                <w:rFonts w:ascii="Times New Roman" w:hAnsi="Times New Roman" w:cs="Times New Roman"/>
                <w:b/>
                <w:lang w:val="bg-BG"/>
              </w:rPr>
              <w:t>35,00</w:t>
            </w:r>
          </w:p>
        </w:tc>
      </w:tr>
      <w:tr w:rsidR="00B03DD1" w:rsidRPr="00314888" w:rsidTr="00314888">
        <w:tc>
          <w:tcPr>
            <w:tcW w:w="4820" w:type="dxa"/>
            <w:shd w:val="clear" w:color="auto" w:fill="auto"/>
            <w:vAlign w:val="center"/>
          </w:tcPr>
          <w:p w:rsidR="00B03DD1" w:rsidRPr="00314888" w:rsidRDefault="00314888" w:rsidP="005939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14888">
              <w:rPr>
                <w:rFonts w:ascii="Times New Roman" w:hAnsi="Times New Roman" w:cs="Times New Roman"/>
                <w:b/>
              </w:rPr>
              <w:t>„АРХОНТ” ЕООД</w:t>
            </w:r>
          </w:p>
        </w:tc>
        <w:tc>
          <w:tcPr>
            <w:tcW w:w="4961" w:type="dxa"/>
            <w:vAlign w:val="center"/>
          </w:tcPr>
          <w:p w:rsidR="00B03DD1" w:rsidRPr="00314888" w:rsidRDefault="00314888" w:rsidP="005939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lang w:val="bg-BG"/>
              </w:rPr>
            </w:pPr>
            <w:r w:rsidRPr="00314888">
              <w:rPr>
                <w:rFonts w:ascii="Times New Roman" w:hAnsi="Times New Roman" w:cs="Times New Roman"/>
                <w:b/>
                <w:lang w:val="bg-BG"/>
              </w:rPr>
              <w:t>49,11</w:t>
            </w:r>
          </w:p>
        </w:tc>
      </w:tr>
    </w:tbl>
    <w:p w:rsidR="0043697B" w:rsidRDefault="0043697B" w:rsidP="00314888">
      <w:pPr>
        <w:tabs>
          <w:tab w:val="left" w:pos="2700"/>
        </w:tabs>
        <w:jc w:val="both"/>
      </w:pPr>
    </w:p>
    <w:sectPr w:rsidR="0043697B" w:rsidSect="001C3993">
      <w:pgSz w:w="11900" w:h="16840"/>
      <w:pgMar w:top="1276" w:right="920" w:bottom="540" w:left="1260" w:header="0" w:footer="38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03DD1"/>
    <w:rsid w:val="00066A3C"/>
    <w:rsid w:val="0008012E"/>
    <w:rsid w:val="00314888"/>
    <w:rsid w:val="003B3550"/>
    <w:rsid w:val="0043697B"/>
    <w:rsid w:val="0075583F"/>
    <w:rsid w:val="008274CB"/>
    <w:rsid w:val="00936CD5"/>
    <w:rsid w:val="00B0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D1"/>
    <w:pPr>
      <w:spacing w:after="0" w:line="240" w:lineRule="auto"/>
    </w:pPr>
    <w:rPr>
      <w:rFonts w:ascii="Cambria" w:eastAsia="MS Minngs" w:hAnsi="Cambria" w:cs="Cambr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veselkad</dc:creator>
  <cp:lastModifiedBy>Donika</cp:lastModifiedBy>
  <cp:revision>6</cp:revision>
  <dcterms:created xsi:type="dcterms:W3CDTF">2015-12-15T08:24:00Z</dcterms:created>
  <dcterms:modified xsi:type="dcterms:W3CDTF">2015-12-15T11:06:00Z</dcterms:modified>
</cp:coreProperties>
</file>